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A27" w:rsidRDefault="00BD3A27" w:rsidP="00BD3A27">
      <w:pPr>
        <w:pStyle w:val="a7"/>
        <w:spacing w:after="120" w:line="360" w:lineRule="auto"/>
        <w:ind w:left="0" w:firstLine="567"/>
        <w:jc w:val="center"/>
        <w:rPr>
          <w:rFonts w:cs="Times New Roman"/>
          <w:b/>
          <w:sz w:val="32"/>
          <w:szCs w:val="32"/>
        </w:rPr>
      </w:pPr>
      <w:r>
        <w:rPr>
          <w:rFonts w:cs="Times New Roman"/>
          <w:b/>
          <w:sz w:val="32"/>
          <w:szCs w:val="32"/>
        </w:rPr>
        <w:t>Освіта в Україні і зарубіжних країнах</w:t>
      </w:r>
      <w:r>
        <w:rPr>
          <w:rFonts w:cs="Times New Roman"/>
          <w:b/>
          <w:sz w:val="32"/>
          <w:szCs w:val="32"/>
          <w:lang w:val="uk-UA"/>
        </w:rPr>
        <w:t xml:space="preserve"> :</w:t>
      </w:r>
    </w:p>
    <w:p w:rsidR="00BD3A27" w:rsidRDefault="00BD3A27" w:rsidP="00BD3A27">
      <w:pPr>
        <w:pStyle w:val="a7"/>
        <w:spacing w:after="120" w:line="360" w:lineRule="auto"/>
        <w:ind w:left="0" w:firstLine="567"/>
        <w:jc w:val="center"/>
        <w:rPr>
          <w:rFonts w:cs="Times New Roman"/>
          <w:b/>
          <w:i/>
          <w:sz w:val="32"/>
          <w:szCs w:val="32"/>
        </w:rPr>
      </w:pPr>
      <w:r>
        <w:rPr>
          <w:rFonts w:cs="Times New Roman"/>
          <w:b/>
          <w:i/>
          <w:sz w:val="32"/>
          <w:szCs w:val="32"/>
        </w:rPr>
        <w:t>анотований бібліографічний список</w:t>
      </w:r>
    </w:p>
    <w:p w:rsidR="00BD3A27" w:rsidRDefault="00BD3A27" w:rsidP="00BD3A27">
      <w:pPr>
        <w:pStyle w:val="a7"/>
        <w:spacing w:after="120" w:line="360" w:lineRule="auto"/>
        <w:ind w:left="0" w:firstLine="567"/>
        <w:jc w:val="center"/>
        <w:rPr>
          <w:rFonts w:cs="Times New Roman"/>
          <w:i/>
          <w:sz w:val="32"/>
          <w:szCs w:val="32"/>
          <w:lang w:val="uk-UA"/>
        </w:rPr>
      </w:pPr>
      <w:r>
        <w:rPr>
          <w:rFonts w:cs="Times New Roman"/>
          <w:b/>
          <w:i/>
          <w:sz w:val="32"/>
          <w:szCs w:val="32"/>
        </w:rPr>
        <w:t>202</w:t>
      </w:r>
      <w:r>
        <w:rPr>
          <w:rFonts w:cs="Times New Roman"/>
          <w:b/>
          <w:i/>
          <w:sz w:val="32"/>
          <w:szCs w:val="32"/>
          <w:lang w:val="uk-UA"/>
        </w:rPr>
        <w:t>5</w:t>
      </w:r>
      <w:r>
        <w:rPr>
          <w:rFonts w:cs="Times New Roman"/>
          <w:b/>
          <w:i/>
          <w:sz w:val="32"/>
          <w:szCs w:val="32"/>
        </w:rPr>
        <w:t>. – Вип.9</w:t>
      </w:r>
      <w:r>
        <w:rPr>
          <w:rFonts w:cs="Times New Roman"/>
          <w:b/>
          <w:i/>
          <w:sz w:val="32"/>
          <w:szCs w:val="32"/>
          <w:lang w:val="uk-UA"/>
        </w:rPr>
        <w:t>. – 53 с</w:t>
      </w:r>
      <w:r>
        <w:rPr>
          <w:rFonts w:cs="Times New Roman"/>
          <w:i/>
          <w:sz w:val="32"/>
          <w:szCs w:val="32"/>
          <w:lang w:val="uk-UA"/>
        </w:rPr>
        <w:t>.</w:t>
      </w:r>
    </w:p>
    <w:p w:rsidR="00BD3A27" w:rsidRDefault="00BD3A27" w:rsidP="00BD3A27">
      <w:pPr>
        <w:tabs>
          <w:tab w:val="center" w:pos="4961"/>
          <w:tab w:val="left" w:pos="7470"/>
        </w:tabs>
        <w:spacing w:after="120" w:line="360" w:lineRule="auto"/>
        <w:ind w:firstLine="567"/>
        <w:jc w:val="center"/>
        <w:rPr>
          <w:rStyle w:val="a3"/>
          <w:rFonts w:ascii="Times New Roman" w:hAnsi="Times New Roman" w:cs="Times New Roman"/>
          <w:sz w:val="28"/>
          <w:szCs w:val="28"/>
          <w:lang w:val="uk-UA"/>
        </w:rPr>
      </w:pPr>
      <w:hyperlink r:id="rId6" w:history="1">
        <w:r w:rsidRPr="00E4337B">
          <w:rPr>
            <w:rStyle w:val="a3"/>
            <w:rFonts w:ascii="Times New Roman" w:hAnsi="Times New Roman" w:cs="Times New Roman"/>
            <w:sz w:val="28"/>
            <w:szCs w:val="28"/>
          </w:rPr>
          <w:t>http</w:t>
        </w:r>
        <w:r w:rsidRPr="00E4337B">
          <w:rPr>
            <w:rStyle w:val="a3"/>
            <w:rFonts w:ascii="Times New Roman" w:hAnsi="Times New Roman" w:cs="Times New Roman"/>
            <w:sz w:val="28"/>
            <w:szCs w:val="28"/>
            <w:lang w:val="uk-UA"/>
          </w:rPr>
          <w:t>://</w:t>
        </w:r>
        <w:r w:rsidRPr="00E4337B">
          <w:rPr>
            <w:rStyle w:val="a3"/>
            <w:rFonts w:ascii="Times New Roman" w:hAnsi="Times New Roman" w:cs="Times New Roman"/>
            <w:sz w:val="28"/>
            <w:szCs w:val="28"/>
          </w:rPr>
          <w:t>nplu</w:t>
        </w:r>
        <w:r w:rsidRPr="00E4337B">
          <w:rPr>
            <w:rStyle w:val="a3"/>
            <w:rFonts w:ascii="Times New Roman" w:hAnsi="Times New Roman" w:cs="Times New Roman"/>
            <w:sz w:val="28"/>
            <w:szCs w:val="28"/>
            <w:lang w:val="uk-UA"/>
          </w:rPr>
          <w:t>.</w:t>
        </w:r>
        <w:r w:rsidRPr="00E4337B">
          <w:rPr>
            <w:rStyle w:val="a3"/>
            <w:rFonts w:ascii="Times New Roman" w:hAnsi="Times New Roman" w:cs="Times New Roman"/>
            <w:sz w:val="28"/>
            <w:szCs w:val="28"/>
          </w:rPr>
          <w:t>org</w:t>
        </w:r>
        <w:r w:rsidRPr="00E4337B">
          <w:rPr>
            <w:rStyle w:val="a3"/>
            <w:rFonts w:ascii="Times New Roman" w:hAnsi="Times New Roman" w:cs="Times New Roman"/>
            <w:sz w:val="28"/>
            <w:szCs w:val="28"/>
            <w:lang w:val="uk-UA"/>
          </w:rPr>
          <w:t>/</w:t>
        </w:r>
        <w:r w:rsidRPr="00E4337B">
          <w:rPr>
            <w:rStyle w:val="a3"/>
            <w:rFonts w:ascii="Times New Roman" w:hAnsi="Times New Roman" w:cs="Times New Roman"/>
            <w:sz w:val="28"/>
            <w:szCs w:val="28"/>
          </w:rPr>
          <w:t>article</w:t>
        </w:r>
        <w:r w:rsidRPr="00E4337B">
          <w:rPr>
            <w:rStyle w:val="a3"/>
            <w:rFonts w:ascii="Times New Roman" w:hAnsi="Times New Roman" w:cs="Times New Roman"/>
            <w:sz w:val="28"/>
            <w:szCs w:val="28"/>
            <w:lang w:val="uk-UA"/>
          </w:rPr>
          <w:t>.</w:t>
        </w:r>
        <w:r w:rsidRPr="00E4337B">
          <w:rPr>
            <w:rStyle w:val="a3"/>
            <w:rFonts w:ascii="Times New Roman" w:hAnsi="Times New Roman" w:cs="Times New Roman"/>
            <w:sz w:val="28"/>
            <w:szCs w:val="28"/>
          </w:rPr>
          <w:t>php</w:t>
        </w:r>
        <w:r w:rsidRPr="00E4337B">
          <w:rPr>
            <w:rStyle w:val="a3"/>
            <w:rFonts w:ascii="Times New Roman" w:hAnsi="Times New Roman" w:cs="Times New Roman"/>
            <w:sz w:val="28"/>
            <w:szCs w:val="28"/>
            <w:lang w:val="uk-UA"/>
          </w:rPr>
          <w:t>?</w:t>
        </w:r>
        <w:r w:rsidRPr="00E4337B">
          <w:rPr>
            <w:rStyle w:val="a3"/>
            <w:rFonts w:ascii="Times New Roman" w:hAnsi="Times New Roman" w:cs="Times New Roman"/>
            <w:sz w:val="28"/>
            <w:szCs w:val="28"/>
          </w:rPr>
          <w:t>id</w:t>
        </w:r>
        <w:r w:rsidRPr="00E4337B">
          <w:rPr>
            <w:rStyle w:val="a3"/>
            <w:rFonts w:ascii="Times New Roman" w:hAnsi="Times New Roman" w:cs="Times New Roman"/>
            <w:sz w:val="28"/>
            <w:szCs w:val="28"/>
            <w:lang w:val="uk-UA"/>
          </w:rPr>
          <w:t>=423&amp;</w:t>
        </w:r>
        <w:r w:rsidRPr="00E4337B">
          <w:rPr>
            <w:rStyle w:val="a3"/>
            <w:rFonts w:ascii="Times New Roman" w:hAnsi="Times New Roman" w:cs="Times New Roman"/>
            <w:sz w:val="28"/>
            <w:szCs w:val="28"/>
          </w:rPr>
          <w:t>subject</w:t>
        </w:r>
        <w:r w:rsidRPr="00E4337B">
          <w:rPr>
            <w:rStyle w:val="a3"/>
            <w:rFonts w:ascii="Times New Roman" w:hAnsi="Times New Roman" w:cs="Times New Roman"/>
            <w:sz w:val="28"/>
            <w:szCs w:val="28"/>
            <w:lang w:val="uk-UA"/>
          </w:rPr>
          <w:t>=3</w:t>
        </w:r>
      </w:hyperlink>
    </w:p>
    <w:p w:rsidR="00BD3A27" w:rsidRPr="00E4337B" w:rsidRDefault="00BD3A27" w:rsidP="00BD3A27">
      <w:pPr>
        <w:tabs>
          <w:tab w:val="center" w:pos="4961"/>
          <w:tab w:val="left" w:pos="7470"/>
        </w:tabs>
        <w:spacing w:after="120" w:line="360" w:lineRule="auto"/>
        <w:ind w:firstLine="567"/>
        <w:jc w:val="center"/>
        <w:rPr>
          <w:rFonts w:ascii="Times New Roman" w:hAnsi="Times New Roman" w:cs="Times New Roman"/>
          <w:b/>
          <w:sz w:val="28"/>
          <w:szCs w:val="28"/>
          <w:lang w:val="uk-UA"/>
        </w:rPr>
      </w:pPr>
    </w:p>
    <w:p w:rsidR="00BD3A27" w:rsidRPr="009F5672" w:rsidRDefault="00BD3A27" w:rsidP="00BD3A27">
      <w:pPr>
        <w:spacing w:after="120" w:line="360" w:lineRule="auto"/>
        <w:rPr>
          <w:rFonts w:ascii="Times New Roman" w:hAnsi="Times New Roman" w:cs="Times New Roman"/>
          <w:b/>
          <w:i/>
          <w:sz w:val="28"/>
          <w:szCs w:val="28"/>
          <w:u w:val="single"/>
          <w:lang w:val="uk-UA"/>
        </w:rPr>
      </w:pPr>
      <w:r>
        <w:rPr>
          <w:rFonts w:ascii="Times New Roman" w:hAnsi="Times New Roman" w:cs="Times New Roman"/>
          <w:b/>
          <w:i/>
          <w:sz w:val="28"/>
          <w:szCs w:val="28"/>
          <w:u w:val="single"/>
          <w:lang w:val="uk-UA"/>
        </w:rPr>
        <w:t>Освіта в Україні</w:t>
      </w:r>
    </w:p>
    <w:p w:rsidR="00BD3A27" w:rsidRPr="004157A8" w:rsidRDefault="00BD3A27" w:rsidP="00BD3A27">
      <w:pPr>
        <w:pStyle w:val="a7"/>
        <w:numPr>
          <w:ilvl w:val="0"/>
          <w:numId w:val="1"/>
        </w:numPr>
        <w:spacing w:after="120" w:line="360" w:lineRule="auto"/>
        <w:ind w:left="0" w:firstLine="567"/>
        <w:jc w:val="both"/>
        <w:rPr>
          <w:rFonts w:cs="Times New Roman"/>
          <w:color w:val="2D2C37"/>
          <w:sz w:val="28"/>
          <w:szCs w:val="28"/>
          <w:shd w:val="clear" w:color="auto" w:fill="FFFFFF"/>
          <w:lang w:val="uk-UA"/>
        </w:rPr>
      </w:pPr>
      <w:r w:rsidRPr="004157A8">
        <w:rPr>
          <w:rFonts w:cs="Times New Roman"/>
          <w:b/>
          <w:bCs/>
          <w:color w:val="2D2C37"/>
          <w:sz w:val="28"/>
          <w:szCs w:val="28"/>
          <w:shd w:val="clear" w:color="auto" w:fill="FFFFFF"/>
          <w:lang w:val="uk-UA"/>
        </w:rPr>
        <w:t xml:space="preserve">Актуальні проблеми протидії корупції в умовах воєнного стану </w:t>
      </w:r>
      <w:r w:rsidRPr="004157A8">
        <w:rPr>
          <w:rFonts w:cs="Times New Roman"/>
          <w:color w:val="2D2C37"/>
          <w:sz w:val="28"/>
          <w:szCs w:val="28"/>
          <w:shd w:val="clear" w:color="auto" w:fill="FFFFFF"/>
          <w:lang w:val="uk-UA"/>
        </w:rPr>
        <w:t>:</w:t>
      </w:r>
      <w:r w:rsidRPr="004157A8">
        <w:rPr>
          <w:rFonts w:cs="Times New Roman"/>
          <w:b/>
          <w:bCs/>
          <w:color w:val="2D2C37"/>
          <w:sz w:val="28"/>
          <w:szCs w:val="28"/>
          <w:shd w:val="clear" w:color="auto" w:fill="FFFFFF"/>
          <w:lang w:val="uk-UA"/>
        </w:rPr>
        <w:t xml:space="preserve"> </w:t>
      </w:r>
      <w:r w:rsidRPr="004157A8">
        <w:rPr>
          <w:rFonts w:cs="Times New Roman"/>
          <w:color w:val="2D2C37"/>
          <w:sz w:val="28"/>
          <w:szCs w:val="28"/>
          <w:shd w:val="clear" w:color="auto" w:fill="FFFFFF"/>
          <w:lang w:val="uk-UA"/>
        </w:rPr>
        <w:t xml:space="preserve">міжнар. наук.-практ. конф., 15 лют. 2024 р., [Львів]. – Львів ; Торунь : </w:t>
      </w:r>
      <w:r w:rsidRPr="004157A8">
        <w:rPr>
          <w:rFonts w:cs="Times New Roman"/>
          <w:color w:val="2D2C37"/>
          <w:sz w:val="28"/>
          <w:szCs w:val="28"/>
          <w:shd w:val="clear" w:color="auto" w:fill="FFFFFF"/>
        </w:rPr>
        <w:t>Liha</w:t>
      </w:r>
      <w:r w:rsidRPr="004157A8">
        <w:rPr>
          <w:rFonts w:cs="Times New Roman"/>
          <w:color w:val="2D2C37"/>
          <w:sz w:val="28"/>
          <w:szCs w:val="28"/>
          <w:shd w:val="clear" w:color="auto" w:fill="FFFFFF"/>
          <w:lang w:val="uk-UA"/>
        </w:rPr>
        <w:t>-</w:t>
      </w:r>
      <w:r w:rsidRPr="004157A8">
        <w:rPr>
          <w:rFonts w:cs="Times New Roman"/>
          <w:color w:val="2D2C37"/>
          <w:sz w:val="28"/>
          <w:szCs w:val="28"/>
          <w:shd w:val="clear" w:color="auto" w:fill="FFFFFF"/>
        </w:rPr>
        <w:t>Pres</w:t>
      </w:r>
      <w:r w:rsidRPr="004157A8">
        <w:rPr>
          <w:rFonts w:cs="Times New Roman"/>
          <w:color w:val="2D2C37"/>
          <w:sz w:val="28"/>
          <w:szCs w:val="28"/>
          <w:shd w:val="clear" w:color="auto" w:fill="FFFFFF"/>
          <w:lang w:val="uk-UA"/>
        </w:rPr>
        <w:t>, 2024. – 155 с.</w:t>
      </w:r>
      <w:r w:rsidRPr="004157A8">
        <w:rPr>
          <w:rFonts w:cs="Times New Roman"/>
          <w:b/>
          <w:bCs/>
          <w:i/>
          <w:iCs/>
          <w:color w:val="2D2C37"/>
          <w:sz w:val="28"/>
          <w:szCs w:val="28"/>
          <w:shd w:val="clear" w:color="auto" w:fill="FFFFFF"/>
          <w:lang w:val="uk-UA"/>
        </w:rPr>
        <w:t xml:space="preserve"> Шифр зберігання в Бібліотеці: А838563 </w:t>
      </w:r>
      <w:r w:rsidRPr="004157A8">
        <w:rPr>
          <w:rFonts w:cs="Times New Roman"/>
          <w:i/>
          <w:iCs/>
          <w:color w:val="2D2C37"/>
          <w:sz w:val="28"/>
          <w:szCs w:val="28"/>
          <w:shd w:val="clear" w:color="auto" w:fill="FFFFFF"/>
          <w:lang w:val="uk-UA"/>
        </w:rPr>
        <w:t>Зі змісту:</w:t>
      </w:r>
      <w:r w:rsidRPr="004157A8">
        <w:rPr>
          <w:rFonts w:cs="Times New Roman"/>
          <w:color w:val="2D2C37"/>
          <w:sz w:val="28"/>
          <w:szCs w:val="28"/>
          <w:shd w:val="clear" w:color="auto" w:fill="FFFFFF"/>
          <w:lang w:val="uk-UA"/>
        </w:rPr>
        <w:t xml:space="preserve"> </w:t>
      </w:r>
      <w:r w:rsidRPr="004157A8">
        <w:rPr>
          <w:rFonts w:cs="Times New Roman"/>
          <w:i/>
          <w:iCs/>
          <w:color w:val="2D2C37"/>
          <w:sz w:val="28"/>
          <w:szCs w:val="28"/>
          <w:shd w:val="clear" w:color="auto" w:fill="FFFFFF"/>
          <w:lang w:val="uk-UA"/>
        </w:rPr>
        <w:t xml:space="preserve">Питання щодо вимірювання корупції у науково-освітнього процесу в Україні в умовах воєнного стану / І. Г. Богатирьов. – С. 18-20; Сучасний стан юридичної освіти в Україні: проблеми та питання / О. О. Столяр. – С. 125-127; «Булінг» та запобігання його проявам: міжнародно-правовий аспект / Ю. О. Трофімчук. – С. 134-137. </w:t>
      </w:r>
      <w:r w:rsidRPr="004157A8">
        <w:rPr>
          <w:rFonts w:cs="Times New Roman"/>
          <w:color w:val="2D2C37"/>
          <w:sz w:val="28"/>
          <w:szCs w:val="28"/>
          <w:shd w:val="clear" w:color="auto" w:fill="FFFFFF"/>
        </w:rPr>
        <w:t xml:space="preserve">Текст: </w:t>
      </w:r>
      <w:hyperlink r:id="rId7" w:tgtFrame="_blank" w:history="1">
        <w:r w:rsidRPr="004157A8">
          <w:rPr>
            <w:rStyle w:val="a3"/>
            <w:rFonts w:cs="Times New Roman"/>
            <w:color w:val="0563C1"/>
            <w:sz w:val="28"/>
            <w:szCs w:val="28"/>
            <w:shd w:val="clear" w:color="auto" w:fill="FFFFFF"/>
          </w:rPr>
          <w:t>https://sipl.com.ua/wp-content/uploads/2024/04/conf_SIPL_law_%D0%BB%D1%8E%D1%82%D0%B8%D0%B9.pdf</w:t>
        </w:r>
      </w:hyperlink>
    </w:p>
    <w:p w:rsidR="00BD3A27" w:rsidRPr="004157A8" w:rsidRDefault="00BD3A27" w:rsidP="00BD3A27">
      <w:pPr>
        <w:pStyle w:val="a7"/>
        <w:numPr>
          <w:ilvl w:val="0"/>
          <w:numId w:val="1"/>
        </w:numPr>
        <w:spacing w:after="120" w:line="360" w:lineRule="auto"/>
        <w:ind w:left="0" w:firstLine="567"/>
        <w:jc w:val="both"/>
        <w:rPr>
          <w:rFonts w:cs="Times New Roman"/>
          <w:sz w:val="28"/>
          <w:szCs w:val="28"/>
          <w:lang w:val="uk-UA"/>
        </w:rPr>
      </w:pPr>
      <w:r w:rsidRPr="004157A8">
        <w:rPr>
          <w:rFonts w:cs="Times New Roman"/>
          <w:b/>
          <w:bCs/>
          <w:sz w:val="28"/>
          <w:szCs w:val="28"/>
          <w:lang w:val="uk-UA"/>
        </w:rPr>
        <w:t xml:space="preserve">Бабак С. Вступ-2025: уроки для української освіти </w:t>
      </w:r>
      <w:r w:rsidRPr="004157A8">
        <w:rPr>
          <w:rFonts w:cs="Times New Roman"/>
          <w:sz w:val="28"/>
          <w:szCs w:val="28"/>
          <w:lang w:val="uk-UA"/>
        </w:rPr>
        <w:t xml:space="preserve">[Електронний ресурс] / Сергій Бабак ; спілкувалася Оксана Онищенко // Дзеркало тижня. – 2025. – 5 верес. – Електрон. дані. </w:t>
      </w:r>
      <w:r w:rsidRPr="004157A8">
        <w:rPr>
          <w:rFonts w:cs="Times New Roman"/>
          <w:i/>
          <w:iCs/>
          <w:sz w:val="28"/>
          <w:szCs w:val="28"/>
          <w:lang w:val="uk-UA"/>
        </w:rPr>
        <w:t xml:space="preserve">Наведено інтерв’ю з головою Комітету Верховної Ради України (ВР України) з питань освіти, науки та інновацій Сергієм Бабаком, у якому обговорено ключові виклики вступної кампанії 2025 р. Йдеться про відтік молоді за кордон, недобір на критично важливі спеціальності (інженерія, природничі науки), тиск на систему НМТ та пропозиції щодо зимового вступу. С. Бабак наголосив на необхідності збереження єдиних правил вступу для всіх, недопущенні скасування НМТ і боротьбі з корупційними ризиками. Також порушено питання слабкого викладання природничих дисциплін у школах, необхідності оновлення лабораторної бази, підвищення зарплат учителям і підготовки профільної школи. У підсумку зроблено акцент на тому, що майбутнє освіти </w:t>
      </w:r>
      <w:r w:rsidRPr="004157A8">
        <w:rPr>
          <w:rFonts w:cs="Times New Roman"/>
          <w:i/>
          <w:iCs/>
          <w:sz w:val="28"/>
          <w:szCs w:val="28"/>
          <w:lang w:val="uk-UA"/>
        </w:rPr>
        <w:lastRenderedPageBreak/>
        <w:t>й країни залежить від інвестицій у якість навчання, чесний відбір абітурієнтів та співпрацю держави, бізнесу і громад.</w:t>
      </w:r>
      <w:r w:rsidRPr="004157A8">
        <w:rPr>
          <w:rFonts w:cs="Times New Roman"/>
          <w:sz w:val="28"/>
          <w:szCs w:val="28"/>
          <w:lang w:val="uk-UA"/>
        </w:rPr>
        <w:t xml:space="preserve"> Текст: </w:t>
      </w:r>
      <w:hyperlink r:id="rId8" w:history="1">
        <w:r w:rsidRPr="004157A8">
          <w:rPr>
            <w:rStyle w:val="a3"/>
            <w:rFonts w:cs="Times New Roman"/>
            <w:sz w:val="28"/>
            <w:szCs w:val="28"/>
            <w:lang w:val="uk-UA"/>
          </w:rPr>
          <w:t>https://zn.ua/ukr/EDUCATION/vstup-2025-uroki-dlja-ukrajinskoji-osviti.html</w:t>
        </w:r>
      </w:hyperlink>
      <w:r w:rsidRPr="004157A8">
        <w:rPr>
          <w:rFonts w:cs="Times New Roman"/>
          <w:sz w:val="28"/>
          <w:szCs w:val="28"/>
          <w:lang w:val="uk-UA"/>
        </w:rPr>
        <w:t xml:space="preserve"> </w:t>
      </w:r>
    </w:p>
    <w:p w:rsidR="00BD3A27" w:rsidRPr="004157A8" w:rsidRDefault="00BD3A27" w:rsidP="00BD3A27">
      <w:pPr>
        <w:pStyle w:val="a7"/>
        <w:numPr>
          <w:ilvl w:val="0"/>
          <w:numId w:val="1"/>
        </w:numPr>
        <w:spacing w:after="120" w:line="360" w:lineRule="auto"/>
        <w:ind w:left="0" w:firstLine="567"/>
        <w:jc w:val="both"/>
        <w:rPr>
          <w:rFonts w:eastAsia="Times New Roman" w:cs="Times New Roman"/>
          <w:sz w:val="28"/>
          <w:szCs w:val="28"/>
          <w:lang w:eastAsia="uk-UA"/>
        </w:rPr>
      </w:pPr>
      <w:r w:rsidRPr="004157A8">
        <w:rPr>
          <w:rFonts w:eastAsia="Times New Roman" w:cs="Times New Roman"/>
          <w:b/>
          <w:bCs/>
          <w:sz w:val="28"/>
          <w:szCs w:val="28"/>
          <w:lang w:eastAsia="uk-UA"/>
        </w:rPr>
        <w:t>Бабак С.</w:t>
      </w:r>
      <w:r w:rsidRPr="004157A8">
        <w:rPr>
          <w:rFonts w:eastAsia="Times New Roman" w:cs="Times New Roman"/>
          <w:sz w:val="28"/>
          <w:szCs w:val="28"/>
          <w:lang w:eastAsia="uk-UA"/>
        </w:rPr>
        <w:t xml:space="preserve"> </w:t>
      </w:r>
      <w:r w:rsidRPr="004157A8">
        <w:rPr>
          <w:rFonts w:eastAsia="Times New Roman" w:cs="Times New Roman"/>
          <w:b/>
          <w:sz w:val="28"/>
          <w:szCs w:val="28"/>
          <w:lang w:eastAsia="uk-UA"/>
        </w:rPr>
        <w:t>Головне про 1 вересня: як навчатимуться діти в Україні, на ТОТ і за кордоном</w:t>
      </w:r>
      <w:r w:rsidRPr="004157A8">
        <w:rPr>
          <w:rFonts w:eastAsia="Times New Roman" w:cs="Times New Roman"/>
          <w:sz w:val="28"/>
          <w:szCs w:val="28"/>
          <w:lang w:eastAsia="uk-UA"/>
        </w:rPr>
        <w:t xml:space="preserve"> [Електронний ресурс] / Сергій Бабабк ; спілкувлася Оксана Онищенко // Дзеркало тижня. – 2025. – 1 верес. — Електрон. дані. </w:t>
      </w:r>
      <w:r w:rsidRPr="004157A8">
        <w:rPr>
          <w:rFonts w:eastAsia="Times New Roman" w:cs="Times New Roman"/>
          <w:i/>
          <w:sz w:val="28"/>
          <w:szCs w:val="28"/>
          <w:lang w:eastAsia="uk-UA"/>
        </w:rPr>
        <w:t>Наведено інтерв’ю з головою парламентського комітету з питань освіти, науки та інновацій Сергієм Бабаком, яке присвячене початку нового навчального року в умовах війни. Обговорено ключові виклики української школи: скорочення кількості першокласників через демографічну кризу та міграцію, формати навчання (очне, дистанційне, змішане) з урахуванням безпекових ризиків, пошкодження й руйнування шкіл. Окремо йдеться про навчання дітей з-за кордону та ТОТ, легалізацію освітніх осередків за межами України, реформу мережі малих шкіл, проблему підвезення учнів і забезпечення підручниками, зокрема для дітей з особливими освітніми потребами. Також порушено питання фінансування освіти в умовах скорочення міжнародної допомоги.</w:t>
      </w:r>
      <w:r w:rsidRPr="004157A8">
        <w:rPr>
          <w:rFonts w:eastAsia="Times New Roman" w:cs="Times New Roman"/>
          <w:sz w:val="28"/>
          <w:szCs w:val="28"/>
          <w:lang w:eastAsia="uk-UA"/>
        </w:rPr>
        <w:t xml:space="preserve"> Текст: </w:t>
      </w:r>
      <w:hyperlink r:id="rId9" w:history="1">
        <w:r w:rsidRPr="004157A8">
          <w:rPr>
            <w:rStyle w:val="a3"/>
            <w:rFonts w:cs="Times New Roman"/>
            <w:sz w:val="28"/>
            <w:szCs w:val="28"/>
            <w:lang w:eastAsia="uk-UA"/>
          </w:rPr>
          <w:t>https://zn.ua/ukr/EDUCATION/holovne-pro-1-veresnja-jak-navchatimutsja-diti-v-ukrajini-na-tot-i-za-kordonom.html</w:t>
        </w:r>
      </w:hyperlink>
      <w:r w:rsidRPr="004157A8">
        <w:rPr>
          <w:rFonts w:eastAsia="Times New Roman" w:cs="Times New Roman"/>
          <w:sz w:val="28"/>
          <w:szCs w:val="28"/>
          <w:lang w:eastAsia="uk-UA"/>
        </w:rPr>
        <w:t xml:space="preserve"> </w:t>
      </w:r>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rPr>
      </w:pPr>
      <w:r w:rsidRPr="004157A8">
        <w:rPr>
          <w:rFonts w:cs="Times New Roman"/>
          <w:b/>
          <w:bCs/>
          <w:color w:val="2D2C37"/>
          <w:sz w:val="28"/>
          <w:szCs w:val="28"/>
          <w:lang w:val="uk-UA"/>
        </w:rPr>
        <w:t xml:space="preserve">Бережна Д. Стажування у Болгарії і Великобританії: як Метінвест Політехніка формує нову модель співпраці бізнесу та освіти в Україні, — </w:t>
      </w:r>
      <w:r w:rsidRPr="004157A8">
        <w:rPr>
          <w:rFonts w:cs="Times New Roman"/>
          <w:b/>
          <w:bCs/>
          <w:color w:val="2D2C37"/>
          <w:sz w:val="28"/>
          <w:szCs w:val="28"/>
        </w:rPr>
        <w:t>Forbes</w:t>
      </w:r>
      <w:r w:rsidRPr="004157A8">
        <w:rPr>
          <w:rFonts w:cs="Times New Roman"/>
          <w:color w:val="2D2C37"/>
          <w:sz w:val="28"/>
          <w:szCs w:val="28"/>
        </w:rPr>
        <w:t xml:space="preserve"> </w:t>
      </w:r>
      <w:r w:rsidRPr="004157A8">
        <w:rPr>
          <w:rFonts w:cs="Times New Roman"/>
          <w:color w:val="2D2C37"/>
          <w:sz w:val="28"/>
          <w:szCs w:val="28"/>
          <w:lang w:val="uk-UA"/>
        </w:rPr>
        <w:t xml:space="preserve">[Електронний ресурс] / Дар'я Бережна // </w:t>
      </w:r>
      <w:r w:rsidRPr="004157A8">
        <w:rPr>
          <w:rFonts w:cs="Times New Roman"/>
          <w:color w:val="2D2C37"/>
          <w:sz w:val="28"/>
          <w:szCs w:val="28"/>
        </w:rPr>
        <w:t>Focus</w:t>
      </w:r>
      <w:r w:rsidRPr="004157A8">
        <w:rPr>
          <w:rFonts w:cs="Times New Roman"/>
          <w:color w:val="2D2C37"/>
          <w:sz w:val="28"/>
          <w:szCs w:val="28"/>
          <w:lang w:val="uk-UA"/>
        </w:rPr>
        <w:t>.</w:t>
      </w:r>
      <w:r w:rsidRPr="004157A8">
        <w:rPr>
          <w:rFonts w:cs="Times New Roman"/>
          <w:color w:val="2D2C37"/>
          <w:sz w:val="28"/>
          <w:szCs w:val="28"/>
        </w:rPr>
        <w:t>ua</w:t>
      </w:r>
      <w:r w:rsidRPr="004157A8">
        <w:rPr>
          <w:rFonts w:cs="Times New Roman"/>
          <w:color w:val="2D2C37"/>
          <w:sz w:val="28"/>
          <w:szCs w:val="28"/>
          <w:lang w:val="uk-UA"/>
        </w:rPr>
        <w:t xml:space="preserve"> : [вебсайт]. –</w:t>
      </w:r>
      <w:r w:rsidRPr="004157A8">
        <w:rPr>
          <w:rFonts w:cs="Times New Roman"/>
          <w:color w:val="2D2C37"/>
          <w:sz w:val="28"/>
          <w:szCs w:val="28"/>
        </w:rPr>
        <w:t xml:space="preserve"> </w:t>
      </w:r>
      <w:r w:rsidRPr="004157A8">
        <w:rPr>
          <w:rFonts w:cs="Times New Roman"/>
          <w:color w:val="2D2C37"/>
          <w:sz w:val="28"/>
          <w:szCs w:val="28"/>
          <w:lang w:val="uk-UA"/>
        </w:rPr>
        <w:t>2025. – 2 верес. — Електрон. дані.</w:t>
      </w:r>
      <w:r w:rsidRPr="004157A8">
        <w:rPr>
          <w:rFonts w:cs="Times New Roman"/>
          <w:color w:val="2D2C37"/>
          <w:sz w:val="28"/>
          <w:szCs w:val="28"/>
        </w:rPr>
        <w:t xml:space="preserve"> </w:t>
      </w:r>
      <w:r w:rsidRPr="004157A8">
        <w:rPr>
          <w:rFonts w:cs="Times New Roman"/>
          <w:i/>
          <w:iCs/>
          <w:color w:val="2D2C37"/>
          <w:sz w:val="28"/>
          <w:szCs w:val="28"/>
        </w:rPr>
        <w:t xml:space="preserve">Як повідомила директорка з питань сталого розвитку компанії Тетяна Петрук на події «Forbes University», Метінвест Політехніка, створена як корпоративний технічний університет, стала дієвим інструментом у боротьбі з кадровим голодом у Групі Метінвест, а також формує нову модель співпраці бізнесу та освіти в Україні. Вона зазначила, що університет тісно інтегрований з виробничими процесами: студенти беруть участь у проєктах на підприємствах, проходять практику, а також мають доступ до міжнародних програм </w:t>
      </w:r>
      <w:r w:rsidRPr="004157A8">
        <w:rPr>
          <w:rFonts w:cs="Times New Roman"/>
          <w:i/>
          <w:iCs/>
          <w:color w:val="2D2C37"/>
          <w:sz w:val="28"/>
          <w:szCs w:val="28"/>
        </w:rPr>
        <w:lastRenderedPageBreak/>
        <w:t>стажування. До того ж топменеджери компанії входять до наглядової ради, фахівці читають лекції та залучають студентів до дослідницької діяльності</w:t>
      </w:r>
      <w:r w:rsidRPr="004157A8">
        <w:rPr>
          <w:rFonts w:cs="Times New Roman"/>
          <w:color w:val="2D2C37"/>
          <w:sz w:val="28"/>
          <w:szCs w:val="28"/>
        </w:rPr>
        <w:t xml:space="preserve">. Текст: </w:t>
      </w:r>
      <w:hyperlink r:id="rId10" w:tgtFrame="_blank" w:history="1">
        <w:r w:rsidRPr="004157A8">
          <w:rPr>
            <w:rStyle w:val="a3"/>
            <w:rFonts w:cs="Times New Roman"/>
            <w:sz w:val="28"/>
            <w:szCs w:val="28"/>
          </w:rPr>
          <w:t>https://focus.ua/uk/ukraine/722193-stazhuvannya-u-bolgariji-i-velikobritaniji-yak-metinvest-politehnika-formuye-novu-model-spivpraci-biznesu-ta-osviti-v-ukrajini-forbes</w:t>
        </w:r>
      </w:hyperlink>
    </w:p>
    <w:p w:rsidR="00BD3A27" w:rsidRPr="00E4337B" w:rsidRDefault="00BD3A27" w:rsidP="00BD3A27">
      <w:pPr>
        <w:pStyle w:val="1"/>
        <w:numPr>
          <w:ilvl w:val="0"/>
          <w:numId w:val="1"/>
        </w:numPr>
        <w:spacing w:before="0" w:beforeAutospacing="0" w:after="120" w:afterAutospacing="0" w:line="360" w:lineRule="auto"/>
        <w:ind w:left="0" w:firstLine="567"/>
        <w:jc w:val="both"/>
        <w:rPr>
          <w:b w:val="0"/>
          <w:sz w:val="28"/>
          <w:szCs w:val="28"/>
          <w:lang w:val="uk-UA"/>
        </w:rPr>
      </w:pPr>
      <w:r w:rsidRPr="004157A8">
        <w:rPr>
          <w:rFonts w:eastAsia="TimesNewRomanPS-BoldMT"/>
          <w:bCs w:val="0"/>
          <w:sz w:val="28"/>
          <w:szCs w:val="28"/>
          <w:lang w:val="uk-UA"/>
        </w:rPr>
        <w:t>Бибик Д. Д. Кібербезпека в системі сучасної вищої освіти : реалії та перспективи подальшого розвитку</w:t>
      </w:r>
      <w:r w:rsidRPr="004157A8">
        <w:rPr>
          <w:sz w:val="28"/>
          <w:szCs w:val="28"/>
          <w:lang w:val="uk-UA"/>
        </w:rPr>
        <w:t xml:space="preserve"> [</w:t>
      </w:r>
      <w:r w:rsidRPr="004157A8">
        <w:rPr>
          <w:b w:val="0"/>
          <w:sz w:val="28"/>
          <w:szCs w:val="28"/>
          <w:lang w:val="uk-UA"/>
        </w:rPr>
        <w:t>Електронний ресурс] /</w:t>
      </w:r>
      <w:r>
        <w:rPr>
          <w:b w:val="0"/>
          <w:sz w:val="28"/>
          <w:szCs w:val="28"/>
          <w:lang w:val="uk-UA"/>
        </w:rPr>
        <w:t xml:space="preserve"> </w:t>
      </w:r>
      <w:r w:rsidRPr="004157A8">
        <w:rPr>
          <w:b w:val="0"/>
          <w:sz w:val="28"/>
          <w:szCs w:val="28"/>
          <w:lang w:val="uk-UA"/>
        </w:rPr>
        <w:t xml:space="preserve">Д.Д. Бибик, С.І. Тополянський // Наук. вісн. Ужгород. нац. ун-ту. Серія : Педагогіка. Соц. робота. </w:t>
      </w:r>
      <w:r>
        <w:rPr>
          <w:b w:val="0"/>
          <w:sz w:val="28"/>
          <w:szCs w:val="28"/>
          <w:lang w:val="uk-UA"/>
        </w:rPr>
        <w:t>–</w:t>
      </w:r>
      <w:r w:rsidRPr="004157A8">
        <w:rPr>
          <w:b w:val="0"/>
          <w:sz w:val="28"/>
          <w:szCs w:val="28"/>
          <w:lang w:val="uk-UA"/>
        </w:rPr>
        <w:t xml:space="preserve"> 2025. </w:t>
      </w:r>
      <w:r>
        <w:rPr>
          <w:b w:val="0"/>
          <w:sz w:val="28"/>
          <w:szCs w:val="28"/>
          <w:lang w:val="uk-UA"/>
        </w:rPr>
        <w:t>–</w:t>
      </w:r>
      <w:r w:rsidRPr="004157A8">
        <w:rPr>
          <w:b w:val="0"/>
          <w:sz w:val="28"/>
          <w:szCs w:val="28"/>
          <w:lang w:val="uk-UA"/>
        </w:rPr>
        <w:t xml:space="preserve"> № 1 (56). – С. 45-50. </w:t>
      </w:r>
      <w:r w:rsidRPr="004157A8">
        <w:rPr>
          <w:b w:val="0"/>
          <w:i/>
          <w:sz w:val="28"/>
          <w:szCs w:val="28"/>
          <w:lang w:val="uk-UA"/>
        </w:rPr>
        <w:t>Метою дослідження є аналіз загроз кіберзлочинності в освіті та розробка пріоритетних заходів для їх запобігання. Вказано, що ключовими факторами успішного забезпечення кібербезпеки є рівень підготовки учасників освітнього процесу, їхня відповідальність і професійні навички, а також ефективність функціонування освітніх платформ. Запропоновано заходи, які  включають удосконалення політики кіберзахисту, підвищення цифрової грамотності, кіберобізнаності та впровадження національної стратегії кібербезпеки, що сприятиме стабільному функціонуванню закладів вищої освіти(ЗВО)  та зменшенню ризиків кіберзагроз.</w:t>
      </w:r>
      <w:r w:rsidRPr="004157A8">
        <w:rPr>
          <w:b w:val="0"/>
          <w:sz w:val="28"/>
          <w:szCs w:val="28"/>
          <w:lang w:val="uk-UA"/>
        </w:rPr>
        <w:t xml:space="preserve"> </w:t>
      </w:r>
      <w:r>
        <w:rPr>
          <w:b w:val="0"/>
          <w:sz w:val="28"/>
          <w:szCs w:val="28"/>
          <w:lang w:val="uk-UA"/>
        </w:rPr>
        <w:t xml:space="preserve">         </w:t>
      </w:r>
      <w:r w:rsidRPr="004157A8">
        <w:rPr>
          <w:b w:val="0"/>
          <w:sz w:val="28"/>
          <w:szCs w:val="28"/>
          <w:lang w:val="uk-UA"/>
        </w:rPr>
        <w:t xml:space="preserve">Текст : </w:t>
      </w:r>
      <w:hyperlink r:id="rId11" w:history="1">
        <w:r w:rsidRPr="00E4337B">
          <w:rPr>
            <w:rStyle w:val="a3"/>
            <w:b w:val="0"/>
            <w:sz w:val="28"/>
            <w:szCs w:val="28"/>
            <w:lang w:val="uk-UA"/>
          </w:rPr>
          <w:t>http://visnyk-ped.uzhnu.edu.ua/article/view/329986</w:t>
        </w:r>
      </w:hyperlink>
    </w:p>
    <w:p w:rsidR="00BD3A27" w:rsidRPr="00E4337B" w:rsidRDefault="00BD3A27" w:rsidP="00BD3A27">
      <w:pPr>
        <w:pStyle w:val="1"/>
        <w:numPr>
          <w:ilvl w:val="0"/>
          <w:numId w:val="1"/>
        </w:numPr>
        <w:spacing w:before="0" w:beforeAutospacing="0" w:after="120" w:afterAutospacing="0" w:line="360" w:lineRule="auto"/>
        <w:ind w:left="0" w:firstLine="567"/>
        <w:jc w:val="both"/>
        <w:rPr>
          <w:b w:val="0"/>
          <w:sz w:val="28"/>
          <w:szCs w:val="28"/>
          <w:lang w:val="uk-UA"/>
        </w:rPr>
      </w:pPr>
      <w:r w:rsidRPr="004157A8">
        <w:rPr>
          <w:rFonts w:eastAsia="TimesNewRomanPS-BoldMT"/>
          <w:bCs w:val="0"/>
          <w:sz w:val="28"/>
          <w:szCs w:val="28"/>
          <w:lang w:val="uk-UA"/>
        </w:rPr>
        <w:t>Бибик Д. Д. Соціально-педагогічна робота в закладах освіти у воєнний та повоєнний період: механізми відновлення та згуртованості</w:t>
      </w:r>
      <w:r w:rsidRPr="004157A8">
        <w:rPr>
          <w:sz w:val="28"/>
          <w:szCs w:val="28"/>
          <w:lang w:val="uk-UA"/>
        </w:rPr>
        <w:t xml:space="preserve">  </w:t>
      </w:r>
      <w:r w:rsidRPr="004157A8">
        <w:rPr>
          <w:b w:val="0"/>
          <w:sz w:val="28"/>
          <w:szCs w:val="28"/>
          <w:lang w:val="uk-UA"/>
        </w:rPr>
        <w:t xml:space="preserve">[Електронний ресурс] / Д. Д. Бибик // Наук. вісн. Ужгород. нац. ун-ту. Серія : Педагогіка. Соц. робота. – 2025. – № 1 (56). – С. 27-31. </w:t>
      </w:r>
      <w:r w:rsidRPr="004157A8">
        <w:rPr>
          <w:b w:val="0"/>
          <w:i/>
          <w:sz w:val="28"/>
          <w:szCs w:val="28"/>
          <w:lang w:val="uk-UA"/>
        </w:rPr>
        <w:t xml:space="preserve">Проаналізовано результати анкетування, проведеного серед соціальних педагогів, що дозволило визначити їхні підходи до роботи з дітьми, які пережили травматичний досвід, а також оцінити ефективність впроваджених методик психологічної підтримки. Вказано на необхідність комплексного підходу до соціально-педагогічної діяльності, що включає психологічну підтримку, формування безпечного середовища, розвиток навичок емоційної регуляції та зміцнення соціальних зв’язків між учасниками освітнього </w:t>
      </w:r>
      <w:r w:rsidRPr="004157A8">
        <w:rPr>
          <w:b w:val="0"/>
          <w:i/>
          <w:sz w:val="28"/>
          <w:szCs w:val="28"/>
          <w:lang w:val="uk-UA"/>
        </w:rPr>
        <w:lastRenderedPageBreak/>
        <w:t xml:space="preserve">процесу. Надано рекомендації  для педагогічних працівників, спрямовані  на вдосконалення методів роботи з дітьми та підлітками, які перебувають у стані стресу чи мають посттравматичні прояви. </w:t>
      </w:r>
      <w:r w:rsidRPr="004157A8">
        <w:rPr>
          <w:b w:val="0"/>
          <w:sz w:val="28"/>
          <w:szCs w:val="28"/>
          <w:lang w:val="uk-UA"/>
        </w:rPr>
        <w:t xml:space="preserve">Текст : </w:t>
      </w:r>
      <w:hyperlink r:id="rId12" w:history="1">
        <w:r w:rsidRPr="00E4337B">
          <w:rPr>
            <w:rStyle w:val="a3"/>
            <w:b w:val="0"/>
            <w:sz w:val="28"/>
            <w:szCs w:val="28"/>
            <w:lang w:val="uk-UA"/>
          </w:rPr>
          <w:t>http://visnyk-ped.uzhnu.edu.ua/article/view/329972</w:t>
        </w:r>
      </w:hyperlink>
    </w:p>
    <w:p w:rsidR="00BD3A27" w:rsidRPr="004157A8" w:rsidRDefault="00BD3A27" w:rsidP="00BD3A27">
      <w:pPr>
        <w:pStyle w:val="a7"/>
        <w:numPr>
          <w:ilvl w:val="0"/>
          <w:numId w:val="1"/>
        </w:numPr>
        <w:spacing w:after="120" w:line="360" w:lineRule="auto"/>
        <w:ind w:left="0" w:firstLine="567"/>
        <w:jc w:val="both"/>
        <w:rPr>
          <w:rFonts w:cs="Times New Roman"/>
          <w:sz w:val="28"/>
          <w:szCs w:val="28"/>
          <w:lang w:val="uk-UA"/>
        </w:rPr>
      </w:pPr>
      <w:r w:rsidRPr="004157A8">
        <w:rPr>
          <w:rFonts w:eastAsia="Times New Roman" w:cs="Times New Roman"/>
          <w:b/>
          <w:sz w:val="28"/>
          <w:szCs w:val="28"/>
          <w:lang w:val="uk-UA" w:eastAsia="ru-RU"/>
        </w:rPr>
        <w:t>Блудова Ю. О.</w:t>
      </w:r>
      <w:r w:rsidRPr="004157A8">
        <w:rPr>
          <w:rStyle w:val="10"/>
          <w:rFonts w:eastAsiaTheme="majorEastAsia"/>
          <w:sz w:val="28"/>
          <w:szCs w:val="28"/>
          <w:lang w:val="uk-UA"/>
        </w:rPr>
        <w:t xml:space="preserve"> </w:t>
      </w:r>
      <w:r w:rsidRPr="004157A8">
        <w:rPr>
          <w:rStyle w:val="a8"/>
          <w:rFonts w:cs="Times New Roman"/>
          <w:sz w:val="28"/>
          <w:szCs w:val="28"/>
          <w:lang w:val="uk-UA"/>
        </w:rPr>
        <w:t xml:space="preserve">Безпечний освітній простір як основа успішної адаптації дітей у НУШ через ігрову діяльність </w:t>
      </w:r>
      <w:r w:rsidRPr="004157A8">
        <w:rPr>
          <w:rStyle w:val="a8"/>
          <w:rFonts w:cs="Times New Roman"/>
          <w:b w:val="0"/>
          <w:sz w:val="28"/>
          <w:szCs w:val="28"/>
          <w:lang w:val="uk-UA"/>
        </w:rPr>
        <w:t xml:space="preserve">[Електронний ресурс] / </w:t>
      </w:r>
      <w:r>
        <w:rPr>
          <w:rStyle w:val="a8"/>
          <w:rFonts w:cs="Times New Roman"/>
          <w:b w:val="0"/>
          <w:sz w:val="28"/>
          <w:szCs w:val="28"/>
          <w:lang w:val="uk-UA"/>
        </w:rPr>
        <w:br/>
      </w:r>
      <w:r w:rsidRPr="004157A8">
        <w:rPr>
          <w:rStyle w:val="a8"/>
          <w:rFonts w:cs="Times New Roman"/>
          <w:b w:val="0"/>
          <w:sz w:val="28"/>
          <w:szCs w:val="28"/>
          <w:lang w:val="uk-UA"/>
        </w:rPr>
        <w:t>Ю. О. Блудова,</w:t>
      </w:r>
      <w:r w:rsidRPr="004157A8">
        <w:rPr>
          <w:rFonts w:eastAsia="Times New Roman" w:cs="Times New Roman"/>
          <w:sz w:val="28"/>
          <w:szCs w:val="28"/>
          <w:lang w:val="uk-UA" w:eastAsia="ru-RU"/>
        </w:rPr>
        <w:t xml:space="preserve">О. О. Ільїна //  Наук. вісн. Південноукр. нац. пед. ун-ту ім. </w:t>
      </w:r>
      <w:r>
        <w:rPr>
          <w:rFonts w:eastAsia="Times New Roman" w:cs="Times New Roman"/>
          <w:sz w:val="28"/>
          <w:szCs w:val="28"/>
          <w:lang w:val="uk-UA" w:eastAsia="ru-RU"/>
        </w:rPr>
        <w:br/>
      </w:r>
      <w:r w:rsidRPr="004157A8">
        <w:rPr>
          <w:rFonts w:eastAsia="Times New Roman" w:cs="Times New Roman"/>
          <w:sz w:val="28"/>
          <w:szCs w:val="28"/>
          <w:lang w:val="uk-UA" w:eastAsia="ru-RU"/>
        </w:rPr>
        <w:t xml:space="preserve">К. Д. Ушинського. – 2025. – № 1 (150). – С. 58-62. </w:t>
      </w:r>
      <w:r w:rsidRPr="004157A8">
        <w:rPr>
          <w:rFonts w:eastAsia="Times New Roman" w:cs="Times New Roman"/>
          <w:i/>
          <w:sz w:val="28"/>
          <w:szCs w:val="28"/>
          <w:lang w:val="uk-UA" w:eastAsia="ru-RU"/>
        </w:rPr>
        <w:t xml:space="preserve">Розглянуто принципи безпечного облаштування освітнього середовища, включно з використанням ергономічних меблів, екологічно безпечних матеріалів та інтерактивних технологій, зокрема інтерактивних дошок, сенсорних підлог та освітніх додатків, що сприяють безпечному та цікавому навчальному процесу. Вказано, що психологічний комфорт дітей у школі значною мірою залежить від підтримки вчителя та взаємодії з однокласниками,  а використання методів арттерапії, казкотерапії, групових ігор і гейміфікації освітнього процесу сприяє розвитку емоційної стійкості учнів, їхній впевненості у власних силах і формуванню позитивного ставлення до навчання. </w:t>
      </w:r>
      <w:r w:rsidRPr="004157A8">
        <w:rPr>
          <w:rFonts w:eastAsia="Times New Roman" w:cs="Times New Roman"/>
          <w:sz w:val="28"/>
          <w:szCs w:val="28"/>
          <w:lang w:val="uk-UA" w:eastAsia="ru-RU"/>
        </w:rPr>
        <w:t xml:space="preserve">Текст : </w:t>
      </w:r>
      <w:hyperlink r:id="rId13" w:history="1">
        <w:r w:rsidRPr="004157A8">
          <w:rPr>
            <w:rStyle w:val="a3"/>
            <w:rFonts w:cs="Times New Roman"/>
            <w:sz w:val="28"/>
            <w:szCs w:val="28"/>
            <w:lang w:val="uk-UA"/>
          </w:rPr>
          <w:t>https://nv.pdpu.edu.ua/Magazin</w:t>
        </w:r>
      </w:hyperlink>
    </w:p>
    <w:p w:rsidR="00BD3A27" w:rsidRPr="00961BEF" w:rsidRDefault="00BD3A27" w:rsidP="00BD3A27">
      <w:pPr>
        <w:pStyle w:val="1"/>
        <w:numPr>
          <w:ilvl w:val="0"/>
          <w:numId w:val="1"/>
        </w:numPr>
        <w:spacing w:before="0" w:beforeAutospacing="0" w:after="120" w:afterAutospacing="0" w:line="360" w:lineRule="auto"/>
        <w:ind w:left="0" w:firstLine="567"/>
        <w:jc w:val="both"/>
        <w:rPr>
          <w:b w:val="0"/>
          <w:sz w:val="28"/>
          <w:szCs w:val="28"/>
          <w:lang w:val="uk-UA"/>
        </w:rPr>
      </w:pPr>
      <w:r w:rsidRPr="004157A8">
        <w:rPr>
          <w:rStyle w:val="name"/>
          <w:sz w:val="28"/>
          <w:szCs w:val="28"/>
          <w:lang w:val="uk-UA"/>
        </w:rPr>
        <w:t xml:space="preserve">Бобро Н. Вплив цифрових університетів на трансформацію освітньої бізнес-моделі </w:t>
      </w:r>
      <w:r w:rsidRPr="004157A8">
        <w:rPr>
          <w:b w:val="0"/>
          <w:sz w:val="28"/>
          <w:szCs w:val="28"/>
          <w:lang w:val="uk-UA"/>
        </w:rPr>
        <w:t>[Електронний ресурс] /  Н.Бобро //  Людинознав. студії. Серія</w:t>
      </w:r>
      <w:r>
        <w:rPr>
          <w:b w:val="0"/>
          <w:sz w:val="28"/>
          <w:szCs w:val="28"/>
          <w:lang w:val="uk-UA"/>
        </w:rPr>
        <w:t xml:space="preserve"> </w:t>
      </w:r>
      <w:r w:rsidRPr="004157A8">
        <w:rPr>
          <w:b w:val="0"/>
          <w:sz w:val="28"/>
          <w:szCs w:val="28"/>
          <w:lang w:val="uk-UA"/>
        </w:rPr>
        <w:t xml:space="preserve">: Педагогіка. – 2025. – № 52. – С. 10-16. </w:t>
      </w:r>
      <w:r w:rsidRPr="004157A8">
        <w:rPr>
          <w:b w:val="0"/>
          <w:i/>
          <w:sz w:val="28"/>
          <w:szCs w:val="28"/>
          <w:lang w:val="uk-UA"/>
        </w:rPr>
        <w:t xml:space="preserve">Досліджено вплив цифрових університетів на трансформацію освітньої бізнес-моделі в умовах стрімкого розвитку цифрових технологій та зростаючого попиту на онлайн-навчання. Проаналізовано теоретичні та практичні аспекти цифрової зрілості університетів, наголошуючи на важливості інтеграції сучасних технологій, таких як штучний інтелект (ШІ), аналітика даних та інтерактивні освітні платформи. </w:t>
      </w:r>
      <w:r w:rsidRPr="004157A8">
        <w:rPr>
          <w:b w:val="0"/>
          <w:i/>
          <w:sz w:val="28"/>
          <w:szCs w:val="28"/>
        </w:rPr>
        <w:t>Визначено сутність та структуру технологічної архітектури, яка складається з інформаційної архітектури та архітектури прикладних рішень. Обґрунтов</w:t>
      </w:r>
      <w:r w:rsidRPr="004157A8">
        <w:rPr>
          <w:b w:val="0"/>
          <w:i/>
          <w:sz w:val="28"/>
          <w:szCs w:val="28"/>
          <w:lang w:val="uk-UA"/>
        </w:rPr>
        <w:t xml:space="preserve">ано </w:t>
      </w:r>
      <w:r w:rsidRPr="004157A8">
        <w:rPr>
          <w:b w:val="0"/>
          <w:i/>
          <w:sz w:val="28"/>
          <w:szCs w:val="28"/>
        </w:rPr>
        <w:t xml:space="preserve"> значення цих компонентів для забезпечення ефективності, прозорості та керованості </w:t>
      </w:r>
      <w:r w:rsidRPr="004157A8">
        <w:rPr>
          <w:b w:val="0"/>
          <w:i/>
          <w:sz w:val="28"/>
          <w:szCs w:val="28"/>
        </w:rPr>
        <w:lastRenderedPageBreak/>
        <w:t xml:space="preserve">освітніх процесів. Встановлено, що впровадження бізнес-архітектури дозволяє університетам створити єдину інтегровану систему, яка поєднує навчальні програми, цифрові інструменти та бізнес-процеси в межах університету. </w:t>
      </w:r>
      <w:r w:rsidRPr="004157A8">
        <w:rPr>
          <w:b w:val="0"/>
          <w:i/>
          <w:sz w:val="28"/>
          <w:szCs w:val="28"/>
          <w:lang w:val="uk-UA"/>
        </w:rPr>
        <w:t>Т</w:t>
      </w:r>
      <w:r w:rsidRPr="004157A8">
        <w:rPr>
          <w:b w:val="0"/>
          <w:i/>
          <w:sz w:val="28"/>
          <w:szCs w:val="28"/>
        </w:rPr>
        <w:t xml:space="preserve">ака інтеграція забезпечує високий рівень гнучкості й адаптивності освітніх послуг, підвищує якість навчання та сприяє кращому задоволенню персоналізованих потреб студентів. </w:t>
      </w:r>
      <w:r w:rsidRPr="004157A8">
        <w:rPr>
          <w:b w:val="0"/>
          <w:i/>
          <w:sz w:val="28"/>
          <w:szCs w:val="28"/>
          <w:lang w:val="uk-UA"/>
        </w:rPr>
        <w:t xml:space="preserve">Наголошено, </w:t>
      </w:r>
      <w:r w:rsidRPr="004157A8">
        <w:rPr>
          <w:b w:val="0"/>
          <w:i/>
          <w:sz w:val="28"/>
          <w:szCs w:val="28"/>
        </w:rPr>
        <w:t xml:space="preserve">що розвиток бізнес-архітектури цифрового університету сприяє його конкурентоспроможності, створює передумови для ефективної комунікації між усіма стейкхолдерами та забезпечує довгострокову стратегічну стабільність закладів вищої освіти. </w:t>
      </w:r>
      <w:r>
        <w:rPr>
          <w:b w:val="0"/>
          <w:i/>
          <w:sz w:val="28"/>
          <w:szCs w:val="28"/>
          <w:lang w:val="uk-UA"/>
        </w:rPr>
        <w:t xml:space="preserve">      </w:t>
      </w:r>
      <w:r w:rsidRPr="004157A8">
        <w:rPr>
          <w:b w:val="0"/>
          <w:sz w:val="28"/>
          <w:szCs w:val="28"/>
          <w:lang w:val="uk-UA"/>
        </w:rPr>
        <w:t xml:space="preserve">Текст : </w:t>
      </w:r>
      <w:hyperlink r:id="rId14" w:history="1">
        <w:r w:rsidRPr="00961BEF">
          <w:rPr>
            <w:rStyle w:val="a3"/>
            <w:b w:val="0"/>
            <w:sz w:val="28"/>
            <w:szCs w:val="28"/>
            <w:lang w:val="uk-UA"/>
          </w:rPr>
          <w:t>http://pedagogy.dspu.in.ua/index.php/pedagogy/article/view/456/416</w:t>
        </w:r>
      </w:hyperlink>
    </w:p>
    <w:p w:rsidR="00BD3A27" w:rsidRPr="004157A8" w:rsidRDefault="00BD3A27" w:rsidP="00BD3A27">
      <w:pPr>
        <w:pStyle w:val="a7"/>
        <w:numPr>
          <w:ilvl w:val="0"/>
          <w:numId w:val="1"/>
        </w:numPr>
        <w:spacing w:after="120" w:line="360" w:lineRule="auto"/>
        <w:ind w:left="0" w:firstLine="567"/>
        <w:jc w:val="both"/>
        <w:rPr>
          <w:rFonts w:eastAsia="Times New Roman" w:cs="Times New Roman"/>
          <w:sz w:val="28"/>
          <w:szCs w:val="28"/>
          <w:lang w:eastAsia="uk-UA"/>
        </w:rPr>
      </w:pPr>
      <w:r w:rsidRPr="004157A8">
        <w:rPr>
          <w:rFonts w:eastAsia="Times New Roman" w:cs="Times New Roman"/>
          <w:b/>
          <w:bCs/>
          <w:sz w:val="28"/>
          <w:szCs w:val="28"/>
          <w:lang w:val="uk-UA" w:eastAsia="uk-UA"/>
        </w:rPr>
        <w:t>Булейко М.</w:t>
      </w:r>
      <w:r w:rsidRPr="004157A8">
        <w:rPr>
          <w:rFonts w:eastAsia="Times New Roman" w:cs="Times New Roman"/>
          <w:sz w:val="28"/>
          <w:szCs w:val="28"/>
          <w:lang w:val="uk-UA" w:eastAsia="uk-UA"/>
        </w:rPr>
        <w:t xml:space="preserve"> </w:t>
      </w:r>
      <w:r w:rsidRPr="004157A8">
        <w:rPr>
          <w:rFonts w:eastAsia="Times New Roman" w:cs="Times New Roman"/>
          <w:b/>
          <w:sz w:val="28"/>
          <w:szCs w:val="28"/>
          <w:lang w:val="uk-UA" w:eastAsia="uk-UA"/>
        </w:rPr>
        <w:t>Профорієнтаційні хаби в Україні: як школярі «примірятимуть» майбутні професії</w:t>
      </w:r>
      <w:r w:rsidRPr="004157A8">
        <w:rPr>
          <w:rFonts w:eastAsia="Times New Roman" w:cs="Times New Roman"/>
          <w:sz w:val="28"/>
          <w:szCs w:val="28"/>
          <w:lang w:val="uk-UA" w:eastAsia="uk-UA"/>
        </w:rPr>
        <w:t xml:space="preserve">  [Електронний ресурс] / Марія Булейко // Дзеркало тижня. – 2025. – 30 серп. — Електрон. дані. </w:t>
      </w:r>
      <w:r w:rsidRPr="004157A8">
        <w:rPr>
          <w:rFonts w:eastAsia="Times New Roman" w:cs="Times New Roman"/>
          <w:i/>
          <w:sz w:val="28"/>
          <w:szCs w:val="28"/>
          <w:lang w:val="uk-UA" w:eastAsia="uk-UA"/>
        </w:rPr>
        <w:t xml:space="preserve">Приділено увагу проблемі профорієнтації українських підлітків та шляхам її вирішення. Наголошено, що більшість школярів замислюється над майбутньою професією, але лише небагато можуть свідомо зробити вибір, що знижує інтерес до професійної освіти й поглиблює кадровий дефіцит на ринку праці. Одним із рішень стали профорієнтаційні хаби, які відкрилися у шести областях за підтримки швейцарсько-українського проєкту </w:t>
      </w:r>
      <w:r w:rsidRPr="004157A8">
        <w:rPr>
          <w:rFonts w:eastAsia="Times New Roman" w:cs="Times New Roman"/>
          <w:i/>
          <w:sz w:val="28"/>
          <w:szCs w:val="28"/>
          <w:lang w:eastAsia="uk-UA"/>
        </w:rPr>
        <w:t>DECIDE</w:t>
      </w:r>
      <w:r w:rsidRPr="004157A8">
        <w:rPr>
          <w:rFonts w:eastAsia="Times New Roman" w:cs="Times New Roman"/>
          <w:i/>
          <w:sz w:val="28"/>
          <w:szCs w:val="28"/>
          <w:lang w:val="uk-UA" w:eastAsia="uk-UA"/>
        </w:rPr>
        <w:t xml:space="preserve">. Тут учні </w:t>
      </w:r>
      <w:r w:rsidRPr="004157A8">
        <w:rPr>
          <w:rFonts w:eastAsia="Times New Roman" w:cs="Times New Roman"/>
          <w:i/>
          <w:sz w:val="28"/>
          <w:szCs w:val="28"/>
          <w:lang w:val="en-US" w:eastAsia="uk-UA"/>
        </w:rPr>
        <w:t>VII</w:t>
      </w:r>
      <w:r w:rsidRPr="004157A8">
        <w:rPr>
          <w:rFonts w:eastAsia="Times New Roman" w:cs="Times New Roman"/>
          <w:i/>
          <w:sz w:val="28"/>
          <w:szCs w:val="28"/>
          <w:lang w:val="uk-UA" w:eastAsia="uk-UA"/>
        </w:rPr>
        <w:t xml:space="preserve"> - </w:t>
      </w:r>
      <w:r w:rsidRPr="004157A8">
        <w:rPr>
          <w:rFonts w:eastAsia="Times New Roman" w:cs="Times New Roman"/>
          <w:i/>
          <w:sz w:val="28"/>
          <w:szCs w:val="28"/>
          <w:lang w:val="en-US" w:eastAsia="uk-UA"/>
        </w:rPr>
        <w:t>IX</w:t>
      </w:r>
      <w:r w:rsidRPr="004157A8">
        <w:rPr>
          <w:rFonts w:eastAsia="Times New Roman" w:cs="Times New Roman"/>
          <w:i/>
          <w:sz w:val="28"/>
          <w:szCs w:val="28"/>
          <w:lang w:val="uk-UA" w:eastAsia="uk-UA"/>
        </w:rPr>
        <w:t xml:space="preserve"> класів можуть випробувати різні професії на практиці, поспілкуватися з роботодавцями та отримати консультації кар’єрних радників. </w:t>
      </w:r>
      <w:r w:rsidRPr="004157A8">
        <w:rPr>
          <w:rFonts w:eastAsia="Times New Roman" w:cs="Times New Roman"/>
          <w:i/>
          <w:sz w:val="28"/>
          <w:szCs w:val="28"/>
          <w:lang w:eastAsia="uk-UA"/>
        </w:rPr>
        <w:t>Підсумовано, що лише системна співпраця освіти, бізнесу й держави здатна забезпечити молодь релевантними навичками, а економіку — потрібними кадрами.</w:t>
      </w:r>
      <w:r>
        <w:rPr>
          <w:rFonts w:eastAsia="Times New Roman" w:cs="Times New Roman"/>
          <w:i/>
          <w:sz w:val="28"/>
          <w:szCs w:val="28"/>
          <w:lang w:val="uk-UA" w:eastAsia="uk-UA"/>
        </w:rPr>
        <w:t xml:space="preserve">     </w:t>
      </w:r>
      <w:r w:rsidRPr="004157A8">
        <w:rPr>
          <w:rFonts w:eastAsia="Times New Roman" w:cs="Times New Roman"/>
          <w:sz w:val="28"/>
          <w:szCs w:val="28"/>
          <w:lang w:eastAsia="uk-UA"/>
        </w:rPr>
        <w:t xml:space="preserve"> Текст: </w:t>
      </w:r>
      <w:hyperlink r:id="rId15" w:history="1">
        <w:r w:rsidRPr="004157A8">
          <w:rPr>
            <w:rStyle w:val="a3"/>
            <w:rFonts w:cs="Times New Roman"/>
            <w:sz w:val="28"/>
            <w:szCs w:val="28"/>
            <w:lang w:eastAsia="uk-UA"/>
          </w:rPr>
          <w:t>https://zn.ua/ukr/EDUCATION/proforijentatsijni-khabi-v-ukrajini-jak-shkoljari-primirjatimut-majbutni-profesiji.html</w:t>
        </w:r>
      </w:hyperlink>
      <w:r w:rsidRPr="004157A8">
        <w:rPr>
          <w:rFonts w:eastAsia="Times New Roman" w:cs="Times New Roman"/>
          <w:sz w:val="28"/>
          <w:szCs w:val="28"/>
          <w:lang w:eastAsia="uk-UA"/>
        </w:rPr>
        <w:t xml:space="preserve"> </w:t>
      </w:r>
    </w:p>
    <w:p w:rsidR="00BD3A27" w:rsidRPr="004F2967" w:rsidRDefault="00BD3A27" w:rsidP="00BD3A27">
      <w:pPr>
        <w:pStyle w:val="a7"/>
        <w:numPr>
          <w:ilvl w:val="0"/>
          <w:numId w:val="1"/>
        </w:numPr>
        <w:spacing w:after="120" w:line="360" w:lineRule="auto"/>
        <w:ind w:left="0" w:firstLine="567"/>
        <w:jc w:val="both"/>
        <w:rPr>
          <w:rStyle w:val="a3"/>
          <w:rFonts w:cs="Times New Roman"/>
          <w:color w:val="2D2C37"/>
          <w:sz w:val="28"/>
          <w:szCs w:val="28"/>
          <w:u w:val="none"/>
          <w:shd w:val="clear" w:color="auto" w:fill="FFFFFF"/>
          <w:lang w:val="uk-UA"/>
        </w:rPr>
      </w:pPr>
      <w:r w:rsidRPr="00961BEF">
        <w:rPr>
          <w:rFonts w:cs="Times New Roman"/>
          <w:b/>
          <w:bCs/>
          <w:sz w:val="28"/>
          <w:szCs w:val="28"/>
          <w:shd w:val="clear" w:color="auto" w:fill="FFFFFF"/>
        </w:rPr>
        <w:t xml:space="preserve">Булінг у школі: юристи системи БПД розповіли, куди звертатися та як діяти </w:t>
      </w:r>
      <w:r w:rsidRPr="00961BEF">
        <w:rPr>
          <w:rFonts w:cs="Times New Roman"/>
          <w:sz w:val="28"/>
          <w:szCs w:val="28"/>
          <w:shd w:val="clear" w:color="auto" w:fill="FFFFFF"/>
        </w:rPr>
        <w:t xml:space="preserve">[Електронний ресурс] // Юрид. газ. – 2025. – 9 верес. </w:t>
      </w:r>
      <w:r w:rsidRPr="00961BEF">
        <w:rPr>
          <w:rFonts w:cs="Times New Roman"/>
          <w:sz w:val="28"/>
          <w:szCs w:val="28"/>
          <w:shd w:val="clear" w:color="auto" w:fill="FFFFFF"/>
          <w:lang w:val="uk-UA"/>
        </w:rPr>
        <w:t>–</w:t>
      </w:r>
      <w:r w:rsidRPr="00961BEF">
        <w:rPr>
          <w:rFonts w:cs="Times New Roman"/>
          <w:sz w:val="28"/>
          <w:szCs w:val="28"/>
          <w:shd w:val="clear" w:color="auto" w:fill="FFFFFF"/>
        </w:rPr>
        <w:t xml:space="preserve"> Електрон. дані. </w:t>
      </w:r>
      <w:r w:rsidRPr="00961BEF">
        <w:rPr>
          <w:rFonts w:cs="Times New Roman"/>
          <w:i/>
          <w:iCs/>
          <w:sz w:val="28"/>
          <w:szCs w:val="28"/>
          <w:shd w:val="clear" w:color="auto" w:fill="FFFFFF"/>
        </w:rPr>
        <w:t xml:space="preserve">Зазначено, що не всі конфлікти між учнями є цькуванням, </w:t>
      </w:r>
      <w:r w:rsidRPr="00961BEF">
        <w:rPr>
          <w:rFonts w:cs="Times New Roman"/>
          <w:i/>
          <w:iCs/>
          <w:sz w:val="28"/>
          <w:szCs w:val="28"/>
          <w:shd w:val="clear" w:color="auto" w:fill="FFFFFF"/>
        </w:rPr>
        <w:lastRenderedPageBreak/>
        <w:t xml:space="preserve">проте важливо знати, що вважається булінгом і як діяти у таких ситуаціях. Наведено роз’яснення  юристів системи надання безоплатної правничої допомоги (БПД) щодо булінгу у школі. Розглянуто такі питання: що таке булінг та як він проявляється; булінг чи конфлікт: в чому різниця;  відповідальність;  куди звертатися по допомогу;  де отримати безоплатну юридичну підтримку. </w:t>
      </w:r>
      <w:r w:rsidRPr="00961BEF">
        <w:rPr>
          <w:rFonts w:cs="Times New Roman"/>
          <w:sz w:val="28"/>
          <w:szCs w:val="28"/>
          <w:shd w:val="clear" w:color="auto" w:fill="FFFFFF"/>
          <w:lang w:val="uk-UA"/>
        </w:rPr>
        <w:t>Текст</w:t>
      </w:r>
      <w:r w:rsidRPr="004157A8">
        <w:rPr>
          <w:rFonts w:cs="Times New Roman"/>
          <w:color w:val="2D2C37"/>
          <w:sz w:val="28"/>
          <w:szCs w:val="28"/>
          <w:shd w:val="clear" w:color="auto" w:fill="FFFFFF"/>
          <w:lang w:val="uk-UA"/>
        </w:rPr>
        <w:t xml:space="preserve">: </w:t>
      </w:r>
      <w:hyperlink r:id="rId16" w:tgtFrame="_blank" w:history="1">
        <w:r w:rsidRPr="004157A8">
          <w:rPr>
            <w:rStyle w:val="a3"/>
            <w:rFonts w:cs="Times New Roman"/>
            <w:sz w:val="28"/>
            <w:szCs w:val="28"/>
            <w:shd w:val="clear" w:color="auto" w:fill="FFFFFF"/>
          </w:rPr>
          <w:t>https://yur-gazeta.com/golovna/buling-u-shkoli-yuristi-sistemi-bpd-rozpovili-kudi-zvertatisya-ta-yak-diyati.html</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lang w:val="uk-UA"/>
        </w:rPr>
      </w:pPr>
      <w:r w:rsidRPr="00961BEF">
        <w:rPr>
          <w:rFonts w:cs="Times New Roman"/>
          <w:b/>
          <w:bCs/>
          <w:sz w:val="28"/>
          <w:szCs w:val="28"/>
          <w:shd w:val="clear" w:color="auto" w:fill="FFFFFF"/>
        </w:rPr>
        <w:t xml:space="preserve">Буняк В. МОН відреагувало на запровадження платної підписки для батьків у додатку «Єдина школа» </w:t>
      </w:r>
      <w:r w:rsidRPr="00961BEF">
        <w:rPr>
          <w:rFonts w:cs="Times New Roman"/>
          <w:sz w:val="28"/>
          <w:szCs w:val="28"/>
          <w:shd w:val="clear" w:color="auto" w:fill="FFFFFF"/>
          <w:lang w:val="uk-UA"/>
        </w:rPr>
        <w:t xml:space="preserve">[Електронний ресурс] / Валерія Буняк // Детектор медіа : [інтернет-вид.]. – 2025. – 8 верес. – Електрон. дані.  </w:t>
      </w:r>
      <w:r w:rsidRPr="00961BEF">
        <w:rPr>
          <w:rFonts w:cs="Times New Roman"/>
          <w:i/>
          <w:iCs/>
          <w:sz w:val="28"/>
          <w:szCs w:val="28"/>
          <w:shd w:val="clear" w:color="auto" w:fill="FFFFFF"/>
        </w:rPr>
        <w:t xml:space="preserve">Зазначено, що у застосунку електронних щоденників «Єдина школа» запровадили платну підписку для батьків — 48,99 грн/міс. Міністерство освіти і науки (МОН) України пояснило, що школи мають право самостійно обирати освітні інформаційні системи (ОІС), зокрема приватні, і МОН не впливає на їхню цінову політику. Натомість для закладів освіти доступна безкоштовна державна альтернатива — платформа «Мрія». Освітня омбудсменка Надія Лещик закликала батьків не платити, оскільки послуги ОІС мають фінансуватися з місцевих бюджетів. Розробники «Єдиної школи» пояснюють введення платної моделі браком фінансування. Платформа «Мрія» наразі вже підключила 1300 шкіл, ще </w:t>
      </w:r>
      <w:r w:rsidRPr="004157A8">
        <w:rPr>
          <w:rFonts w:cs="Times New Roman"/>
          <w:i/>
          <w:iCs/>
          <w:color w:val="2D2C37"/>
          <w:sz w:val="28"/>
          <w:szCs w:val="28"/>
          <w:shd w:val="clear" w:color="auto" w:fill="FFFFFF"/>
        </w:rPr>
        <w:t>понад 5000 подали заявки.</w:t>
      </w:r>
      <w:r>
        <w:rPr>
          <w:rFonts w:cs="Times New Roman"/>
          <w:i/>
          <w:iCs/>
          <w:color w:val="2D2C37"/>
          <w:sz w:val="28"/>
          <w:szCs w:val="28"/>
          <w:shd w:val="clear" w:color="auto" w:fill="FFFFFF"/>
          <w:lang w:val="uk-UA"/>
        </w:rPr>
        <w:t xml:space="preserve">    </w:t>
      </w:r>
      <w:r w:rsidRPr="004157A8">
        <w:rPr>
          <w:rFonts w:cs="Times New Roman"/>
          <w:i/>
          <w:iCs/>
          <w:color w:val="2D2C37"/>
          <w:sz w:val="28"/>
          <w:szCs w:val="28"/>
          <w:shd w:val="clear" w:color="auto" w:fill="FFFFFF"/>
        </w:rPr>
        <w:t xml:space="preserve"> </w:t>
      </w:r>
      <w:r w:rsidRPr="004157A8">
        <w:rPr>
          <w:rFonts w:cs="Times New Roman"/>
          <w:color w:val="2D2C37"/>
          <w:sz w:val="28"/>
          <w:szCs w:val="28"/>
          <w:shd w:val="clear" w:color="auto" w:fill="FFFFFF"/>
          <w:lang w:val="uk-UA"/>
        </w:rPr>
        <w:t xml:space="preserve">Текст: </w:t>
      </w:r>
      <w:hyperlink r:id="rId17" w:tgtFrame="_blank" w:history="1">
        <w:r w:rsidRPr="004157A8">
          <w:rPr>
            <w:rStyle w:val="a3"/>
            <w:rFonts w:cs="Times New Roman"/>
            <w:sz w:val="28"/>
            <w:szCs w:val="28"/>
            <w:shd w:val="clear" w:color="auto" w:fill="FFFFFF"/>
          </w:rPr>
          <w:t>https://ms.detector.media/withoutsection/post/38392/2025-09-08-mon-vidreaguvalo-na-zaprovadzhennya-platnoi-pidpysky-dlya-batkiv-u-dodatku-iedyna-shkola/</w:t>
        </w:r>
      </w:hyperlink>
    </w:p>
    <w:p w:rsidR="00BD3A27" w:rsidRPr="00E545EE" w:rsidRDefault="00BD3A27" w:rsidP="00BD3A27">
      <w:pPr>
        <w:pStyle w:val="a7"/>
        <w:numPr>
          <w:ilvl w:val="0"/>
          <w:numId w:val="1"/>
        </w:numPr>
        <w:spacing w:after="120" w:line="360" w:lineRule="auto"/>
        <w:ind w:left="0" w:firstLine="567"/>
        <w:jc w:val="both"/>
        <w:rPr>
          <w:rFonts w:cs="Times New Roman"/>
          <w:color w:val="2D2C37"/>
          <w:sz w:val="28"/>
          <w:szCs w:val="28"/>
          <w:shd w:val="clear" w:color="auto" w:fill="FFFFFF"/>
          <w:lang w:val="uk-UA"/>
        </w:rPr>
      </w:pPr>
      <w:r w:rsidRPr="00E545EE">
        <w:rPr>
          <w:rStyle w:val="xfm94340256"/>
          <w:rFonts w:cs="Times New Roman"/>
          <w:b/>
          <w:bCs/>
          <w:sz w:val="28"/>
          <w:szCs w:val="28"/>
          <w:lang w:val="uk-UA"/>
        </w:rPr>
        <w:t>Ваганова Л. В. Окремі питання подолання корупції та тіньової економіки в освіті</w:t>
      </w:r>
      <w:r w:rsidRPr="00E545EE">
        <w:rPr>
          <w:rStyle w:val="xfm94340256"/>
          <w:rFonts w:cs="Times New Roman"/>
          <w:sz w:val="28"/>
          <w:szCs w:val="28"/>
          <w:lang w:val="uk-UA"/>
        </w:rPr>
        <w:t xml:space="preserve"> [Електронний ресурс] / Л. В. Ваганова, Д. Ю. Нидзюк, В. В. Доротюк // Держ. упр.</w:t>
      </w:r>
      <w:r>
        <w:rPr>
          <w:rStyle w:val="xfm94340256"/>
          <w:rFonts w:cs="Times New Roman"/>
          <w:sz w:val="28"/>
          <w:szCs w:val="28"/>
          <w:lang w:val="uk-UA"/>
        </w:rPr>
        <w:t xml:space="preserve"> </w:t>
      </w:r>
      <w:r w:rsidRPr="00E545EE">
        <w:rPr>
          <w:rStyle w:val="xfm94340256"/>
          <w:rFonts w:cs="Times New Roman"/>
          <w:sz w:val="28"/>
          <w:szCs w:val="28"/>
          <w:lang w:val="uk-UA"/>
        </w:rPr>
        <w:t xml:space="preserve">: удосконалення та розвиток. – 2025. – </w:t>
      </w:r>
      <w:r>
        <w:rPr>
          <w:rStyle w:val="xfm94340256"/>
          <w:rFonts w:cs="Times New Roman"/>
          <w:sz w:val="28"/>
          <w:szCs w:val="28"/>
          <w:lang w:val="uk-UA"/>
        </w:rPr>
        <w:br/>
      </w:r>
      <w:r w:rsidRPr="00E545EE">
        <w:rPr>
          <w:rStyle w:val="xfm94340256"/>
          <w:rFonts w:cs="Times New Roman"/>
          <w:sz w:val="28"/>
          <w:szCs w:val="28"/>
          <w:lang w:val="uk-UA"/>
        </w:rPr>
        <w:t xml:space="preserve">№ 5. – Електрон. дані. </w:t>
      </w:r>
      <w:r w:rsidRPr="00E545EE">
        <w:rPr>
          <w:rStyle w:val="xfm94340256"/>
          <w:rFonts w:cs="Times New Roman"/>
          <w:i/>
          <w:iCs/>
          <w:sz w:val="28"/>
          <w:szCs w:val="28"/>
          <w:lang w:val="uk-UA"/>
        </w:rPr>
        <w:t xml:space="preserve">Проаналізовано проблеми тіньової економіки та корупції у вітчизняній системі вищої освіти, що становлять серйозний виклик для забезпечення справедливості та якості освітнього процесу. На </w:t>
      </w:r>
      <w:r w:rsidRPr="00E545EE">
        <w:rPr>
          <w:rStyle w:val="xfm94340256"/>
          <w:rFonts w:cs="Times New Roman"/>
          <w:i/>
          <w:iCs/>
          <w:sz w:val="28"/>
          <w:szCs w:val="28"/>
          <w:lang w:val="uk-UA"/>
        </w:rPr>
        <w:lastRenderedPageBreak/>
        <w:t>основі статистичних даних висвітлено масштаби поширення корупційних практик, серед яких купівля дипломів і сертифікатів, неофіційне репетиторство та маніпуляції під час вступної кампанії. Запропоновано комплексну стратегію протидії цим явищам, яка передбачає впровадження прозорих електронних систем управління, незалежного колективного оцінювання з анонімізацією студентських робіт, а також легалізацію репетиторської діяльності через створення державного реєстру.</w:t>
      </w:r>
      <w:r w:rsidRPr="00E545EE">
        <w:rPr>
          <w:rStyle w:val="xfm94340256"/>
          <w:rFonts w:cs="Times New Roman"/>
          <w:sz w:val="28"/>
          <w:szCs w:val="28"/>
          <w:lang w:val="uk-UA"/>
        </w:rPr>
        <w:t xml:space="preserve"> </w:t>
      </w:r>
      <w:r w:rsidRPr="00E545EE">
        <w:rPr>
          <w:rStyle w:val="xfm94340256"/>
          <w:rFonts w:cs="Times New Roman"/>
          <w:sz w:val="28"/>
          <w:szCs w:val="28"/>
        </w:rPr>
        <w:t xml:space="preserve">Текст: </w:t>
      </w:r>
      <w:hyperlink r:id="rId18" w:tgtFrame="_blank" w:history="1">
        <w:r w:rsidRPr="00E545EE">
          <w:rPr>
            <w:rStyle w:val="a3"/>
            <w:rFonts w:cs="Times New Roman"/>
            <w:color w:val="0563C1"/>
            <w:sz w:val="28"/>
            <w:szCs w:val="28"/>
            <w:lang w:val="uk-UA"/>
          </w:rPr>
          <w:t>https://www.nayka.com.ua/index.php/dy/article/view/6443/6526</w:t>
        </w:r>
      </w:hyperlink>
    </w:p>
    <w:p w:rsidR="00BD3A27" w:rsidRPr="00961BEF" w:rsidRDefault="00BD3A27" w:rsidP="00BD3A27">
      <w:pPr>
        <w:pStyle w:val="1"/>
        <w:numPr>
          <w:ilvl w:val="0"/>
          <w:numId w:val="1"/>
        </w:numPr>
        <w:spacing w:before="0" w:beforeAutospacing="0" w:after="120" w:afterAutospacing="0" w:line="360" w:lineRule="auto"/>
        <w:ind w:left="0" w:firstLine="567"/>
        <w:jc w:val="both"/>
        <w:rPr>
          <w:rStyle w:val="a9"/>
          <w:b w:val="0"/>
          <w:i w:val="0"/>
          <w:sz w:val="28"/>
          <w:szCs w:val="28"/>
          <w:lang w:val="uk-UA"/>
        </w:rPr>
      </w:pPr>
      <w:r w:rsidRPr="004157A8">
        <w:rPr>
          <w:rStyle w:val="value"/>
          <w:sz w:val="28"/>
          <w:szCs w:val="28"/>
          <w:lang w:val="uk-UA"/>
        </w:rPr>
        <w:t>Ващенко Л. Ставлення учасників освітнього процесу до оцінювання професійної діяльності вчителів</w:t>
      </w:r>
      <w:r w:rsidRPr="004157A8">
        <w:rPr>
          <w:b w:val="0"/>
          <w:sz w:val="28"/>
          <w:szCs w:val="28"/>
          <w:lang w:val="uk-UA"/>
        </w:rPr>
        <w:t xml:space="preserve"> [Електронний ресурс] / Л.Ващенко </w:t>
      </w:r>
      <w:r w:rsidRPr="004157A8">
        <w:rPr>
          <w:rStyle w:val="name"/>
          <w:b w:val="0"/>
          <w:sz w:val="28"/>
          <w:szCs w:val="28"/>
          <w:lang w:val="uk-UA"/>
        </w:rPr>
        <w:t>// Неперерв.</w:t>
      </w:r>
      <w:r>
        <w:rPr>
          <w:rStyle w:val="name"/>
          <w:b w:val="0"/>
          <w:sz w:val="28"/>
          <w:szCs w:val="28"/>
          <w:lang w:val="uk-UA"/>
        </w:rPr>
        <w:t xml:space="preserve"> </w:t>
      </w:r>
      <w:r w:rsidRPr="004157A8">
        <w:rPr>
          <w:rStyle w:val="name"/>
          <w:b w:val="0"/>
          <w:sz w:val="28"/>
          <w:szCs w:val="28"/>
          <w:lang w:val="uk-UA"/>
        </w:rPr>
        <w:t xml:space="preserve"> проф. </w:t>
      </w:r>
      <w:r>
        <w:rPr>
          <w:rStyle w:val="name"/>
          <w:b w:val="0"/>
          <w:sz w:val="28"/>
          <w:szCs w:val="28"/>
          <w:lang w:val="uk-UA"/>
        </w:rPr>
        <w:t xml:space="preserve"> </w:t>
      </w:r>
      <w:r w:rsidRPr="004157A8">
        <w:rPr>
          <w:rStyle w:val="name"/>
          <w:b w:val="0"/>
          <w:sz w:val="28"/>
          <w:szCs w:val="28"/>
          <w:lang w:val="uk-UA"/>
        </w:rPr>
        <w:t>освіта : теорія і практика. Серія</w:t>
      </w:r>
      <w:r>
        <w:rPr>
          <w:rStyle w:val="name"/>
          <w:b w:val="0"/>
          <w:sz w:val="28"/>
          <w:szCs w:val="28"/>
          <w:lang w:val="uk-UA"/>
        </w:rPr>
        <w:t xml:space="preserve"> </w:t>
      </w:r>
      <w:r w:rsidRPr="004157A8">
        <w:rPr>
          <w:rStyle w:val="name"/>
          <w:b w:val="0"/>
          <w:sz w:val="28"/>
          <w:szCs w:val="28"/>
          <w:lang w:val="uk-UA"/>
        </w:rPr>
        <w:t>: Пед. науки. – 2025. – Т.</w:t>
      </w:r>
      <w:r>
        <w:rPr>
          <w:rStyle w:val="name"/>
          <w:b w:val="0"/>
          <w:sz w:val="28"/>
          <w:szCs w:val="28"/>
          <w:lang w:val="uk-UA"/>
        </w:rPr>
        <w:t xml:space="preserve"> </w:t>
      </w:r>
      <w:r w:rsidRPr="004157A8">
        <w:rPr>
          <w:rStyle w:val="name"/>
          <w:b w:val="0"/>
          <w:sz w:val="28"/>
          <w:szCs w:val="28"/>
          <w:lang w:val="uk-UA"/>
        </w:rPr>
        <w:t xml:space="preserve">83, № 2. – С.146-153. </w:t>
      </w:r>
      <w:r w:rsidRPr="004157A8">
        <w:rPr>
          <w:rStyle w:val="name"/>
          <w:b w:val="0"/>
          <w:i/>
          <w:sz w:val="28"/>
          <w:szCs w:val="28"/>
          <w:lang w:val="uk-UA"/>
        </w:rPr>
        <w:t>Проаналізовано</w:t>
      </w:r>
      <w:r w:rsidRPr="004157A8">
        <w:rPr>
          <w:rStyle w:val="a9"/>
          <w:sz w:val="28"/>
          <w:szCs w:val="28"/>
          <w:lang w:val="uk-UA"/>
        </w:rPr>
        <w:t xml:space="preserve"> </w:t>
      </w:r>
      <w:r w:rsidRPr="004157A8">
        <w:rPr>
          <w:rStyle w:val="a9"/>
          <w:b w:val="0"/>
          <w:sz w:val="28"/>
          <w:szCs w:val="28"/>
          <w:lang w:val="uk-UA"/>
        </w:rPr>
        <w:t>результати дослідження поглядів старшокласників та учителів на складову формувальної моделі оцінювання, що ґрунтується на спостереженнях за діяльністю вчителя, а саме: оцінюванні професійної діяльності вчителя учасниками освітнього процесу. Вказано, що п</w:t>
      </w:r>
      <w:r w:rsidRPr="004157A8">
        <w:rPr>
          <w:rStyle w:val="a9"/>
          <w:b w:val="0"/>
          <w:sz w:val="28"/>
          <w:szCs w:val="28"/>
        </w:rPr>
        <w:t xml:space="preserve">оказниками ефективної професійної діяльності вчителя старшокласники назвали досягнення і особистий розвиток учнів </w:t>
      </w:r>
      <w:r w:rsidRPr="004157A8">
        <w:rPr>
          <w:rStyle w:val="a9"/>
          <w:b w:val="0"/>
          <w:sz w:val="28"/>
          <w:szCs w:val="28"/>
          <w:lang w:val="uk-UA"/>
        </w:rPr>
        <w:t>і</w:t>
      </w:r>
      <w:r w:rsidRPr="004157A8">
        <w:rPr>
          <w:rStyle w:val="a9"/>
          <w:b w:val="0"/>
          <w:sz w:val="28"/>
          <w:szCs w:val="28"/>
        </w:rPr>
        <w:t xml:space="preserve"> ставлення учнів до вчителя. Більшість учнів хотіли би оцінювати роботу вчителів, але вони вважають, що їх оцінка не буде важливою для професійної діяльності і не вплине на ефективність роботи вчителів. Переважна більшість педагогів також переконані, що думка учнів хоч і є важливою для їх професійної діяльності, але вона не вплине на їх роботу. Отже, і учні</w:t>
      </w:r>
      <w:r w:rsidRPr="004157A8">
        <w:rPr>
          <w:rStyle w:val="a9"/>
          <w:b w:val="0"/>
          <w:sz w:val="28"/>
          <w:szCs w:val="28"/>
          <w:lang w:val="uk-UA"/>
        </w:rPr>
        <w:t>,</w:t>
      </w:r>
      <w:r w:rsidRPr="004157A8">
        <w:rPr>
          <w:rStyle w:val="a9"/>
          <w:b w:val="0"/>
          <w:sz w:val="28"/>
          <w:szCs w:val="28"/>
        </w:rPr>
        <w:t xml:space="preserve"> і вчителі вважають важливим оцінювання учнями педагогічної діяльності</w:t>
      </w:r>
      <w:r w:rsidRPr="004157A8">
        <w:rPr>
          <w:rStyle w:val="a9"/>
          <w:b w:val="0"/>
          <w:sz w:val="28"/>
          <w:szCs w:val="28"/>
          <w:lang w:val="uk-UA"/>
        </w:rPr>
        <w:t xml:space="preserve">, але </w:t>
      </w:r>
      <w:r w:rsidRPr="004157A8">
        <w:rPr>
          <w:rStyle w:val="a9"/>
          <w:b w:val="0"/>
          <w:sz w:val="28"/>
          <w:szCs w:val="28"/>
        </w:rPr>
        <w:t xml:space="preserve">вони </w:t>
      </w:r>
      <w:r w:rsidRPr="004157A8">
        <w:rPr>
          <w:rStyle w:val="a9"/>
          <w:b w:val="0"/>
          <w:sz w:val="28"/>
          <w:szCs w:val="28"/>
          <w:lang w:val="uk-UA"/>
        </w:rPr>
        <w:t>впевне</w:t>
      </w:r>
      <w:r w:rsidRPr="004157A8">
        <w:rPr>
          <w:rStyle w:val="a9"/>
          <w:b w:val="0"/>
          <w:sz w:val="28"/>
          <w:szCs w:val="28"/>
        </w:rPr>
        <w:t xml:space="preserve">ні, що його результати не вплинуть на професійну діяльність. </w:t>
      </w:r>
      <w:r w:rsidRPr="004157A8">
        <w:rPr>
          <w:rStyle w:val="a9"/>
          <w:b w:val="0"/>
          <w:sz w:val="28"/>
          <w:szCs w:val="28"/>
          <w:lang w:val="uk-UA"/>
        </w:rPr>
        <w:t xml:space="preserve">Зазначено, що </w:t>
      </w:r>
      <w:r w:rsidRPr="004157A8">
        <w:rPr>
          <w:rStyle w:val="a9"/>
          <w:b w:val="0"/>
          <w:sz w:val="28"/>
          <w:szCs w:val="28"/>
        </w:rPr>
        <w:t xml:space="preserve">оцінювання учнями професійної діяльності вчителів у вітчизняній освітній системі не набрало поширення і носить фрагментарний характер. </w:t>
      </w:r>
      <w:r>
        <w:rPr>
          <w:rStyle w:val="a9"/>
          <w:b w:val="0"/>
          <w:sz w:val="28"/>
          <w:szCs w:val="28"/>
          <w:lang w:val="uk-UA"/>
        </w:rPr>
        <w:t xml:space="preserve">       </w:t>
      </w:r>
      <w:r w:rsidRPr="00961BEF">
        <w:rPr>
          <w:rStyle w:val="a9"/>
          <w:b w:val="0"/>
          <w:i w:val="0"/>
          <w:sz w:val="28"/>
          <w:szCs w:val="28"/>
          <w:lang w:val="uk-UA"/>
        </w:rPr>
        <w:t>Текст :</w:t>
      </w:r>
      <w:r w:rsidRPr="004157A8">
        <w:rPr>
          <w:rStyle w:val="a9"/>
          <w:b w:val="0"/>
          <w:sz w:val="28"/>
          <w:szCs w:val="28"/>
          <w:lang w:val="uk-UA"/>
        </w:rPr>
        <w:t xml:space="preserve"> </w:t>
      </w:r>
      <w:hyperlink r:id="rId19" w:history="1">
        <w:r w:rsidRPr="00961BEF">
          <w:rPr>
            <w:rStyle w:val="a3"/>
            <w:b w:val="0"/>
            <w:sz w:val="28"/>
            <w:szCs w:val="28"/>
            <w:lang w:val="uk-UA"/>
          </w:rPr>
          <w:t>http://npo.kubg.edu.ua/article/view/333597</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sz w:val="28"/>
          <w:szCs w:val="28"/>
          <w:shd w:val="clear" w:color="auto" w:fill="FFFFFF"/>
          <w:lang w:val="uk-UA"/>
        </w:rPr>
      </w:pPr>
      <w:r w:rsidRPr="004157A8">
        <w:rPr>
          <w:rFonts w:cs="Times New Roman"/>
          <w:b/>
          <w:sz w:val="28"/>
          <w:szCs w:val="28"/>
          <w:shd w:val="clear" w:color="auto" w:fill="FFFFFF"/>
          <w:lang w:val="uk-UA"/>
        </w:rPr>
        <w:t>Використання інструментів штучного інтелекту під час розроблення плану персоналізованого навчання</w:t>
      </w:r>
      <w:r w:rsidRPr="004157A8">
        <w:rPr>
          <w:rFonts w:cs="Times New Roman"/>
          <w:sz w:val="28"/>
          <w:szCs w:val="28"/>
          <w:shd w:val="clear" w:color="auto" w:fill="FFFFFF"/>
          <w:lang w:val="uk-UA"/>
        </w:rPr>
        <w:t xml:space="preserve"> [Електронний ресурс] /  </w:t>
      </w:r>
      <w:r w:rsidRPr="004157A8">
        <w:rPr>
          <w:rFonts w:cs="Times New Roman"/>
          <w:sz w:val="28"/>
          <w:szCs w:val="28"/>
          <w:shd w:val="clear" w:color="auto" w:fill="FFFFFF"/>
          <w:lang w:val="uk-UA"/>
        </w:rPr>
        <w:lastRenderedPageBreak/>
        <w:t xml:space="preserve">К. Коцюбівська, О. Тимошенко, С. Хрущ, І. Мельник // Цифр. платформа : інформ. технології в соціокультур. сфері. – 2025. – № 1. – С. 52-60. </w:t>
      </w:r>
      <w:r w:rsidRPr="004157A8">
        <w:rPr>
          <w:rFonts w:cs="Times New Roman"/>
          <w:i/>
          <w:sz w:val="28"/>
          <w:szCs w:val="28"/>
          <w:shd w:val="clear" w:color="auto" w:fill="FFFFFF"/>
          <w:lang w:val="uk-UA"/>
        </w:rPr>
        <w:t>Метою дослідження є визначення сучасних методів і технологій персоналізації освітнього процесу з використанням інструментів штучного інтелекту (ШІ) та наявних платформ для створення освітнього контенту, орієнтованого на особисті потреби та здібності учня, аналіз їх ефективності та визначення ключових викликів, що супроводжують упровадження персоналізованих підходів до навчання.</w:t>
      </w:r>
      <w:r w:rsidRPr="004157A8">
        <w:rPr>
          <w:rFonts w:cs="Times New Roman"/>
          <w:sz w:val="28"/>
          <w:szCs w:val="28"/>
          <w:shd w:val="clear" w:color="auto" w:fill="FFFFFF"/>
          <w:lang w:val="uk-UA"/>
        </w:rPr>
        <w:t xml:space="preserve"> </w:t>
      </w:r>
      <w:r w:rsidRPr="004157A8">
        <w:rPr>
          <w:rFonts w:cs="Times New Roman"/>
          <w:i/>
          <w:sz w:val="28"/>
          <w:szCs w:val="28"/>
          <w:shd w:val="clear" w:color="auto" w:fill="FFFFFF"/>
          <w:lang w:val="uk-UA"/>
        </w:rPr>
        <w:t>Вказано, що персоналізація навчання є однією з ключових тенденцій розвитку сучасної освіти та підтримує концепцію створення індивідуальної освітньої траєкторії. Проаналізовано історичні передумови персоналізованого навчання, починаючи від класичних моделей, таких як «Персоналізована система навчання» (</w:t>
      </w:r>
      <w:r w:rsidRPr="004157A8">
        <w:rPr>
          <w:rFonts w:cs="Times New Roman"/>
          <w:i/>
          <w:sz w:val="28"/>
          <w:szCs w:val="28"/>
          <w:shd w:val="clear" w:color="auto" w:fill="FFFFFF"/>
        </w:rPr>
        <w:t>PSI</w:t>
      </w:r>
      <w:r w:rsidRPr="004157A8">
        <w:rPr>
          <w:rFonts w:cs="Times New Roman"/>
          <w:i/>
          <w:sz w:val="28"/>
          <w:szCs w:val="28"/>
          <w:shd w:val="clear" w:color="auto" w:fill="FFFFFF"/>
          <w:lang w:val="uk-UA"/>
        </w:rPr>
        <w:t xml:space="preserve">) Фреда Келлера, до сучасних платформ, які використовують алгоритми ШІ та навчальну аналітику для створення індивідуальних навчальних планів. </w:t>
      </w:r>
      <w:r w:rsidRPr="004157A8">
        <w:rPr>
          <w:rFonts w:cs="Times New Roman"/>
          <w:sz w:val="28"/>
          <w:szCs w:val="28"/>
          <w:shd w:val="clear" w:color="auto" w:fill="FFFFFF"/>
          <w:lang w:val="uk-UA"/>
        </w:rPr>
        <w:t xml:space="preserve">Текст : </w:t>
      </w:r>
      <w:hyperlink r:id="rId20" w:history="1">
        <w:r w:rsidRPr="004157A8">
          <w:rPr>
            <w:rStyle w:val="a3"/>
            <w:rFonts w:cs="Times New Roman"/>
            <w:sz w:val="28"/>
            <w:szCs w:val="28"/>
            <w:shd w:val="clear" w:color="auto" w:fill="FFFFFF"/>
            <w:lang w:val="uk-UA"/>
          </w:rPr>
          <w:t>http://infotech-soccult.knukim.edu.ua/article/view/335531/324529</w:t>
        </w:r>
      </w:hyperlink>
    </w:p>
    <w:p w:rsidR="00BD3A27" w:rsidRPr="004157A8" w:rsidRDefault="00BD3A27" w:rsidP="00BD3A27">
      <w:pPr>
        <w:pStyle w:val="a7"/>
        <w:numPr>
          <w:ilvl w:val="0"/>
          <w:numId w:val="1"/>
        </w:numPr>
        <w:spacing w:after="120" w:line="360" w:lineRule="auto"/>
        <w:ind w:left="0" w:firstLine="567"/>
        <w:jc w:val="both"/>
        <w:rPr>
          <w:rFonts w:cs="Times New Roman"/>
          <w:b/>
          <w:i/>
          <w:sz w:val="28"/>
          <w:szCs w:val="28"/>
          <w:u w:val="single"/>
          <w:lang w:val="uk-UA"/>
        </w:rPr>
      </w:pPr>
      <w:r w:rsidRPr="004157A8">
        <w:rPr>
          <w:rFonts w:cs="Times New Roman"/>
          <w:b/>
          <w:bCs/>
          <w:color w:val="2D2C37"/>
          <w:sz w:val="28"/>
          <w:szCs w:val="28"/>
          <w:shd w:val="clear" w:color="auto" w:fill="FFFFFF"/>
          <w:lang w:val="uk-UA"/>
        </w:rPr>
        <w:t>Вишневська Т. Українські школярі будуть вчитись 12 класів: Кабмін запускає ”пілот” для шкіл</w:t>
      </w:r>
      <w:r w:rsidRPr="004157A8">
        <w:rPr>
          <w:rFonts w:cs="Times New Roman"/>
          <w:color w:val="2D2C37"/>
          <w:sz w:val="28"/>
          <w:szCs w:val="28"/>
          <w:shd w:val="clear" w:color="auto" w:fill="FFFFFF"/>
          <w:lang w:val="uk-UA"/>
        </w:rPr>
        <w:t xml:space="preserve"> [Електронний ресурс] / Тетяна Вишневська // </w:t>
      </w:r>
      <w:r w:rsidRPr="004157A8">
        <w:rPr>
          <w:rFonts w:cs="Times New Roman"/>
          <w:color w:val="2D2C37"/>
          <w:sz w:val="28"/>
          <w:szCs w:val="28"/>
          <w:shd w:val="clear" w:color="auto" w:fill="FFFFFF"/>
        </w:rPr>
        <w:t>Focus</w:t>
      </w:r>
      <w:r w:rsidRPr="004157A8">
        <w:rPr>
          <w:rFonts w:cs="Times New Roman"/>
          <w:color w:val="2D2C37"/>
          <w:sz w:val="28"/>
          <w:szCs w:val="28"/>
          <w:shd w:val="clear" w:color="auto" w:fill="FFFFFF"/>
          <w:lang w:val="uk-UA"/>
        </w:rPr>
        <w:t>.</w:t>
      </w:r>
      <w:r w:rsidRPr="004157A8">
        <w:rPr>
          <w:rFonts w:cs="Times New Roman"/>
          <w:color w:val="2D2C37"/>
          <w:sz w:val="28"/>
          <w:szCs w:val="28"/>
          <w:shd w:val="clear" w:color="auto" w:fill="FFFFFF"/>
        </w:rPr>
        <w:t>ua</w:t>
      </w:r>
      <w:r w:rsidRPr="004157A8">
        <w:rPr>
          <w:rFonts w:cs="Times New Roman"/>
          <w:color w:val="2D2C37"/>
          <w:sz w:val="28"/>
          <w:szCs w:val="28"/>
          <w:shd w:val="clear" w:color="auto" w:fill="FFFFFF"/>
          <w:lang w:val="uk-UA"/>
        </w:rPr>
        <w:t xml:space="preserve"> : [вебсайт]. – 2025. – 27 серп. — Електрон. дані. </w:t>
      </w:r>
      <w:r w:rsidRPr="004157A8">
        <w:rPr>
          <w:rFonts w:cs="Times New Roman"/>
          <w:i/>
          <w:iCs/>
          <w:color w:val="2D2C37"/>
          <w:sz w:val="28"/>
          <w:szCs w:val="28"/>
          <w:shd w:val="clear" w:color="auto" w:fill="FFFFFF"/>
          <w:lang w:val="uk-UA"/>
        </w:rPr>
        <w:t xml:space="preserve">Як повідомив представник Кабінету Міністрів України (КМ України) у Верховній Раді України (ВР України) Тарас Мельничук, в Україні погодили пропозицію </w:t>
      </w:r>
      <w:r w:rsidRPr="004157A8">
        <w:rPr>
          <w:rFonts w:cs="Times New Roman"/>
          <w:i/>
          <w:iCs/>
          <w:color w:val="2D2C37"/>
          <w:sz w:val="28"/>
          <w:szCs w:val="28"/>
          <w:shd w:val="clear" w:color="auto" w:fill="FFFFFF"/>
        </w:rPr>
        <w:t xml:space="preserve">Міністерства освіти і науки (МОН) щодо ”експериментального проєкту”. Йдеться про запровадження програм для X – XII класів у школах. Він зазначив, що це дозволить школярам здобувати профільну середнью освіту за академічним спрямуванням. Мета ”пілотного проєкту” — протестувати впровадження Державного стандарту профільної середньої освіти. Окрім того, уряд хоче таким чином створити умови для переходу на 12-річне навчання до 31.08.2027. Як пояснили у МОН, ”пілот” запустять лише в окремих ліцеях по всій країні, загалом їхня кількість сягає 30. Сама ж ”профільна” реформа старшої школи запрацює в Україні з 2027 р. — з </w:t>
      </w:r>
      <w:r>
        <w:rPr>
          <w:rFonts w:cs="Times New Roman"/>
          <w:i/>
          <w:iCs/>
          <w:color w:val="2D2C37"/>
          <w:sz w:val="28"/>
          <w:szCs w:val="28"/>
          <w:shd w:val="clear" w:color="auto" w:fill="FFFFFF"/>
          <w:lang w:val="uk-UA"/>
        </w:rPr>
        <w:br/>
      </w:r>
      <w:r w:rsidRPr="004157A8">
        <w:rPr>
          <w:rFonts w:cs="Times New Roman"/>
          <w:i/>
          <w:iCs/>
          <w:color w:val="2D2C37"/>
          <w:sz w:val="28"/>
          <w:szCs w:val="28"/>
          <w:shd w:val="clear" w:color="auto" w:fill="FFFFFF"/>
        </w:rPr>
        <w:lastRenderedPageBreak/>
        <w:t xml:space="preserve">1 вересня перший потік Нової української школи (НУШ) почне вчитися в </w:t>
      </w:r>
      <w:r>
        <w:rPr>
          <w:rFonts w:cs="Times New Roman"/>
          <w:i/>
          <w:iCs/>
          <w:color w:val="2D2C37"/>
          <w:sz w:val="28"/>
          <w:szCs w:val="28"/>
          <w:shd w:val="clear" w:color="auto" w:fill="FFFFFF"/>
          <w:lang w:val="uk-UA"/>
        </w:rPr>
        <w:br/>
      </w:r>
      <w:r w:rsidRPr="004157A8">
        <w:rPr>
          <w:rFonts w:cs="Times New Roman"/>
          <w:i/>
          <w:iCs/>
          <w:color w:val="2D2C37"/>
          <w:sz w:val="28"/>
          <w:szCs w:val="28"/>
          <w:shd w:val="clear" w:color="auto" w:fill="FFFFFF"/>
        </w:rPr>
        <w:t>X класі за новою програмою й влітку 2030 р. відбудеться перший випуск таких учнів. Зауважено: обов’язковим буде усе, пов’язане з українською мовою й літературою, історією України, англійською мовою, математикою, фізкультурою та предметом ”Захист України”. Вибір буде можливий завдяки спеціальним навчальним програмам і створенню ”академічних ліцеїв” — великих закладів із кількома паралелями старших класів.</w:t>
      </w:r>
      <w:r w:rsidRPr="004157A8">
        <w:rPr>
          <w:rFonts w:cs="Times New Roman"/>
          <w:color w:val="2D2C37"/>
          <w:sz w:val="28"/>
          <w:szCs w:val="28"/>
          <w:shd w:val="clear" w:color="auto" w:fill="FFFFFF"/>
        </w:rPr>
        <w:t xml:space="preserve"> Текст: </w:t>
      </w:r>
      <w:hyperlink r:id="rId21" w:tgtFrame="_blank" w:history="1">
        <w:r w:rsidRPr="004157A8">
          <w:rPr>
            <w:rStyle w:val="a3"/>
            <w:rFonts w:cs="Times New Roman"/>
            <w:sz w:val="28"/>
            <w:szCs w:val="28"/>
            <w:shd w:val="clear" w:color="auto" w:fill="FFFFFF"/>
          </w:rPr>
          <w:t>https://focus.ua/uk/ukraine/721351-ukrajinski-shkolyari-budut-vchitis-12-klasiv-kabmin-zapuskaye-pilot-dlya-shkil</w:t>
        </w:r>
      </w:hyperlink>
    </w:p>
    <w:p w:rsidR="00BD3A27" w:rsidRPr="004157A8" w:rsidRDefault="00BD3A27" w:rsidP="00BD3A27">
      <w:pPr>
        <w:pStyle w:val="a7"/>
        <w:numPr>
          <w:ilvl w:val="0"/>
          <w:numId w:val="1"/>
        </w:numPr>
        <w:spacing w:after="120" w:line="360" w:lineRule="auto"/>
        <w:ind w:left="0" w:firstLine="567"/>
        <w:jc w:val="both"/>
        <w:rPr>
          <w:rFonts w:cs="Times New Roman"/>
          <w:b/>
          <w:i/>
          <w:sz w:val="28"/>
          <w:szCs w:val="28"/>
          <w:u w:val="single"/>
          <w:lang w:val="uk-UA"/>
        </w:rPr>
      </w:pPr>
      <w:r w:rsidRPr="004157A8">
        <w:rPr>
          <w:rFonts w:cs="Times New Roman"/>
          <w:b/>
          <w:bCs/>
          <w:color w:val="2D2C37"/>
          <w:sz w:val="28"/>
          <w:szCs w:val="28"/>
          <w:shd w:val="clear" w:color="auto" w:fill="FFFFFF"/>
          <w:lang w:val="uk-UA"/>
        </w:rPr>
        <w:t>Вони прославили Університет : видатні особистості, які збагатили вітчизняну науку, зробили внесок у захист України</w:t>
      </w:r>
      <w:r w:rsidRPr="004157A8">
        <w:rPr>
          <w:rFonts w:cs="Times New Roman"/>
          <w:color w:val="2D2C37"/>
          <w:sz w:val="28"/>
          <w:szCs w:val="28"/>
          <w:shd w:val="clear" w:color="auto" w:fill="FFFFFF"/>
          <w:lang w:val="uk-UA"/>
        </w:rPr>
        <w:t xml:space="preserve"> : вид. здійснено в межах підгот. до 130-ї річниці заснування Ун-ту (трав. </w:t>
      </w:r>
      <w:r w:rsidRPr="004157A8">
        <w:rPr>
          <w:rFonts w:cs="Times New Roman"/>
          <w:color w:val="2D2C37"/>
          <w:sz w:val="28"/>
          <w:szCs w:val="28"/>
          <w:shd w:val="clear" w:color="auto" w:fill="FFFFFF"/>
        </w:rPr>
        <w:t xml:space="preserve">2028 р.) / [уклад.: О. Л. Тонха та ін. ; за заг. ред. С. М. Ніколаєнка]. – Київ : НУБіП України, 2025. –156 с. : іл. </w:t>
      </w:r>
      <w:r w:rsidRPr="004157A8">
        <w:rPr>
          <w:rFonts w:cs="Times New Roman"/>
          <w:b/>
          <w:bCs/>
          <w:i/>
          <w:iCs/>
          <w:color w:val="2D2C37"/>
          <w:sz w:val="28"/>
          <w:szCs w:val="28"/>
          <w:shd w:val="clear" w:color="auto" w:fill="FFFFFF"/>
        </w:rPr>
        <w:t xml:space="preserve">Шифр зберігання в Бібліотеці: А839871 </w:t>
      </w:r>
      <w:r w:rsidRPr="004157A8">
        <w:rPr>
          <w:rFonts w:cs="Times New Roman"/>
          <w:i/>
          <w:iCs/>
          <w:color w:val="2D2C37"/>
          <w:sz w:val="28"/>
          <w:szCs w:val="28"/>
          <w:shd w:val="clear" w:color="auto" w:fill="FFFFFF"/>
        </w:rPr>
        <w:t xml:space="preserve">У книзі висвітлено життєвий та трудовий шлях учених, які уславили Національний університет біоресурсів і природокористування України та є видатними науковцями світового рівня. Це літопис видатних особистостей, чиї наукові досягнення, педагогічний талант і самовіддана праця стали міцним фундаментом для розвитку вітчизняної освіти, науки та аграрної галузі. Вони є прикладом для наслідування молодими вченими та студентами. Пам'ять про них увіковічнено на Алеї слави, Сквері й Меморіалі пам’яті, іменних дошках в навчальних корпусах. </w:t>
      </w:r>
    </w:p>
    <w:p w:rsidR="00BD3A27" w:rsidRPr="007750AA" w:rsidRDefault="00BD3A27" w:rsidP="00BD3A27">
      <w:pPr>
        <w:pStyle w:val="a7"/>
        <w:numPr>
          <w:ilvl w:val="0"/>
          <w:numId w:val="1"/>
        </w:numPr>
        <w:spacing w:after="120" w:line="360" w:lineRule="auto"/>
        <w:ind w:left="0" w:firstLine="567"/>
        <w:jc w:val="both"/>
        <w:rPr>
          <w:rStyle w:val="a3"/>
          <w:rFonts w:cs="Times New Roman"/>
          <w:color w:val="auto"/>
          <w:sz w:val="28"/>
          <w:szCs w:val="28"/>
          <w:u w:val="none"/>
          <w:lang w:val="uk-UA"/>
        </w:rPr>
      </w:pPr>
      <w:r w:rsidRPr="004157A8">
        <w:rPr>
          <w:rStyle w:val="a9"/>
          <w:rFonts w:cs="Times New Roman"/>
          <w:b/>
          <w:i w:val="0"/>
          <w:sz w:val="28"/>
          <w:szCs w:val="28"/>
          <w:lang w:val="uk-UA"/>
        </w:rPr>
        <w:t>Гирич С. В. Розвиток навичок підприємництва у студентів закладів вищої освіти: сучасні освітні підходи та практики</w:t>
      </w:r>
      <w:r w:rsidRPr="004157A8">
        <w:rPr>
          <w:rStyle w:val="a9"/>
          <w:rFonts w:cs="Times New Roman"/>
          <w:i w:val="0"/>
          <w:sz w:val="28"/>
          <w:szCs w:val="28"/>
          <w:lang w:val="uk-UA"/>
        </w:rPr>
        <w:t xml:space="preserve"> /  С. В. Гирич, А. С. Тернова, О.</w:t>
      </w:r>
      <w:r>
        <w:rPr>
          <w:rStyle w:val="a9"/>
          <w:rFonts w:cs="Times New Roman"/>
          <w:i w:val="0"/>
          <w:sz w:val="28"/>
          <w:szCs w:val="28"/>
          <w:lang w:val="uk-UA"/>
        </w:rPr>
        <w:t xml:space="preserve"> </w:t>
      </w:r>
      <w:r w:rsidRPr="004157A8">
        <w:rPr>
          <w:rStyle w:val="a9"/>
          <w:rFonts w:cs="Times New Roman"/>
          <w:i w:val="0"/>
          <w:sz w:val="28"/>
          <w:szCs w:val="28"/>
          <w:lang w:val="uk-UA"/>
        </w:rPr>
        <w:t xml:space="preserve">В. Василишина // Міжнар. наук. журн. "Інтернаука". </w:t>
      </w:r>
      <w:r w:rsidRPr="000B6D2F">
        <w:rPr>
          <w:rFonts w:eastAsia="Times New Roman" w:cs="Times New Roman"/>
          <w:sz w:val="28"/>
          <w:szCs w:val="28"/>
          <w:lang w:val="uk-UA" w:eastAsia="ru-RU"/>
        </w:rPr>
        <w:t>Серія :</w:t>
      </w:r>
      <w:r w:rsidRPr="004157A8">
        <w:rPr>
          <w:rFonts w:eastAsia="Times New Roman" w:cs="Times New Roman"/>
          <w:i/>
          <w:sz w:val="28"/>
          <w:szCs w:val="28"/>
          <w:lang w:val="uk-UA" w:eastAsia="ru-RU"/>
        </w:rPr>
        <w:t xml:space="preserve"> </w:t>
      </w:r>
      <w:r w:rsidRPr="004157A8">
        <w:rPr>
          <w:rStyle w:val="a9"/>
          <w:rFonts w:cs="Times New Roman"/>
          <w:i w:val="0"/>
          <w:sz w:val="28"/>
          <w:szCs w:val="28"/>
          <w:lang w:val="uk-UA"/>
        </w:rPr>
        <w:t>Екон. науки. – 2025. –Т.</w:t>
      </w:r>
      <w:r>
        <w:rPr>
          <w:rStyle w:val="a9"/>
          <w:rFonts w:cs="Times New Roman"/>
          <w:i w:val="0"/>
          <w:sz w:val="28"/>
          <w:szCs w:val="28"/>
          <w:lang w:val="uk-UA"/>
        </w:rPr>
        <w:t xml:space="preserve"> </w:t>
      </w:r>
      <w:r w:rsidRPr="004157A8">
        <w:rPr>
          <w:rStyle w:val="a9"/>
          <w:rFonts w:cs="Times New Roman"/>
          <w:i w:val="0"/>
          <w:sz w:val="28"/>
          <w:szCs w:val="28"/>
          <w:lang w:val="uk-UA"/>
        </w:rPr>
        <w:t>2, № 2(94). – Електрон. дані.</w:t>
      </w:r>
      <w:r w:rsidRPr="004157A8">
        <w:rPr>
          <w:rStyle w:val="a9"/>
          <w:rFonts w:cs="Times New Roman"/>
          <w:sz w:val="28"/>
          <w:szCs w:val="28"/>
          <w:lang w:val="uk-UA"/>
        </w:rPr>
        <w:t xml:space="preserve"> Обґрунтовано необхідність розвитку навичок підприємництва  серед  студентів  у  ЗВО  шляхом використання сучасних освітніх підходів і практики. Визначено сучасні освітні  підходи  до  розвитку  навичок  підприємництва, з’ясовано  методи та інструменти такого розвитку. Надано рекомендації щодо  </w:t>
      </w:r>
      <w:r w:rsidRPr="004157A8">
        <w:rPr>
          <w:rStyle w:val="a9"/>
          <w:rFonts w:cs="Times New Roman"/>
          <w:sz w:val="28"/>
          <w:szCs w:val="28"/>
          <w:lang w:val="uk-UA"/>
        </w:rPr>
        <w:lastRenderedPageBreak/>
        <w:t xml:space="preserve">впровадження  інноваційних  освітніх  підходів  для  вдосконалення освітніх програм з розвитку навичок підприємництва. Запропоновано зосередити увагу  на  інклюзивності  та  доступності  освіти  шляхом використання онлайн-платформ, дистанційного навчання та інклюзивних технологій, які сприятимуть  рівності  в  освіті  та  дозволить  створити  здорову, інноваційну та справедливу підприємницьку екосистему. </w:t>
      </w:r>
      <w:r w:rsidRPr="000B6D2F">
        <w:rPr>
          <w:rStyle w:val="a9"/>
          <w:rFonts w:cs="Times New Roman"/>
          <w:i w:val="0"/>
          <w:sz w:val="28"/>
          <w:szCs w:val="28"/>
          <w:lang w:val="uk-UA"/>
        </w:rPr>
        <w:t>Текст :</w:t>
      </w:r>
      <w:r w:rsidRPr="004157A8">
        <w:rPr>
          <w:rStyle w:val="a9"/>
          <w:rFonts w:cs="Times New Roman"/>
          <w:sz w:val="28"/>
          <w:szCs w:val="28"/>
          <w:lang w:val="uk-UA"/>
        </w:rPr>
        <w:t xml:space="preserve"> </w:t>
      </w:r>
      <w:hyperlink r:id="rId22" w:history="1">
        <w:r w:rsidRPr="004157A8">
          <w:rPr>
            <w:rStyle w:val="a3"/>
            <w:rFonts w:cs="Times New Roman"/>
            <w:sz w:val="28"/>
            <w:szCs w:val="28"/>
            <w:lang w:val="uk-UA"/>
          </w:rPr>
          <w:t>https://www.inter-nauka.com/uploads/public/17413418196529.pdf</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shd w:val="clear" w:color="auto" w:fill="FFFFFF"/>
          <w:lang w:val="uk-UA"/>
        </w:rPr>
      </w:pPr>
      <w:r w:rsidRPr="004157A8">
        <w:rPr>
          <w:rFonts w:cs="Times New Roman"/>
          <w:b/>
          <w:bCs/>
          <w:color w:val="2D2C37"/>
          <w:sz w:val="28"/>
          <w:szCs w:val="28"/>
          <w:shd w:val="clear" w:color="auto" w:fill="FFFFFF"/>
          <w:lang w:val="uk-UA"/>
        </w:rPr>
        <w:t>Гірак Г. Куди закопують мільярди: як облаштовують підземні школи</w:t>
      </w:r>
      <w:r w:rsidRPr="004157A8">
        <w:rPr>
          <w:rFonts w:cs="Times New Roman"/>
          <w:color w:val="2D2C37"/>
          <w:sz w:val="28"/>
          <w:szCs w:val="28"/>
          <w:shd w:val="clear" w:color="auto" w:fill="FFFFFF"/>
          <w:lang w:val="uk-UA"/>
        </w:rPr>
        <w:t xml:space="preserve"> [Електронний ресурс] / Галина Гірак // </w:t>
      </w:r>
      <w:r w:rsidRPr="004157A8">
        <w:rPr>
          <w:rFonts w:cs="Times New Roman"/>
          <w:color w:val="2D2C37"/>
          <w:sz w:val="28"/>
          <w:szCs w:val="28"/>
          <w:shd w:val="clear" w:color="auto" w:fill="FFFFFF"/>
        </w:rPr>
        <w:t>Korrespondent</w:t>
      </w:r>
      <w:r w:rsidRPr="004157A8">
        <w:rPr>
          <w:rFonts w:cs="Times New Roman"/>
          <w:color w:val="2D2C37"/>
          <w:sz w:val="28"/>
          <w:szCs w:val="28"/>
          <w:shd w:val="clear" w:color="auto" w:fill="FFFFFF"/>
          <w:lang w:val="uk-UA"/>
        </w:rPr>
        <w:t>.</w:t>
      </w:r>
      <w:r w:rsidRPr="004157A8">
        <w:rPr>
          <w:rFonts w:cs="Times New Roman"/>
          <w:color w:val="2D2C37"/>
          <w:sz w:val="28"/>
          <w:szCs w:val="28"/>
          <w:shd w:val="clear" w:color="auto" w:fill="FFFFFF"/>
        </w:rPr>
        <w:t>net</w:t>
      </w:r>
      <w:r w:rsidRPr="004157A8">
        <w:rPr>
          <w:rFonts w:cs="Times New Roman"/>
          <w:color w:val="2D2C37"/>
          <w:sz w:val="28"/>
          <w:szCs w:val="28"/>
          <w:shd w:val="clear" w:color="auto" w:fill="FFFFFF"/>
          <w:lang w:val="uk-UA"/>
        </w:rPr>
        <w:t xml:space="preserve"> : [вебсайт]. – 2025. – 8 верес. — Електрон. дані. </w:t>
      </w:r>
      <w:r w:rsidRPr="004157A8">
        <w:rPr>
          <w:rFonts w:cs="Times New Roman"/>
          <w:i/>
          <w:iCs/>
          <w:color w:val="2D2C37"/>
          <w:sz w:val="28"/>
          <w:szCs w:val="28"/>
          <w:shd w:val="clear" w:color="auto" w:fill="FFFFFF"/>
        </w:rPr>
        <w:t xml:space="preserve">За словами Прем’єр-міністерки Юлії Свириденко, за останні два роки на модернізацію шкіл спрямовано рекордні 22,9 млрд грн. За ці кошти, зокрема, у прифронтових областях збудовано 33 підземні школи, а до кінця року планують звести </w:t>
      </w:r>
      <w:r>
        <w:rPr>
          <w:rFonts w:cs="Times New Roman"/>
          <w:i/>
          <w:iCs/>
          <w:color w:val="2D2C37"/>
          <w:sz w:val="28"/>
          <w:szCs w:val="28"/>
          <w:shd w:val="clear" w:color="auto" w:fill="FFFFFF"/>
          <w:lang w:val="uk-UA"/>
        </w:rPr>
        <w:br/>
      </w:r>
      <w:r w:rsidRPr="004157A8">
        <w:rPr>
          <w:rFonts w:cs="Times New Roman"/>
          <w:i/>
          <w:iCs/>
          <w:color w:val="2D2C37"/>
          <w:sz w:val="28"/>
          <w:szCs w:val="28"/>
          <w:shd w:val="clear" w:color="auto" w:fill="FFFFFF"/>
        </w:rPr>
        <w:t>156 підземних шкіл-укриттів, у 2026 - ще 47. Як повідомила народна депутатка, член Комітету Верховної Ради України (ВР України) з питань освіти, науки та інновацій Юлія Гришина, підземні школи будують у всіх прифронтових регіонах, і на це закладені кошти у держбюджет. Наведено тези виступу міністра освіти та науки Оксена Лісового під час конференції «Серпнева 2025: освіта для мінливого світу» щодо важливості будівництва підземних шкіл, завдяки чому реалізовується політика уряду з повернення до очного навчання, а також – його коментарі під час Години запитань до уряду у ВР України щодо питань фінансування, будівництва та облаштування шкільних укриттів. Окреслено успішні приклади функціонування підземних шкіл, зокрема, на Запоріжжі та Херсонщині</w:t>
      </w:r>
      <w:r w:rsidRPr="004157A8">
        <w:rPr>
          <w:rFonts w:cs="Times New Roman"/>
          <w:color w:val="2D2C37"/>
          <w:sz w:val="28"/>
          <w:szCs w:val="28"/>
          <w:shd w:val="clear" w:color="auto" w:fill="FFFFFF"/>
        </w:rPr>
        <w:t xml:space="preserve">. Текст: </w:t>
      </w:r>
      <w:hyperlink r:id="rId23" w:tgtFrame="_blank" w:history="1">
        <w:r w:rsidRPr="004157A8">
          <w:rPr>
            <w:rStyle w:val="a3"/>
            <w:rFonts w:cs="Times New Roman"/>
            <w:sz w:val="28"/>
            <w:szCs w:val="28"/>
            <w:shd w:val="clear" w:color="auto" w:fill="FFFFFF"/>
            <w:lang w:val="uk-UA"/>
          </w:rPr>
          <w:t>https://ua.korrespondent.net/articles/4814133-kudy-zakopuuit-miliardy-yak-oblashtovuuit-pidzemni-shkoly</w:t>
        </w:r>
      </w:hyperlink>
    </w:p>
    <w:p w:rsidR="00BD3A27" w:rsidRPr="004157A8" w:rsidRDefault="00BD3A27" w:rsidP="00BD3A27">
      <w:pPr>
        <w:pStyle w:val="a7"/>
        <w:numPr>
          <w:ilvl w:val="0"/>
          <w:numId w:val="1"/>
        </w:numPr>
        <w:spacing w:after="120" w:line="360" w:lineRule="auto"/>
        <w:ind w:left="0" w:firstLine="567"/>
        <w:jc w:val="both"/>
        <w:rPr>
          <w:rFonts w:cs="Times New Roman"/>
          <w:color w:val="2D2C37"/>
          <w:sz w:val="28"/>
          <w:szCs w:val="28"/>
          <w:shd w:val="clear" w:color="auto" w:fill="FFFFFF"/>
          <w:lang w:val="uk-UA"/>
        </w:rPr>
      </w:pPr>
      <w:r w:rsidRPr="004157A8">
        <w:rPr>
          <w:rFonts w:cs="Times New Roman"/>
          <w:b/>
          <w:bCs/>
          <w:color w:val="2D2C37"/>
          <w:sz w:val="28"/>
          <w:szCs w:val="28"/>
          <w:shd w:val="clear" w:color="auto" w:fill="FFFFFF"/>
          <w:lang w:val="uk-UA"/>
        </w:rPr>
        <w:t>Гірак Г. ПТУ більше не буде: де і як українці опановуватимуть робітничі професії</w:t>
      </w:r>
      <w:r w:rsidRPr="004157A8">
        <w:rPr>
          <w:rFonts w:cs="Times New Roman"/>
          <w:color w:val="2D2C37"/>
          <w:sz w:val="28"/>
          <w:szCs w:val="28"/>
          <w:shd w:val="clear" w:color="auto" w:fill="FFFFFF"/>
          <w:lang w:val="uk-UA"/>
        </w:rPr>
        <w:t xml:space="preserve"> [Електронний ресурс] / Галина Гірак // </w:t>
      </w:r>
      <w:r w:rsidRPr="004157A8">
        <w:rPr>
          <w:rFonts w:cs="Times New Roman"/>
          <w:color w:val="2D2C37"/>
          <w:sz w:val="28"/>
          <w:szCs w:val="28"/>
          <w:shd w:val="clear" w:color="auto" w:fill="FFFFFF"/>
        </w:rPr>
        <w:t>Korrespondent</w:t>
      </w:r>
      <w:r w:rsidRPr="004157A8">
        <w:rPr>
          <w:rFonts w:cs="Times New Roman"/>
          <w:color w:val="2D2C37"/>
          <w:sz w:val="28"/>
          <w:szCs w:val="28"/>
          <w:shd w:val="clear" w:color="auto" w:fill="FFFFFF"/>
          <w:lang w:val="uk-UA"/>
        </w:rPr>
        <w:t>.</w:t>
      </w:r>
      <w:r w:rsidRPr="004157A8">
        <w:rPr>
          <w:rFonts w:cs="Times New Roman"/>
          <w:color w:val="2D2C37"/>
          <w:sz w:val="28"/>
          <w:szCs w:val="28"/>
          <w:shd w:val="clear" w:color="auto" w:fill="FFFFFF"/>
        </w:rPr>
        <w:t>net</w:t>
      </w:r>
      <w:r w:rsidRPr="004157A8">
        <w:rPr>
          <w:rFonts w:cs="Times New Roman"/>
          <w:color w:val="2D2C37"/>
          <w:sz w:val="28"/>
          <w:szCs w:val="28"/>
          <w:shd w:val="clear" w:color="auto" w:fill="FFFFFF"/>
          <w:lang w:val="uk-UA"/>
        </w:rPr>
        <w:t xml:space="preserve"> : [вебсайт]. – 2025. – 3 верес. — Електрон. дані. </w:t>
      </w:r>
      <w:r w:rsidRPr="004157A8">
        <w:rPr>
          <w:rFonts w:cs="Times New Roman"/>
          <w:i/>
          <w:iCs/>
          <w:color w:val="2D2C37"/>
          <w:sz w:val="28"/>
          <w:szCs w:val="28"/>
          <w:shd w:val="clear" w:color="auto" w:fill="FFFFFF"/>
          <w:lang w:val="uk-UA"/>
        </w:rPr>
        <w:t xml:space="preserve">Наведено коментарі народного депутата, голови Комітету Верховної Ради України </w:t>
      </w:r>
      <w:r w:rsidRPr="004157A8">
        <w:rPr>
          <w:rFonts w:cs="Times New Roman"/>
          <w:i/>
          <w:iCs/>
          <w:color w:val="2D2C37"/>
          <w:sz w:val="28"/>
          <w:szCs w:val="28"/>
          <w:shd w:val="clear" w:color="auto" w:fill="FFFFFF"/>
          <w:lang w:val="uk-UA"/>
        </w:rPr>
        <w:lastRenderedPageBreak/>
        <w:t>(ВР України) з питань освіти, науки та інновацій Сергія Бабака щодо ключових норм і значення ухваленого парламентом Закону «Про професійну освіту», який має замінити застарілу систему профтехучилищ на сучасні професійні навчальні заклади: професійні коледжі, військові коледжі, навчальні центри та центри професійної досконалості. Вказано, що частина змін почне діяти з 2026 р., а остаточне втілення очікується до 2030 р. За словами голови Комітету, швидкість і відчутність змін залежатиме від: імплементації (наскільки швидко та якісно МОН та уряд створять відповідну нормативну базу підзаконних актів); гнучкості закладів освіти; участі бізнесу, особливо промислового, який має побачити в новому Законі шлях до вирішення кадрової кризи. Депутат змоделював, що відбудеться після вступу Закону в силу, та підсумував, що нововведення сприятимуть культурному переходу від сприйняття професійної освіти як «бурси» до сучасної, якісної, гнучкої та адаптивної системи здобуття кваліфікації з європейською системою корпоративного управління, участю бізнесу та прозорою можливістю отримати спеціальність.</w:t>
      </w:r>
      <w:r w:rsidRPr="004157A8">
        <w:rPr>
          <w:rFonts w:cs="Times New Roman"/>
          <w:color w:val="2D2C37"/>
          <w:sz w:val="28"/>
          <w:szCs w:val="28"/>
          <w:shd w:val="clear" w:color="auto" w:fill="FFFFFF"/>
          <w:lang w:val="uk-UA"/>
        </w:rPr>
        <w:t xml:space="preserve"> </w:t>
      </w:r>
      <w:r w:rsidRPr="004157A8">
        <w:rPr>
          <w:rFonts w:cs="Times New Roman"/>
          <w:color w:val="2D2C37"/>
          <w:sz w:val="28"/>
          <w:szCs w:val="28"/>
          <w:shd w:val="clear" w:color="auto" w:fill="FFFFFF"/>
        </w:rPr>
        <w:t xml:space="preserve">Текст: </w:t>
      </w:r>
      <w:hyperlink r:id="rId24" w:tgtFrame="_blank" w:history="1">
        <w:r w:rsidRPr="004157A8">
          <w:rPr>
            <w:rStyle w:val="a3"/>
            <w:rFonts w:cs="Times New Roman"/>
            <w:sz w:val="28"/>
            <w:szCs w:val="28"/>
            <w:shd w:val="clear" w:color="auto" w:fill="FFFFFF"/>
            <w:lang w:val="uk-UA"/>
          </w:rPr>
          <w:t>https://ua.korrespondent.net/articles/4812848-ptu-bilshe-ne-bude-de-i-yak-ukraintsi-opanovuvatymut-robitnychi-profesii</w:t>
        </w:r>
      </w:hyperlink>
    </w:p>
    <w:p w:rsidR="00BD3A27" w:rsidRPr="00E545EE" w:rsidRDefault="00BD3A27" w:rsidP="00BD3A27">
      <w:pPr>
        <w:pStyle w:val="a7"/>
        <w:numPr>
          <w:ilvl w:val="0"/>
          <w:numId w:val="1"/>
        </w:numPr>
        <w:shd w:val="clear" w:color="auto" w:fill="FFFFFF"/>
        <w:spacing w:after="120" w:line="360" w:lineRule="auto"/>
        <w:ind w:left="0" w:firstLine="567"/>
        <w:jc w:val="both"/>
        <w:rPr>
          <w:rStyle w:val="a3"/>
          <w:rFonts w:cs="Times New Roman"/>
          <w:color w:val="2D2C37"/>
          <w:sz w:val="28"/>
          <w:szCs w:val="28"/>
          <w:u w:val="none"/>
        </w:rPr>
      </w:pPr>
      <w:r w:rsidRPr="004157A8">
        <w:rPr>
          <w:rFonts w:cs="Times New Roman"/>
          <w:b/>
          <w:bCs/>
          <w:color w:val="2D2C37"/>
          <w:sz w:val="28"/>
          <w:szCs w:val="28"/>
        </w:rPr>
        <w:t xml:space="preserve">Глава УГКЦ: Навчальний рік в умовах війни — тяжка боротьба за право дитини і молоді на освіту </w:t>
      </w:r>
      <w:r w:rsidRPr="004157A8">
        <w:rPr>
          <w:rFonts w:cs="Times New Roman"/>
          <w:color w:val="000000"/>
          <w:sz w:val="28"/>
          <w:szCs w:val="28"/>
          <w:lang w:val="uk-UA"/>
        </w:rPr>
        <w:t xml:space="preserve">[Електронний ресурс] // </w:t>
      </w:r>
      <w:r w:rsidRPr="004157A8">
        <w:rPr>
          <w:rFonts w:cs="Times New Roman"/>
          <w:color w:val="000000"/>
          <w:sz w:val="28"/>
          <w:szCs w:val="28"/>
        </w:rPr>
        <w:t>RISU</w:t>
      </w:r>
      <w:r w:rsidRPr="004157A8">
        <w:rPr>
          <w:rFonts w:cs="Times New Roman"/>
          <w:color w:val="000000"/>
          <w:sz w:val="28"/>
          <w:szCs w:val="28"/>
          <w:lang w:val="uk-UA"/>
        </w:rPr>
        <w:t>.</w:t>
      </w:r>
      <w:r w:rsidRPr="004157A8">
        <w:rPr>
          <w:rFonts w:cs="Times New Roman"/>
          <w:color w:val="000000"/>
          <w:sz w:val="28"/>
          <w:szCs w:val="28"/>
        </w:rPr>
        <w:t>ua</w:t>
      </w:r>
      <w:r w:rsidRPr="004157A8">
        <w:rPr>
          <w:rFonts w:cs="Times New Roman"/>
          <w:color w:val="000000"/>
          <w:sz w:val="28"/>
          <w:szCs w:val="28"/>
          <w:lang w:val="uk-UA"/>
        </w:rPr>
        <w:t xml:space="preserve"> : [вебсайт].</w:t>
      </w:r>
      <w:r w:rsidRPr="004157A8">
        <w:rPr>
          <w:rFonts w:cs="Times New Roman"/>
          <w:color w:val="000000"/>
          <w:sz w:val="28"/>
          <w:szCs w:val="28"/>
        </w:rPr>
        <w:t xml:space="preserve">  – 202</w:t>
      </w:r>
      <w:r w:rsidRPr="004157A8">
        <w:rPr>
          <w:rFonts w:cs="Times New Roman"/>
          <w:color w:val="000000"/>
          <w:sz w:val="28"/>
          <w:szCs w:val="28"/>
          <w:lang w:val="uk-UA"/>
        </w:rPr>
        <w:t>5</w:t>
      </w:r>
      <w:r w:rsidRPr="004157A8">
        <w:rPr>
          <w:rFonts w:cs="Times New Roman"/>
          <w:color w:val="000000"/>
          <w:sz w:val="28"/>
          <w:szCs w:val="28"/>
        </w:rPr>
        <w:t xml:space="preserve">. – </w:t>
      </w:r>
      <w:r w:rsidRPr="004157A8">
        <w:rPr>
          <w:rFonts w:cs="Times New Roman"/>
          <w:color w:val="000000"/>
          <w:sz w:val="28"/>
          <w:szCs w:val="28"/>
          <w:lang w:val="uk-UA"/>
        </w:rPr>
        <w:t>1 верес</w:t>
      </w:r>
      <w:r w:rsidRPr="004157A8">
        <w:rPr>
          <w:rFonts w:cs="Times New Roman"/>
          <w:color w:val="000000"/>
          <w:sz w:val="28"/>
          <w:szCs w:val="28"/>
        </w:rPr>
        <w:t xml:space="preserve">. </w:t>
      </w:r>
      <w:r w:rsidRPr="004157A8">
        <w:rPr>
          <w:rFonts w:cs="Times New Roman"/>
          <w:color w:val="000000"/>
          <w:sz w:val="28"/>
          <w:szCs w:val="28"/>
          <w:lang w:val="uk-UA"/>
        </w:rPr>
        <w:t>–</w:t>
      </w:r>
      <w:r w:rsidRPr="004157A8">
        <w:rPr>
          <w:rFonts w:cs="Times New Roman"/>
          <w:color w:val="000000"/>
          <w:sz w:val="28"/>
          <w:szCs w:val="28"/>
        </w:rPr>
        <w:t xml:space="preserve"> Електрон. дані. </w:t>
      </w:r>
      <w:r w:rsidRPr="004157A8">
        <w:rPr>
          <w:rFonts w:cs="Times New Roman"/>
          <w:i/>
          <w:iCs/>
          <w:color w:val="2D2C37"/>
          <w:sz w:val="28"/>
          <w:szCs w:val="28"/>
        </w:rPr>
        <w:t xml:space="preserve">Вказано, що від початку повномасштабної війни було знищено 406 навчальних закладів, а ще 2600 — пошкоджено. Та попри все, діти й молодь в Україні будуть вчитися. Про це сказав Глава Української Греко-Католицької Церкви (УГКЦ) Блаженніший Святослав у своєму традиційному воєнному відеозверненні у 185-ий тиждень війни РФ про України. За його словами, цієї неділі в Україні ми переживаємо особливий день молитви за наших школярів, коли в усіх наших храмах ми благословляли дітей і молодь на новий навчальний рік. Організувати навчальний процес у цих умовах — справжнє геройство. </w:t>
      </w:r>
      <w:r w:rsidRPr="004157A8">
        <w:rPr>
          <w:rFonts w:cs="Times New Roman"/>
          <w:color w:val="2D2C37"/>
          <w:sz w:val="28"/>
          <w:szCs w:val="28"/>
          <w:lang w:val="uk-UA"/>
        </w:rPr>
        <w:t xml:space="preserve">Текст: </w:t>
      </w:r>
      <w:hyperlink r:id="rId25" w:tgtFrame="_blank" w:history="1">
        <w:r w:rsidRPr="004157A8">
          <w:rPr>
            <w:rStyle w:val="a3"/>
            <w:rFonts w:cs="Times New Roman"/>
            <w:sz w:val="28"/>
            <w:szCs w:val="28"/>
          </w:rPr>
          <w:t>https://risu.ua/glava-ugkc-navchalnij-rik-v-umovah-vijni--tyazhka-borotba-za-pravo-ditini-i-molodi-na-osvitu_n158476</w:t>
        </w:r>
      </w:hyperlink>
    </w:p>
    <w:p w:rsidR="00BD3A27" w:rsidRPr="00E545EE"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rPr>
      </w:pPr>
      <w:r w:rsidRPr="00E545EE">
        <w:rPr>
          <w:rStyle w:val="xfm71769377"/>
          <w:rFonts w:cs="Times New Roman"/>
          <w:b/>
          <w:bCs/>
          <w:sz w:val="28"/>
          <w:szCs w:val="28"/>
        </w:rPr>
        <w:t>Грицко Р. Ю. Від аудиторних занять до проектної роботи: можливості змішаного навчання</w:t>
      </w:r>
      <w:r w:rsidRPr="00E545EE">
        <w:rPr>
          <w:rStyle w:val="xfm71769377"/>
          <w:rFonts w:cs="Times New Roman"/>
          <w:sz w:val="28"/>
          <w:szCs w:val="28"/>
        </w:rPr>
        <w:t xml:space="preserve"> [Електронний ресурс] / Р. Ю. Грицко, </w:t>
      </w:r>
      <w:r>
        <w:rPr>
          <w:rStyle w:val="xfm71769377"/>
          <w:rFonts w:cs="Times New Roman"/>
          <w:sz w:val="28"/>
          <w:szCs w:val="28"/>
          <w:lang w:val="uk-UA"/>
        </w:rPr>
        <w:br/>
      </w:r>
      <w:r w:rsidRPr="00E545EE">
        <w:rPr>
          <w:rStyle w:val="xfm71769377"/>
          <w:rFonts w:cs="Times New Roman"/>
          <w:sz w:val="28"/>
          <w:szCs w:val="28"/>
        </w:rPr>
        <w:t>В. Г. Логвінов // Держ. упр.</w:t>
      </w:r>
      <w:r>
        <w:rPr>
          <w:rStyle w:val="xfm71769377"/>
          <w:rFonts w:cs="Times New Roman"/>
          <w:sz w:val="28"/>
          <w:szCs w:val="28"/>
          <w:lang w:val="uk-UA"/>
        </w:rPr>
        <w:t xml:space="preserve"> </w:t>
      </w:r>
      <w:r w:rsidRPr="00E545EE">
        <w:rPr>
          <w:rStyle w:val="xfm71769377"/>
          <w:rFonts w:cs="Times New Roman"/>
          <w:sz w:val="28"/>
          <w:szCs w:val="28"/>
        </w:rPr>
        <w:t xml:space="preserve">: удосконалення та розвиток. – 2025. – № 6. – Електрон. дані. </w:t>
      </w:r>
      <w:r w:rsidRPr="00E545EE">
        <w:rPr>
          <w:rStyle w:val="xfm71769377"/>
          <w:rFonts w:cs="Times New Roman"/>
          <w:i/>
          <w:iCs/>
          <w:sz w:val="28"/>
          <w:szCs w:val="28"/>
        </w:rPr>
        <w:t>Досліджено роль цифрових технологій у трансформації сучасної освіти та окреслено перспективи впровадження змішаного проєктного навчання. Розглянуто еволюцію політики застосування інформаційно-комунікаційних технологій (ІКТ) в освіті та міжнародні ініціативи ОЕСР, Світового банку, ЮНЕСКО, ”Intel” й інших організацій щодо розвитку цифрового навчання. Особливу увагу приділено Рамковій програмі навчання XXI століття та Рамці цифрових компетентностей для педагогічних і науково-педагогічних працівників, адаптованій в Україні у межах програми «Дія. Цифрова освіта». Визначено ключові напрями та компоненти цифрової грамотності, професійної залученості, використання цифрових ресурсів і розвитку компетентностей здобувачів освіти. Обґрунтовано, що поєднання знаннєвих, технологічних і життєвих навичок сприяє формуванню конкурентоспроможного фахівця, здатного до критичного мислення, інновацій, командної роботи та відповідального лідерства. Підкреслено, що ефективність впровадження змішаного проєктного навчання залежить від рівня цифрових компетентностей педагогів та їх готовності до використання ІКТ у професійній діяльності.</w:t>
      </w:r>
      <w:r w:rsidRPr="00E545EE">
        <w:rPr>
          <w:rStyle w:val="xfm71769377"/>
          <w:rFonts w:cs="Times New Roman"/>
          <w:sz w:val="28"/>
          <w:szCs w:val="28"/>
        </w:rPr>
        <w:t xml:space="preserve"> Текст: </w:t>
      </w:r>
      <w:hyperlink r:id="rId26" w:tgtFrame="_blank" w:history="1">
        <w:r w:rsidRPr="00E545EE">
          <w:rPr>
            <w:rStyle w:val="a3"/>
            <w:rFonts w:cs="Times New Roman"/>
            <w:color w:val="0563C1"/>
            <w:sz w:val="28"/>
            <w:szCs w:val="28"/>
            <w:lang w:val="uk-UA"/>
          </w:rPr>
          <w:t>https://www.nayka.com.ua/index.php/dy/article/view/6650/6745</w:t>
        </w:r>
      </w:hyperlink>
    </w:p>
    <w:p w:rsidR="00BD3A27" w:rsidRPr="004157A8" w:rsidRDefault="00BD3A27" w:rsidP="00BD3A27">
      <w:pPr>
        <w:pStyle w:val="1"/>
        <w:numPr>
          <w:ilvl w:val="0"/>
          <w:numId w:val="1"/>
        </w:numPr>
        <w:spacing w:before="0" w:beforeAutospacing="0" w:after="120" w:afterAutospacing="0" w:line="360" w:lineRule="auto"/>
        <w:ind w:left="0" w:firstLine="567"/>
        <w:jc w:val="both"/>
        <w:rPr>
          <w:b w:val="0"/>
          <w:sz w:val="28"/>
          <w:szCs w:val="28"/>
          <w:lang w:val="uk-UA"/>
        </w:rPr>
      </w:pPr>
      <w:r w:rsidRPr="004157A8">
        <w:rPr>
          <w:sz w:val="28"/>
          <w:szCs w:val="28"/>
          <w:lang w:val="uk-UA"/>
        </w:rPr>
        <w:t>Дієвість форматів навчання в нестабільних умовах: освітній процес у початковій школі</w:t>
      </w:r>
      <w:r w:rsidRPr="004157A8">
        <w:rPr>
          <w:b w:val="0"/>
          <w:sz w:val="28"/>
          <w:szCs w:val="28"/>
          <w:lang w:val="uk-UA"/>
        </w:rPr>
        <w:t xml:space="preserve"> /  О. Топузов,  О. Онопрієнко, О. Петрук,</w:t>
      </w:r>
      <w:r>
        <w:rPr>
          <w:b w:val="0"/>
          <w:sz w:val="28"/>
          <w:szCs w:val="28"/>
          <w:lang w:val="uk-UA"/>
        </w:rPr>
        <w:br/>
      </w:r>
      <w:r w:rsidRPr="004157A8">
        <w:rPr>
          <w:b w:val="0"/>
          <w:sz w:val="28"/>
          <w:szCs w:val="28"/>
          <w:lang w:val="uk-UA"/>
        </w:rPr>
        <w:t xml:space="preserve"> І. Ліпчевська, Т. Павлова // Інформ. технології і засоби навчання : [електрон. наук. фах. вид]. – 2025. – Т.107, № 3. – С. 1-19. </w:t>
      </w:r>
      <w:r w:rsidRPr="004157A8">
        <w:rPr>
          <w:b w:val="0"/>
          <w:i/>
          <w:sz w:val="28"/>
          <w:szCs w:val="28"/>
          <w:lang w:val="uk-UA"/>
        </w:rPr>
        <w:t xml:space="preserve">Здійснено порівняльний аналіз ефективності різних форматів навчання в початковій школі за умов тривалої нестабільності, спричиненої пандемією </w:t>
      </w:r>
      <w:r w:rsidRPr="004157A8">
        <w:rPr>
          <w:b w:val="0"/>
          <w:i/>
          <w:sz w:val="28"/>
          <w:szCs w:val="28"/>
        </w:rPr>
        <w:t>COVID</w:t>
      </w:r>
      <w:r w:rsidRPr="004157A8">
        <w:rPr>
          <w:b w:val="0"/>
          <w:i/>
          <w:sz w:val="28"/>
          <w:szCs w:val="28"/>
          <w:lang w:val="uk-UA"/>
        </w:rPr>
        <w:t xml:space="preserve">-19 і воєнним станом в Україні. За результатами всеукраїнського опитування вчителів і </w:t>
      </w:r>
      <w:r w:rsidRPr="004157A8">
        <w:rPr>
          <w:b w:val="0"/>
          <w:i/>
          <w:sz w:val="28"/>
          <w:szCs w:val="28"/>
          <w:lang w:val="uk-UA"/>
        </w:rPr>
        <w:lastRenderedPageBreak/>
        <w:t xml:space="preserve">батьків учнів </w:t>
      </w:r>
      <w:r w:rsidRPr="004157A8">
        <w:rPr>
          <w:b w:val="0"/>
          <w:i/>
          <w:sz w:val="28"/>
          <w:szCs w:val="28"/>
        </w:rPr>
        <w:t>I</w:t>
      </w:r>
      <w:r w:rsidRPr="004157A8">
        <w:rPr>
          <w:b w:val="0"/>
          <w:i/>
          <w:sz w:val="28"/>
          <w:szCs w:val="28"/>
          <w:lang w:val="uk-UA"/>
        </w:rPr>
        <w:t xml:space="preserve"> – </w:t>
      </w:r>
      <w:r w:rsidRPr="004157A8">
        <w:rPr>
          <w:b w:val="0"/>
          <w:i/>
          <w:sz w:val="28"/>
          <w:szCs w:val="28"/>
        </w:rPr>
        <w:t>IV</w:t>
      </w:r>
      <w:r w:rsidRPr="004157A8">
        <w:rPr>
          <w:b w:val="0"/>
          <w:i/>
          <w:sz w:val="28"/>
          <w:szCs w:val="28"/>
          <w:lang w:val="uk-UA"/>
        </w:rPr>
        <w:t xml:space="preserve"> класів, проведеного науковцями Інституту педагогіки НАПН України у 2024 р. встановлено, що очне навчання залишається оптимальним для учнів початкової школи. Вказано, що незалежно від формату, найбільші навчальні втрати зафіксовано в мовно-літературній і математичній освітніх галузях. </w:t>
      </w:r>
      <w:r w:rsidRPr="004157A8">
        <w:rPr>
          <w:b w:val="0"/>
          <w:i/>
          <w:sz w:val="28"/>
          <w:szCs w:val="28"/>
        </w:rPr>
        <w:t xml:space="preserve">Водночас батьки наголошують не лише на складності змісту початкової освіти, але й на надмірно високому темпі його засвоєння, що ускладнює сприйняття матеріалу. Тому доцільно спрямувати освітній процес у I – IV класах на формування функційної грамотності учнів, що допоможе зменшити освітні втрати та створити міцну основу для успішного навчання учнів у базовій школі.Зазначено, що отримані </w:t>
      </w:r>
      <w:r w:rsidRPr="004157A8">
        <w:rPr>
          <w:b w:val="0"/>
          <w:i/>
          <w:sz w:val="28"/>
          <w:szCs w:val="28"/>
          <w:lang w:val="uk-UA"/>
        </w:rPr>
        <w:t xml:space="preserve">у ході дослідження </w:t>
      </w:r>
      <w:r w:rsidRPr="004157A8">
        <w:rPr>
          <w:b w:val="0"/>
          <w:i/>
          <w:sz w:val="28"/>
          <w:szCs w:val="28"/>
        </w:rPr>
        <w:t>результати мають практичне значення для розробки стратегій оптимізації освітнього процесу в умовах тривалої нестабільності як в Україні, так і в інших країнах, які мають аналогічні виклики щодо організації навчання.</w:t>
      </w:r>
      <w:r>
        <w:rPr>
          <w:b w:val="0"/>
          <w:i/>
          <w:sz w:val="28"/>
          <w:szCs w:val="28"/>
          <w:lang w:val="uk-UA"/>
        </w:rPr>
        <w:t xml:space="preserve">        </w:t>
      </w:r>
      <w:r w:rsidRPr="004157A8">
        <w:rPr>
          <w:b w:val="0"/>
          <w:sz w:val="28"/>
          <w:szCs w:val="28"/>
        </w:rPr>
        <w:t xml:space="preserve">Текст : </w:t>
      </w:r>
      <w:hyperlink r:id="rId27" w:history="1">
        <w:r w:rsidRPr="004157A8">
          <w:rPr>
            <w:rStyle w:val="a3"/>
            <w:b w:val="0"/>
            <w:sz w:val="28"/>
            <w:szCs w:val="28"/>
          </w:rPr>
          <w:t>https://journal.iitta.gov.ua/index.php/itlt/article/view/6112</w:t>
        </w:r>
      </w:hyperlink>
    </w:p>
    <w:p w:rsidR="00BD3A27" w:rsidRPr="004157A8" w:rsidRDefault="00BD3A27" w:rsidP="00BD3A27">
      <w:pPr>
        <w:pStyle w:val="a7"/>
        <w:numPr>
          <w:ilvl w:val="0"/>
          <w:numId w:val="1"/>
        </w:numPr>
        <w:spacing w:after="120" w:line="360" w:lineRule="auto"/>
        <w:ind w:left="0" w:firstLine="567"/>
        <w:jc w:val="both"/>
        <w:rPr>
          <w:rStyle w:val="a3"/>
          <w:rFonts w:eastAsiaTheme="majorEastAsia" w:cs="Times New Roman"/>
          <w:sz w:val="28"/>
          <w:szCs w:val="28"/>
        </w:rPr>
      </w:pPr>
      <w:r w:rsidRPr="004157A8">
        <w:rPr>
          <w:rFonts w:cs="Times New Roman"/>
          <w:b/>
          <w:sz w:val="28"/>
          <w:szCs w:val="28"/>
        </w:rPr>
        <w:t>Для випускників 4-х класів запровадять новий формат ЗНО</w:t>
      </w:r>
      <w:r w:rsidRPr="004157A8">
        <w:rPr>
          <w:rFonts w:cs="Times New Roman"/>
          <w:sz w:val="28"/>
          <w:szCs w:val="28"/>
        </w:rPr>
        <w:t xml:space="preserve"> [</w:t>
      </w:r>
      <w:r w:rsidRPr="004157A8">
        <w:rPr>
          <w:rFonts w:cs="Times New Roman"/>
          <w:sz w:val="28"/>
          <w:szCs w:val="28"/>
          <w:lang w:val="uk-UA"/>
        </w:rPr>
        <w:t>Електронний ресурс</w:t>
      </w:r>
      <w:r w:rsidRPr="004157A8">
        <w:rPr>
          <w:rFonts w:cs="Times New Roman"/>
          <w:sz w:val="28"/>
          <w:szCs w:val="28"/>
        </w:rPr>
        <w:t>]</w:t>
      </w:r>
      <w:r w:rsidRPr="004157A8">
        <w:rPr>
          <w:rFonts w:cs="Times New Roman"/>
          <w:sz w:val="28"/>
          <w:szCs w:val="28"/>
          <w:lang w:val="uk-UA"/>
        </w:rPr>
        <w:t xml:space="preserve"> </w:t>
      </w:r>
      <w:r w:rsidRPr="004157A8">
        <w:rPr>
          <w:rFonts w:cs="Times New Roman"/>
          <w:sz w:val="28"/>
          <w:szCs w:val="28"/>
        </w:rPr>
        <w:t xml:space="preserve">// </w:t>
      </w:r>
      <w:r w:rsidRPr="004157A8">
        <w:rPr>
          <w:rFonts w:cs="Times New Roman"/>
          <w:sz w:val="28"/>
          <w:szCs w:val="28"/>
          <w:lang w:val="uk-UA"/>
        </w:rPr>
        <w:t xml:space="preserve"> Газета по-українськи. – 2025. – 1</w:t>
      </w:r>
      <w:r w:rsidRPr="004157A8">
        <w:rPr>
          <w:rFonts w:cs="Times New Roman"/>
          <w:sz w:val="28"/>
          <w:szCs w:val="28"/>
        </w:rPr>
        <w:t>5</w:t>
      </w:r>
      <w:r w:rsidRPr="004157A8">
        <w:rPr>
          <w:rFonts w:cs="Times New Roman"/>
          <w:sz w:val="28"/>
          <w:szCs w:val="28"/>
          <w:lang w:val="uk-UA"/>
        </w:rPr>
        <w:t xml:space="preserve"> верес. – Електрон. дані.</w:t>
      </w:r>
      <w:r w:rsidRPr="004157A8">
        <w:rPr>
          <w:rFonts w:cs="Times New Roman"/>
          <w:b/>
          <w:sz w:val="28"/>
          <w:szCs w:val="28"/>
          <w:lang w:val="uk-UA"/>
        </w:rPr>
        <w:t xml:space="preserve"> </w:t>
      </w:r>
      <w:r w:rsidRPr="004157A8">
        <w:rPr>
          <w:rFonts w:cs="Times New Roman"/>
          <w:i/>
          <w:sz w:val="28"/>
          <w:szCs w:val="28"/>
          <w:lang w:val="uk-UA"/>
        </w:rPr>
        <w:t xml:space="preserve">Йдеться про те, що для учнів </w:t>
      </w:r>
      <w:r w:rsidRPr="004157A8">
        <w:rPr>
          <w:rFonts w:cs="Times New Roman"/>
          <w:i/>
          <w:sz w:val="28"/>
          <w:szCs w:val="28"/>
          <w:lang w:val="en-US"/>
        </w:rPr>
        <w:t>IV</w:t>
      </w:r>
      <w:r w:rsidRPr="004157A8">
        <w:rPr>
          <w:rFonts w:cs="Times New Roman"/>
          <w:i/>
          <w:sz w:val="28"/>
          <w:szCs w:val="28"/>
          <w:lang w:val="uk-UA"/>
        </w:rPr>
        <w:t xml:space="preserve"> класів відновлюють зовнішнє незалежне оцінювання (ЗНО), яке стане обов'язковим  для всіх школярів початкової ланки з 2027 р. Відповідне рішення закріплене у </w:t>
      </w:r>
      <w:hyperlink r:id="rId28" w:tgtFrame="_blank" w:history="1">
        <w:r w:rsidRPr="004157A8">
          <w:rPr>
            <w:rStyle w:val="a3"/>
            <w:rFonts w:eastAsiaTheme="majorEastAsia" w:cs="Times New Roman"/>
            <w:i/>
            <w:color w:val="auto"/>
            <w:sz w:val="28"/>
            <w:szCs w:val="28"/>
            <w:u w:val="none"/>
            <w:lang w:val="uk-UA"/>
          </w:rPr>
          <w:t>наказі</w:t>
        </w:r>
      </w:hyperlink>
      <w:r w:rsidRPr="004157A8">
        <w:rPr>
          <w:rFonts w:cs="Times New Roman"/>
          <w:i/>
          <w:sz w:val="28"/>
          <w:szCs w:val="28"/>
          <w:lang w:val="uk-UA"/>
        </w:rPr>
        <w:t xml:space="preserve"> Міністерства освіти і науки України (МОН України). Вказано, що п</w:t>
      </w:r>
      <w:r w:rsidRPr="004157A8">
        <w:rPr>
          <w:rFonts w:cs="Times New Roman"/>
          <w:i/>
          <w:sz w:val="28"/>
          <w:szCs w:val="28"/>
        </w:rPr>
        <w:t xml:space="preserve">ідготовка до запровадження нового формату </w:t>
      </w:r>
      <w:r w:rsidRPr="004157A8">
        <w:rPr>
          <w:rFonts w:cs="Times New Roman"/>
          <w:i/>
          <w:sz w:val="28"/>
          <w:szCs w:val="28"/>
          <w:lang w:val="uk-UA"/>
        </w:rPr>
        <w:t>державної підсумкової атестації (</w:t>
      </w:r>
      <w:r w:rsidRPr="004157A8">
        <w:rPr>
          <w:rFonts w:cs="Times New Roman"/>
          <w:i/>
          <w:sz w:val="28"/>
          <w:szCs w:val="28"/>
        </w:rPr>
        <w:t>ДПА</w:t>
      </w:r>
      <w:r w:rsidRPr="004157A8">
        <w:rPr>
          <w:rFonts w:cs="Times New Roman"/>
          <w:i/>
          <w:sz w:val="28"/>
          <w:szCs w:val="28"/>
          <w:lang w:val="uk-UA"/>
        </w:rPr>
        <w:t xml:space="preserve">) </w:t>
      </w:r>
      <w:r w:rsidRPr="004157A8">
        <w:rPr>
          <w:rFonts w:cs="Times New Roman"/>
          <w:i/>
          <w:sz w:val="28"/>
          <w:szCs w:val="28"/>
        </w:rPr>
        <w:t>розпочнеться упродовж 2025/2026 навчального року. Зокрема, у лютому - квітні 2026 р</w:t>
      </w:r>
      <w:r w:rsidRPr="004157A8">
        <w:rPr>
          <w:rFonts w:cs="Times New Roman"/>
          <w:i/>
          <w:sz w:val="28"/>
          <w:szCs w:val="28"/>
          <w:lang w:val="uk-UA"/>
        </w:rPr>
        <w:t>.</w:t>
      </w:r>
      <w:r w:rsidRPr="004157A8">
        <w:rPr>
          <w:rFonts w:cs="Times New Roman"/>
          <w:i/>
          <w:sz w:val="28"/>
          <w:szCs w:val="28"/>
        </w:rPr>
        <w:t xml:space="preserve"> планується створення спеціальної освітньої онлайн-платформи для проведення тестування, як</w:t>
      </w:r>
      <w:r w:rsidRPr="004157A8">
        <w:rPr>
          <w:rFonts w:cs="Times New Roman"/>
          <w:i/>
          <w:sz w:val="28"/>
          <w:szCs w:val="28"/>
          <w:lang w:val="uk-UA"/>
        </w:rPr>
        <w:t>е</w:t>
      </w:r>
      <w:r w:rsidRPr="004157A8">
        <w:rPr>
          <w:rFonts w:cs="Times New Roman"/>
          <w:i/>
          <w:sz w:val="28"/>
          <w:szCs w:val="28"/>
        </w:rPr>
        <w:t xml:space="preserve"> буде передано Українському центру оцінювання якості освіти (УЦОЯО).</w:t>
      </w:r>
      <w:r w:rsidRPr="004157A8">
        <w:rPr>
          <w:rFonts w:cs="Times New Roman"/>
          <w:i/>
          <w:sz w:val="28"/>
          <w:szCs w:val="28"/>
          <w:lang w:val="uk-UA"/>
        </w:rPr>
        <w:t xml:space="preserve"> Уже навесні </w:t>
      </w:r>
      <w:r>
        <w:rPr>
          <w:rFonts w:cs="Times New Roman"/>
          <w:i/>
          <w:sz w:val="28"/>
          <w:szCs w:val="28"/>
          <w:lang w:val="uk-UA"/>
        </w:rPr>
        <w:br/>
      </w:r>
      <w:r w:rsidRPr="004157A8">
        <w:rPr>
          <w:rFonts w:cs="Times New Roman"/>
          <w:i/>
          <w:sz w:val="28"/>
          <w:szCs w:val="28"/>
          <w:lang w:val="uk-UA"/>
        </w:rPr>
        <w:t xml:space="preserve">2026 р. заплановано апробацію ДПА у формі ЗНО - участь у ній візьмуть близько 10 тис. четвертокласників із різних регіонів України. Фінансування нової моделі атестації учнів початкової школи здійснюватиметься за </w:t>
      </w:r>
      <w:r w:rsidRPr="004157A8">
        <w:rPr>
          <w:rFonts w:cs="Times New Roman"/>
          <w:i/>
          <w:sz w:val="28"/>
          <w:szCs w:val="28"/>
          <w:lang w:val="uk-UA"/>
        </w:rPr>
        <w:lastRenderedPageBreak/>
        <w:t>рахунок державного бюджету.</w:t>
      </w:r>
      <w:r w:rsidRPr="004157A8">
        <w:rPr>
          <w:rFonts w:cs="Times New Roman"/>
          <w:sz w:val="28"/>
          <w:szCs w:val="28"/>
          <w:lang w:val="uk-UA"/>
        </w:rPr>
        <w:t xml:space="preserve"> Текст : </w:t>
      </w:r>
      <w:hyperlink r:id="rId29" w:history="1">
        <w:r w:rsidRPr="004157A8">
          <w:rPr>
            <w:rStyle w:val="a3"/>
            <w:rFonts w:eastAsiaTheme="majorEastAsia" w:cs="Times New Roman"/>
            <w:sz w:val="28"/>
            <w:szCs w:val="28"/>
            <w:lang w:val="uk-UA"/>
          </w:rPr>
          <w:t>https://gazeta.ua/articles/edu-and-science/_dlya-vipusknikiv-4h-klasiv-zaprovadyat-novij-format-zno/1230090</w:t>
        </w:r>
      </w:hyperlink>
    </w:p>
    <w:p w:rsidR="00BD3A27" w:rsidRPr="004157A8" w:rsidRDefault="00BD3A27" w:rsidP="00BD3A27">
      <w:pPr>
        <w:pStyle w:val="a7"/>
        <w:numPr>
          <w:ilvl w:val="0"/>
          <w:numId w:val="1"/>
        </w:numPr>
        <w:spacing w:after="120" w:line="360" w:lineRule="auto"/>
        <w:ind w:left="0" w:firstLine="567"/>
        <w:jc w:val="both"/>
        <w:rPr>
          <w:rFonts w:eastAsia="Times New Roman" w:cs="Times New Roman"/>
          <w:sz w:val="28"/>
          <w:szCs w:val="28"/>
          <w:lang w:eastAsia="uk-UA"/>
        </w:rPr>
      </w:pPr>
      <w:r w:rsidRPr="004157A8">
        <w:rPr>
          <w:rFonts w:eastAsia="Times New Roman" w:cs="Times New Roman"/>
          <w:b/>
          <w:bCs/>
          <w:sz w:val="28"/>
          <w:szCs w:val="28"/>
          <w:lang w:val="uk-UA" w:eastAsia="uk-UA"/>
        </w:rPr>
        <w:t>Духлій П.</w:t>
      </w:r>
      <w:r w:rsidRPr="004157A8">
        <w:rPr>
          <w:rFonts w:eastAsia="Times New Roman" w:cs="Times New Roman"/>
          <w:sz w:val="28"/>
          <w:szCs w:val="28"/>
          <w:lang w:val="uk-UA" w:eastAsia="uk-UA"/>
        </w:rPr>
        <w:t xml:space="preserve"> </w:t>
      </w:r>
      <w:r w:rsidRPr="004157A8">
        <w:rPr>
          <w:rFonts w:eastAsia="Times New Roman" w:cs="Times New Roman"/>
          <w:b/>
          <w:sz w:val="28"/>
          <w:szCs w:val="28"/>
          <w:lang w:val="uk-UA" w:eastAsia="uk-UA"/>
        </w:rPr>
        <w:t>Школа як простір довіри: чому це важливіше за оцінки й правила</w:t>
      </w:r>
      <w:r w:rsidRPr="004157A8">
        <w:rPr>
          <w:rFonts w:eastAsia="Times New Roman" w:cs="Times New Roman"/>
          <w:sz w:val="28"/>
          <w:szCs w:val="28"/>
          <w:lang w:val="uk-UA" w:eastAsia="uk-UA"/>
        </w:rPr>
        <w:t xml:space="preserve"> [Електронний ресурс] / Пилип Духлій ; спілкувалася Оксана Онищенко // Дзеркало тижня. – 2025. – 26 серп. — Електрон. дані. </w:t>
      </w:r>
      <w:r w:rsidRPr="004157A8">
        <w:rPr>
          <w:rFonts w:eastAsia="Times New Roman" w:cs="Times New Roman"/>
          <w:i/>
          <w:sz w:val="28"/>
          <w:szCs w:val="28"/>
          <w:lang w:eastAsia="uk-UA"/>
        </w:rPr>
        <w:t xml:space="preserve">Наведено інтерв’ю із клінічним психологом, ветераном ЗСУ та засновником власної школи Пилипом Духлієм, присвячене темі довіри та страху у шкільному середовищі. Напередодні 1 вересня батьки часто хвилюються, чи буде дитині добре у школі, як складуться стосунки з учителем та чи відповідатиме навчання їхнім очікуванням. Психолог ділиться своїм баченням того, яким має бути сучасний учитель: вимогливим, але водночас уважним, з умінням підтримати і вдячним до дітей. У розмові йдеться про баланс дисципліни та прийняття, роль батьків у вихованні, необхідність навчати дітей визнавати помилки й будувати стосунки на основі поваги. </w:t>
      </w:r>
      <w:r>
        <w:rPr>
          <w:rFonts w:eastAsia="Times New Roman" w:cs="Times New Roman"/>
          <w:i/>
          <w:sz w:val="28"/>
          <w:szCs w:val="28"/>
          <w:lang w:val="uk-UA" w:eastAsia="uk-UA"/>
        </w:rPr>
        <w:br/>
      </w:r>
      <w:r w:rsidRPr="004157A8">
        <w:rPr>
          <w:rFonts w:eastAsia="Times New Roman" w:cs="Times New Roman"/>
          <w:i/>
          <w:sz w:val="28"/>
          <w:szCs w:val="28"/>
          <w:lang w:eastAsia="uk-UA"/>
        </w:rPr>
        <w:t xml:space="preserve">П. Духлій також говорить про небезпеку надмірних очікувань від дітей, про конкуренцію в школі, про те, чому вчителям важливо вибачатися, а батькам — бути не лише фізично, а й емоційно присутніми в житті дитини. </w:t>
      </w:r>
      <w:r w:rsidRPr="004157A8">
        <w:rPr>
          <w:rFonts w:eastAsia="Times New Roman" w:cs="Times New Roman"/>
          <w:sz w:val="28"/>
          <w:szCs w:val="28"/>
          <w:lang w:eastAsia="uk-UA"/>
        </w:rPr>
        <w:t xml:space="preserve">Текст: </w:t>
      </w:r>
      <w:hyperlink r:id="rId30" w:history="1">
        <w:r w:rsidRPr="004157A8">
          <w:rPr>
            <w:rStyle w:val="a3"/>
            <w:rFonts w:cs="Times New Roman"/>
            <w:sz w:val="28"/>
            <w:szCs w:val="28"/>
            <w:lang w:eastAsia="uk-UA"/>
          </w:rPr>
          <w:t>https://zn.ua/ukr/EDUCATION/shkola-jak-prostir-doviri-chomu-tse-vazhlivishe-za-otsinki-j-pravila.html</w:t>
        </w:r>
      </w:hyperlink>
      <w:r w:rsidRPr="004157A8">
        <w:rPr>
          <w:rFonts w:eastAsia="Times New Roman" w:cs="Times New Roman"/>
          <w:sz w:val="28"/>
          <w:szCs w:val="28"/>
          <w:lang w:eastAsia="uk-UA"/>
        </w:rPr>
        <w:t xml:space="preserve"> </w:t>
      </w:r>
    </w:p>
    <w:p w:rsidR="00BD3A27" w:rsidRPr="000D53C2" w:rsidRDefault="00BD3A27" w:rsidP="00BD3A27">
      <w:pPr>
        <w:pStyle w:val="a5"/>
        <w:numPr>
          <w:ilvl w:val="0"/>
          <w:numId w:val="1"/>
        </w:numPr>
        <w:spacing w:before="0" w:beforeAutospacing="0" w:after="120" w:afterAutospacing="0" w:line="360" w:lineRule="auto"/>
        <w:ind w:left="0" w:firstLine="567"/>
        <w:jc w:val="both"/>
        <w:rPr>
          <w:rStyle w:val="a3"/>
          <w:color w:val="auto"/>
          <w:sz w:val="28"/>
          <w:szCs w:val="28"/>
          <w:u w:val="none"/>
          <w:lang w:val="uk-UA"/>
        </w:rPr>
      </w:pPr>
      <w:r w:rsidRPr="004157A8">
        <w:rPr>
          <w:b/>
          <w:sz w:val="28"/>
          <w:szCs w:val="28"/>
        </w:rPr>
        <w:t>З 1 жовтня 2026 року харчування для школярів стане безоплатним</w:t>
      </w:r>
      <w:r w:rsidRPr="004157A8">
        <w:rPr>
          <w:sz w:val="28"/>
          <w:szCs w:val="28"/>
          <w:lang w:val="uk-UA"/>
        </w:rPr>
        <w:t xml:space="preserve"> </w:t>
      </w:r>
      <w:r w:rsidRPr="004157A8">
        <w:rPr>
          <w:sz w:val="28"/>
          <w:szCs w:val="28"/>
        </w:rPr>
        <w:t>[</w:t>
      </w:r>
      <w:r w:rsidRPr="004157A8">
        <w:rPr>
          <w:sz w:val="28"/>
          <w:szCs w:val="28"/>
          <w:lang w:val="uk-UA"/>
        </w:rPr>
        <w:t>Електронний ресурс</w:t>
      </w:r>
      <w:r w:rsidRPr="004157A8">
        <w:rPr>
          <w:sz w:val="28"/>
          <w:szCs w:val="28"/>
        </w:rPr>
        <w:t>]</w:t>
      </w:r>
      <w:r w:rsidRPr="004157A8">
        <w:rPr>
          <w:sz w:val="28"/>
          <w:szCs w:val="28"/>
          <w:lang w:val="uk-UA"/>
        </w:rPr>
        <w:t xml:space="preserve"> </w:t>
      </w:r>
      <w:r w:rsidRPr="004157A8">
        <w:rPr>
          <w:sz w:val="28"/>
          <w:szCs w:val="28"/>
        </w:rPr>
        <w:t xml:space="preserve">// </w:t>
      </w:r>
      <w:r w:rsidRPr="004157A8">
        <w:rPr>
          <w:sz w:val="28"/>
          <w:szCs w:val="28"/>
          <w:lang w:val="uk-UA"/>
        </w:rPr>
        <w:t xml:space="preserve"> Газета по-українськи. – 2025. – </w:t>
      </w:r>
      <w:r>
        <w:rPr>
          <w:sz w:val="28"/>
          <w:szCs w:val="28"/>
          <w:lang w:val="uk-UA"/>
        </w:rPr>
        <w:br/>
      </w:r>
      <w:r w:rsidRPr="004157A8">
        <w:rPr>
          <w:sz w:val="28"/>
          <w:szCs w:val="28"/>
          <w:lang w:val="uk-UA"/>
        </w:rPr>
        <w:t xml:space="preserve">16 верес. – Електрон. дані. </w:t>
      </w:r>
      <w:r w:rsidRPr="004157A8">
        <w:rPr>
          <w:i/>
          <w:sz w:val="28"/>
          <w:szCs w:val="28"/>
          <w:lang w:val="uk-UA"/>
        </w:rPr>
        <w:t xml:space="preserve">Згідно із повідомленням прем'єр-міністерки </w:t>
      </w:r>
      <w:r w:rsidRPr="004157A8">
        <w:rPr>
          <w:rStyle w:val="a8"/>
          <w:b w:val="0"/>
          <w:i/>
          <w:sz w:val="28"/>
          <w:szCs w:val="28"/>
          <w:lang w:val="uk-UA"/>
        </w:rPr>
        <w:t>Юлії Свириденко</w:t>
      </w:r>
      <w:r w:rsidRPr="004157A8">
        <w:rPr>
          <w:rStyle w:val="a8"/>
          <w:i/>
          <w:sz w:val="28"/>
          <w:szCs w:val="28"/>
          <w:lang w:val="uk-UA"/>
        </w:rPr>
        <w:t xml:space="preserve"> </w:t>
      </w:r>
      <w:r w:rsidRPr="004157A8">
        <w:rPr>
          <w:i/>
          <w:sz w:val="28"/>
          <w:szCs w:val="28"/>
          <w:lang w:val="uk-UA"/>
        </w:rPr>
        <w:t xml:space="preserve"> з 01.10.2026 в Україні запровадять безоплатне харчування для учнів </w:t>
      </w:r>
      <w:r w:rsidRPr="004157A8">
        <w:rPr>
          <w:i/>
          <w:sz w:val="28"/>
          <w:szCs w:val="28"/>
          <w:lang w:val="en-US"/>
        </w:rPr>
        <w:t>I</w:t>
      </w:r>
      <w:r w:rsidRPr="004157A8">
        <w:rPr>
          <w:i/>
          <w:sz w:val="28"/>
          <w:szCs w:val="28"/>
          <w:lang w:val="uk-UA"/>
        </w:rPr>
        <w:t xml:space="preserve"> - </w:t>
      </w:r>
      <w:r w:rsidRPr="004157A8">
        <w:rPr>
          <w:i/>
          <w:sz w:val="28"/>
          <w:szCs w:val="28"/>
          <w:lang w:val="en-US"/>
        </w:rPr>
        <w:t>X</w:t>
      </w:r>
      <w:r w:rsidRPr="004157A8">
        <w:rPr>
          <w:i/>
          <w:sz w:val="28"/>
          <w:szCs w:val="28"/>
          <w:lang w:val="uk-UA"/>
        </w:rPr>
        <w:t xml:space="preserve">1 класів. За прогнозами, його отримають близько 4,4 млн школярів. Нагадано, що Ю. Свириденко на посаді міністра фінансів анонсувала цю ініціативу ще у серпні, тоді зазначалося, що кошти на реалізацію проєкту ще шукають. Крім того, з наступного року планується подвоїти стипендії для понад 163 тис. студентів. Згідно з проєктом бюджету на 2026 р., на освіту виділять 265,4 млрд грн, що на 66,5 млрд більше порівняно з 2025 р. Ці кошти передбачають підвищення середньої зарплати педагогів на 50 % </w:t>
      </w:r>
      <w:r w:rsidRPr="004157A8">
        <w:rPr>
          <w:i/>
          <w:sz w:val="28"/>
          <w:szCs w:val="28"/>
          <w:lang w:val="uk-UA"/>
        </w:rPr>
        <w:lastRenderedPageBreak/>
        <w:t xml:space="preserve">двома етапами: на 30 % із 01.01.2026  та на 20 % із 01.09.2026.  </w:t>
      </w:r>
      <w:r w:rsidRPr="004157A8">
        <w:rPr>
          <w:i/>
          <w:sz w:val="28"/>
          <w:szCs w:val="28"/>
        </w:rPr>
        <w:t xml:space="preserve">На науку наступного року заплановано 19,9 млрд грн, що передбачає підтримку молодих вчених </w:t>
      </w:r>
      <w:r w:rsidRPr="004157A8">
        <w:rPr>
          <w:i/>
          <w:sz w:val="28"/>
          <w:szCs w:val="28"/>
          <w:lang w:val="uk-UA"/>
        </w:rPr>
        <w:t>і</w:t>
      </w:r>
      <w:r w:rsidRPr="004157A8">
        <w:rPr>
          <w:i/>
          <w:sz w:val="28"/>
          <w:szCs w:val="28"/>
        </w:rPr>
        <w:t xml:space="preserve"> провідних наукових установ, створення центрів оборонних досліджень та виконання розробок на замовлення бізнесу.</w:t>
      </w:r>
      <w:r w:rsidRPr="004157A8">
        <w:rPr>
          <w:sz w:val="28"/>
          <w:szCs w:val="28"/>
          <w:lang w:val="uk-UA"/>
        </w:rPr>
        <w:t xml:space="preserve"> Текст : </w:t>
      </w:r>
      <w:hyperlink r:id="rId31" w:history="1">
        <w:r w:rsidRPr="004157A8">
          <w:rPr>
            <w:rStyle w:val="a3"/>
            <w:rFonts w:eastAsiaTheme="majorEastAsia"/>
            <w:sz w:val="28"/>
            <w:szCs w:val="28"/>
            <w:lang w:val="uk-UA"/>
          </w:rPr>
          <w:t>https://gazeta.ua/articles/economics/_z-1-zhovtnya-2026-roku-harchuvannya-dlya-shkolyariv-stane-bezoplatnim/1230165</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lang w:val="uk-UA"/>
        </w:rPr>
      </w:pPr>
      <w:r w:rsidRPr="004157A8">
        <w:rPr>
          <w:rFonts w:cs="Times New Roman"/>
          <w:b/>
          <w:bCs/>
          <w:color w:val="000000"/>
          <w:sz w:val="28"/>
          <w:szCs w:val="28"/>
          <w:shd w:val="clear" w:color="auto" w:fill="FFFFFF"/>
          <w:lang w:val="uk-UA"/>
        </w:rPr>
        <w:t xml:space="preserve">Забезпечуємо безперервність навчання українських дітей за кордоном та на тимчасово окупованих територіях </w:t>
      </w:r>
      <w:r w:rsidRPr="000D53C2">
        <w:rPr>
          <w:rFonts w:cs="Times New Roman"/>
          <w:bCs/>
          <w:iCs/>
          <w:color w:val="000000"/>
          <w:sz w:val="28"/>
          <w:szCs w:val="28"/>
          <w:shd w:val="clear" w:color="auto" w:fill="FFFFFF"/>
          <w:lang w:val="uk-UA"/>
        </w:rPr>
        <w:t>[Електронний ресурс]</w:t>
      </w:r>
      <w:r w:rsidRPr="000D53C2">
        <w:rPr>
          <w:rFonts w:cs="Times New Roman"/>
          <w:bCs/>
          <w:color w:val="000000"/>
          <w:sz w:val="28"/>
          <w:szCs w:val="28"/>
          <w:shd w:val="clear" w:color="auto" w:fill="FFFFFF"/>
          <w:lang w:val="uk-UA"/>
        </w:rPr>
        <w:t xml:space="preserve"> / Прес-служба Апарату Верхов. Ради України // Голос України. – 2025. – </w:t>
      </w:r>
      <w:r>
        <w:rPr>
          <w:rFonts w:cs="Times New Roman"/>
          <w:bCs/>
          <w:color w:val="000000"/>
          <w:sz w:val="28"/>
          <w:szCs w:val="28"/>
          <w:shd w:val="clear" w:color="auto" w:fill="FFFFFF"/>
          <w:lang w:val="uk-UA"/>
        </w:rPr>
        <w:br/>
      </w:r>
      <w:r w:rsidRPr="000D53C2">
        <w:rPr>
          <w:rFonts w:cs="Times New Roman"/>
          <w:bCs/>
          <w:color w:val="000000"/>
          <w:sz w:val="28"/>
          <w:szCs w:val="28"/>
          <w:shd w:val="clear" w:color="auto" w:fill="FFFFFF"/>
          <w:lang w:val="uk-UA"/>
        </w:rPr>
        <w:t>6 верес. [№ 428]. – Електрон. дані.</w:t>
      </w:r>
      <w:r w:rsidRPr="004157A8">
        <w:rPr>
          <w:rFonts w:cs="Times New Roman"/>
          <w:b/>
          <w:bCs/>
          <w:color w:val="000000"/>
          <w:sz w:val="28"/>
          <w:szCs w:val="28"/>
          <w:shd w:val="clear" w:color="auto" w:fill="FFFFFF"/>
          <w:lang w:val="uk-UA"/>
        </w:rPr>
        <w:t xml:space="preserve"> </w:t>
      </w:r>
      <w:r w:rsidRPr="004157A8">
        <w:rPr>
          <w:rFonts w:cs="Times New Roman"/>
          <w:i/>
          <w:iCs/>
          <w:color w:val="000000"/>
          <w:sz w:val="28"/>
          <w:szCs w:val="28"/>
          <w:shd w:val="clear" w:color="auto" w:fill="FFFFFF"/>
          <w:lang w:val="uk-UA"/>
        </w:rPr>
        <w:t xml:space="preserve">Йдеться про те, що Міністерство освіти і науки України (МОН України) оновило методичні рекомендації щодо здобуття освіти в закладах загальної середньої освіти в умовах воєнного стану. Зауважено, що документ не встановлює нові правила, а пояснює та рекомендує алгоритми дій для батьків і шкіл, щоб забезпечити безперервність навчання українських дітей за кордоном і на тимчасово окупованих територіях (ТОТ). </w:t>
      </w:r>
      <w:r w:rsidRPr="004157A8">
        <w:rPr>
          <w:rFonts w:cs="Times New Roman"/>
          <w:color w:val="000000"/>
          <w:sz w:val="28"/>
          <w:szCs w:val="28"/>
          <w:shd w:val="clear" w:color="auto" w:fill="FFFFFF"/>
          <w:lang w:val="uk-UA"/>
        </w:rPr>
        <w:t xml:space="preserve">Текст: </w:t>
      </w:r>
      <w:hyperlink r:id="rId32" w:tgtFrame="_blank" w:history="1">
        <w:r w:rsidRPr="004157A8">
          <w:rPr>
            <w:rStyle w:val="a3"/>
            <w:rFonts w:cs="Times New Roman"/>
            <w:sz w:val="28"/>
            <w:szCs w:val="28"/>
            <w:shd w:val="clear" w:color="auto" w:fill="FFFFFF"/>
            <w:lang w:val="uk-UA"/>
          </w:rPr>
          <w:t>https://www.golos.com.ua/article/386527</w:t>
        </w:r>
      </w:hyperlink>
    </w:p>
    <w:p w:rsidR="00BD3A27" w:rsidRPr="004157A8" w:rsidRDefault="00BD3A27" w:rsidP="00BD3A27">
      <w:pPr>
        <w:pStyle w:val="a7"/>
        <w:numPr>
          <w:ilvl w:val="0"/>
          <w:numId w:val="1"/>
        </w:numPr>
        <w:spacing w:after="120" w:line="360" w:lineRule="auto"/>
        <w:ind w:left="0" w:firstLine="567"/>
        <w:jc w:val="both"/>
        <w:rPr>
          <w:rFonts w:eastAsia="Times New Roman" w:cs="Times New Roman"/>
          <w:sz w:val="28"/>
          <w:szCs w:val="28"/>
          <w:lang w:val="uk-UA" w:eastAsia="ru-RU"/>
        </w:rPr>
      </w:pPr>
      <w:r w:rsidRPr="004157A8">
        <w:rPr>
          <w:rFonts w:eastAsia="Times New Roman" w:cs="Times New Roman"/>
          <w:b/>
          <w:sz w:val="28"/>
          <w:szCs w:val="28"/>
          <w:lang w:val="uk-UA" w:eastAsia="ru-RU"/>
        </w:rPr>
        <w:t>Заблоцька Р. О. Регулювання міжнародного ринку освітянських послуг</w:t>
      </w:r>
      <w:r w:rsidRPr="004157A8">
        <w:rPr>
          <w:rFonts w:eastAsia="Times New Roman" w:cs="Times New Roman"/>
          <w:sz w:val="28"/>
          <w:szCs w:val="28"/>
          <w:lang w:val="uk-UA" w:eastAsia="ru-RU"/>
        </w:rPr>
        <w:t xml:space="preserve"> </w:t>
      </w:r>
      <w:r w:rsidRPr="004157A8">
        <w:rPr>
          <w:rFonts w:eastAsia="Times New Roman" w:cs="Times New Roman"/>
          <w:sz w:val="28"/>
          <w:szCs w:val="28"/>
          <w:lang w:eastAsia="ru-RU"/>
        </w:rPr>
        <w:t>[</w:t>
      </w:r>
      <w:r w:rsidRPr="004157A8">
        <w:rPr>
          <w:rFonts w:eastAsia="Times New Roman" w:cs="Times New Roman"/>
          <w:sz w:val="28"/>
          <w:szCs w:val="28"/>
          <w:lang w:val="uk-UA" w:eastAsia="ru-RU"/>
        </w:rPr>
        <w:t>Електронний ресурс</w:t>
      </w:r>
      <w:r w:rsidRPr="004157A8">
        <w:rPr>
          <w:rFonts w:eastAsia="Times New Roman" w:cs="Times New Roman"/>
          <w:sz w:val="28"/>
          <w:szCs w:val="28"/>
          <w:lang w:eastAsia="ru-RU"/>
        </w:rPr>
        <w:t>]</w:t>
      </w:r>
      <w:r w:rsidRPr="004157A8">
        <w:rPr>
          <w:rFonts w:eastAsia="Times New Roman" w:cs="Times New Roman"/>
          <w:sz w:val="28"/>
          <w:szCs w:val="28"/>
          <w:lang w:val="uk-UA" w:eastAsia="ru-RU"/>
        </w:rPr>
        <w:t xml:space="preserve"> </w:t>
      </w:r>
      <w:r w:rsidRPr="004157A8">
        <w:rPr>
          <w:rFonts w:eastAsia="Times New Roman" w:cs="Times New Roman"/>
          <w:sz w:val="28"/>
          <w:szCs w:val="28"/>
          <w:lang w:eastAsia="ru-RU"/>
        </w:rPr>
        <w:t xml:space="preserve">/ </w:t>
      </w:r>
      <w:r w:rsidRPr="004157A8">
        <w:rPr>
          <w:rFonts w:eastAsia="Times New Roman" w:cs="Times New Roman"/>
          <w:sz w:val="28"/>
          <w:szCs w:val="28"/>
          <w:lang w:val="uk-UA" w:eastAsia="ru-RU"/>
        </w:rPr>
        <w:t xml:space="preserve"> Р. О. Заблоцька / / Міжнар. наук. журн. "Інтернаука". Серія : </w:t>
      </w:r>
      <w:r w:rsidRPr="00E9157A">
        <w:rPr>
          <w:rStyle w:val="a9"/>
          <w:rFonts w:cs="Times New Roman"/>
          <w:i w:val="0"/>
          <w:sz w:val="28"/>
          <w:szCs w:val="28"/>
          <w:lang w:val="uk-UA"/>
        </w:rPr>
        <w:t>Екон. науки</w:t>
      </w:r>
      <w:r w:rsidRPr="004157A8">
        <w:rPr>
          <w:rFonts w:eastAsia="Times New Roman" w:cs="Times New Roman"/>
          <w:sz w:val="28"/>
          <w:szCs w:val="28"/>
          <w:lang w:val="uk-UA" w:eastAsia="ru-RU"/>
        </w:rPr>
        <w:t xml:space="preserve">. – 2025. – Т. 1, № 2 (94). – Електрон. дані.  </w:t>
      </w:r>
      <w:r w:rsidRPr="004157A8">
        <w:rPr>
          <w:rFonts w:eastAsia="Times New Roman" w:cs="Times New Roman"/>
          <w:i/>
          <w:sz w:val="28"/>
          <w:szCs w:val="28"/>
          <w:lang w:val="uk-UA" w:eastAsia="ru-RU"/>
        </w:rPr>
        <w:t xml:space="preserve">Проаналізовано особливості регулювання міжнародної  торгівлі  освітніми  послугами в  контексті основних чотирьох  способів  торгівлі  послугами згідно з  класифікацією Генеральної  Угоди  з  Торгівлі Послуг  (ГАТС).  Визначено,  що торговельні бар’єри обмежують конкуренцію та можуть впливати на асортимент, якість, вартість і ціну надання освітніх послуг. Доведено, що деякі типи обмежень  в освітніх  послугах  є  звичайними  формами  торговельних бар'єрів, які також діють в інших секторах послуг; інші є унікальними для цього  сектора.  З  точки  зору  національної  торговельної  політики, обмеження  в  освітніх  послугах  видаються  необхідними  для  досягнення цілей  забезпечення  якості,  захисту  споживачів,  а  також  соціальних, культурних  та/або  інших  </w:t>
      </w:r>
      <w:r w:rsidRPr="004157A8">
        <w:rPr>
          <w:rFonts w:eastAsia="Times New Roman" w:cs="Times New Roman"/>
          <w:i/>
          <w:sz w:val="28"/>
          <w:szCs w:val="28"/>
          <w:lang w:val="uk-UA" w:eastAsia="ru-RU"/>
        </w:rPr>
        <w:lastRenderedPageBreak/>
        <w:t>економічних  цілей. З’ясовано,  що  лібералізація торгівлі освітніми послугами сприяє глибшій інтеграції країн у глобальні ланцюги доданої вартості та розвитку сучасних навичок, необхідних для надання  різноманітних  послуг,  зокрема  бізнес послуг,  бухгалтерського обліку,  дизайну  та  досліджень  і  розробок.  Існує  пряма  залежність  між темпами   зростання   знань   та   темпами   зростання   економіки. Обґрунтовано, що ефективна освітня політика може відігравати ключову  роль  у  розвитку  конкурентних можливостей  національної економіки на глобальних ринках.</w:t>
      </w:r>
      <w:r>
        <w:rPr>
          <w:rFonts w:eastAsia="Times New Roman" w:cs="Times New Roman"/>
          <w:i/>
          <w:sz w:val="28"/>
          <w:szCs w:val="28"/>
          <w:lang w:val="uk-UA" w:eastAsia="ru-RU"/>
        </w:rPr>
        <w:t xml:space="preserve">          </w:t>
      </w:r>
      <w:r w:rsidRPr="004157A8">
        <w:rPr>
          <w:rFonts w:eastAsia="Times New Roman" w:cs="Times New Roman"/>
          <w:i/>
          <w:sz w:val="28"/>
          <w:szCs w:val="28"/>
          <w:lang w:val="uk-UA" w:eastAsia="ru-RU"/>
        </w:rPr>
        <w:t xml:space="preserve"> </w:t>
      </w:r>
      <w:r w:rsidRPr="004157A8">
        <w:rPr>
          <w:rFonts w:eastAsia="Times New Roman" w:cs="Times New Roman"/>
          <w:sz w:val="28"/>
          <w:szCs w:val="28"/>
          <w:lang w:val="uk-UA" w:eastAsia="ru-RU"/>
        </w:rPr>
        <w:t xml:space="preserve">Текст : </w:t>
      </w:r>
      <w:hyperlink r:id="rId33" w:history="1">
        <w:r w:rsidRPr="004157A8">
          <w:rPr>
            <w:rStyle w:val="a3"/>
            <w:rFonts w:cs="Times New Roman"/>
            <w:sz w:val="28"/>
            <w:szCs w:val="28"/>
            <w:lang w:val="uk-UA"/>
          </w:rPr>
          <w:t>https://www.inter-nauka.com/uploads/public/17416873865261.pdf</w:t>
        </w:r>
      </w:hyperlink>
    </w:p>
    <w:p w:rsidR="00BD3A27" w:rsidRPr="004157A8" w:rsidRDefault="00BD3A27" w:rsidP="00BD3A27">
      <w:pPr>
        <w:pStyle w:val="a7"/>
        <w:numPr>
          <w:ilvl w:val="0"/>
          <w:numId w:val="1"/>
        </w:numPr>
        <w:spacing w:after="120" w:line="360" w:lineRule="auto"/>
        <w:ind w:left="0" w:firstLine="567"/>
        <w:jc w:val="both"/>
        <w:rPr>
          <w:rFonts w:cs="Times New Roman"/>
          <w:sz w:val="28"/>
          <w:szCs w:val="28"/>
          <w:lang w:val="uk-UA"/>
        </w:rPr>
      </w:pPr>
      <w:r w:rsidRPr="00E9157A">
        <w:rPr>
          <w:rFonts w:eastAsia="Times New Roman" w:cs="Times New Roman"/>
          <w:b/>
          <w:bCs/>
          <w:sz w:val="28"/>
          <w:szCs w:val="28"/>
          <w:lang w:val="uk-UA" w:eastAsia="uk-UA"/>
        </w:rPr>
        <w:t>Знась І.</w:t>
      </w:r>
      <w:r w:rsidRPr="00E9157A">
        <w:rPr>
          <w:rFonts w:eastAsia="Times New Roman" w:cs="Times New Roman"/>
          <w:sz w:val="28"/>
          <w:szCs w:val="28"/>
          <w:lang w:val="uk-UA" w:eastAsia="uk-UA"/>
        </w:rPr>
        <w:t xml:space="preserve"> </w:t>
      </w:r>
      <w:r w:rsidRPr="00E9157A">
        <w:rPr>
          <w:rFonts w:eastAsia="Times New Roman" w:cs="Times New Roman"/>
          <w:b/>
          <w:sz w:val="28"/>
          <w:szCs w:val="28"/>
          <w:lang w:val="uk-UA" w:eastAsia="uk-UA"/>
        </w:rPr>
        <w:t xml:space="preserve">Понад 500 шкіл втратять державне фінансування з </w:t>
      </w:r>
      <w:r>
        <w:rPr>
          <w:rFonts w:eastAsia="Times New Roman" w:cs="Times New Roman"/>
          <w:b/>
          <w:sz w:val="28"/>
          <w:szCs w:val="28"/>
          <w:lang w:val="uk-UA" w:eastAsia="uk-UA"/>
        </w:rPr>
        <w:br/>
      </w:r>
      <w:r w:rsidRPr="00E9157A">
        <w:rPr>
          <w:rFonts w:eastAsia="Times New Roman" w:cs="Times New Roman"/>
          <w:b/>
          <w:sz w:val="28"/>
          <w:szCs w:val="28"/>
          <w:lang w:val="uk-UA" w:eastAsia="uk-UA"/>
        </w:rPr>
        <w:t>1 вересня: кого це торкнеться</w:t>
      </w:r>
      <w:r w:rsidRPr="00E9157A">
        <w:rPr>
          <w:rFonts w:eastAsia="Times New Roman" w:cs="Times New Roman"/>
          <w:sz w:val="28"/>
          <w:szCs w:val="28"/>
          <w:lang w:val="uk-UA" w:eastAsia="uk-UA"/>
        </w:rPr>
        <w:t xml:space="preserve"> [Електронний ресурс] / Ірина Знась // Дзеркало тижня. – 2025. – 1 верес. — Електрон. дані. </w:t>
      </w:r>
      <w:r w:rsidRPr="00E9157A">
        <w:rPr>
          <w:rFonts w:eastAsia="Times New Roman" w:cs="Times New Roman"/>
          <w:i/>
          <w:sz w:val="28"/>
          <w:szCs w:val="28"/>
          <w:lang w:val="uk-UA" w:eastAsia="uk-UA"/>
        </w:rPr>
        <w:t>Йдеться про те, що цього року держава припинить фінансування 525 малокомплектних шкіл України, де навчається менше 45 учнів. Причиною є висока вартість утримання таких закладів і низька якість освіти через маленькі класи та обмежені можливості соціалізац</w:t>
      </w:r>
      <w:r w:rsidRPr="003F1EB7">
        <w:rPr>
          <w:rFonts w:eastAsia="Times New Roman" w:cs="Times New Roman"/>
          <w:i/>
          <w:sz w:val="28"/>
          <w:szCs w:val="28"/>
          <w:lang w:val="uk-UA" w:eastAsia="uk-UA"/>
        </w:rPr>
        <w:t xml:space="preserve">ії. </w:t>
      </w:r>
      <w:r w:rsidRPr="004157A8">
        <w:rPr>
          <w:rFonts w:eastAsia="Times New Roman" w:cs="Times New Roman"/>
          <w:i/>
          <w:sz w:val="28"/>
          <w:szCs w:val="28"/>
          <w:lang w:eastAsia="uk-UA"/>
        </w:rPr>
        <w:t>Початкова школа не підпадає під обмеження, а громади можуть додатково фінансувати школи самостійно. Голова освітнього комітету Сергій Бабак наголосив, що мета рішення — забезпечити доступ дітей до якісної освіти та нормального освітнього середовища. З наступного року поріг для державного фінансування підвищать до 60 учнів.</w:t>
      </w:r>
      <w:r w:rsidRPr="004157A8">
        <w:rPr>
          <w:rFonts w:eastAsia="Times New Roman" w:cs="Times New Roman"/>
          <w:sz w:val="28"/>
          <w:szCs w:val="28"/>
          <w:lang w:eastAsia="uk-UA"/>
        </w:rPr>
        <w:t xml:space="preserve"> Текст: </w:t>
      </w:r>
      <w:hyperlink r:id="rId34" w:history="1">
        <w:r w:rsidRPr="004157A8">
          <w:rPr>
            <w:rStyle w:val="a3"/>
            <w:rFonts w:cs="Times New Roman"/>
            <w:sz w:val="28"/>
            <w:szCs w:val="28"/>
            <w:lang w:eastAsia="uk-UA"/>
          </w:rPr>
          <w:t>https://zn.ua/ukr/EDUCATION/ponad-500-shkil-vtratjat-derzhavne-finansuvannja-z-1-veresnja-koho-tse-torknetsja.html</w:t>
        </w:r>
      </w:hyperlink>
    </w:p>
    <w:p w:rsidR="00BD3A27" w:rsidRPr="004157A8" w:rsidRDefault="00BD3A27" w:rsidP="00BD3A27">
      <w:pPr>
        <w:pStyle w:val="a7"/>
        <w:numPr>
          <w:ilvl w:val="0"/>
          <w:numId w:val="1"/>
        </w:numPr>
        <w:spacing w:after="120" w:line="360" w:lineRule="auto"/>
        <w:ind w:left="0" w:firstLine="567"/>
        <w:jc w:val="both"/>
        <w:rPr>
          <w:rFonts w:eastAsia="Times New Roman" w:cs="Times New Roman"/>
          <w:sz w:val="28"/>
          <w:szCs w:val="28"/>
          <w:lang w:val="uk-UA" w:eastAsia="ru-RU"/>
        </w:rPr>
      </w:pPr>
      <w:r w:rsidRPr="004157A8">
        <w:rPr>
          <w:rFonts w:eastAsia="Times New Roman" w:cs="Times New Roman"/>
          <w:b/>
          <w:sz w:val="28"/>
          <w:szCs w:val="28"/>
          <w:lang w:val="uk-UA" w:eastAsia="ru-RU"/>
        </w:rPr>
        <w:t>Зюбін В. М. Інклюзивна освіта в Україні: сутність, проблеми, напрями розвитку</w:t>
      </w:r>
      <w:r w:rsidRPr="004157A8">
        <w:rPr>
          <w:rFonts w:eastAsia="Times New Roman" w:cs="Times New Roman"/>
          <w:sz w:val="28"/>
          <w:szCs w:val="28"/>
          <w:lang w:val="uk-UA" w:eastAsia="ru-RU"/>
        </w:rPr>
        <w:t xml:space="preserve"> [Електронний ресурс]  /  В. М. Зюбін // Інновац. педагогіка. – 2025. – Т. 1, № 81. – С.192-195.  </w:t>
      </w:r>
      <w:r w:rsidRPr="004157A8">
        <w:rPr>
          <w:rFonts w:eastAsia="Times New Roman" w:cs="Times New Roman"/>
          <w:i/>
          <w:sz w:val="28"/>
          <w:szCs w:val="28"/>
          <w:lang w:val="uk-UA" w:eastAsia="ru-RU"/>
        </w:rPr>
        <w:t xml:space="preserve">На основі розгляду сучасних проблем інклюзивної освіти, аналізу викликів, на вирішення яких спрямована чинна Національна  стратегія  розвитку  інклюзивного  навчання  до 2029 р., визначено основні напрями  розвитку  інклюзивної  освіти  в  Україні.  Серед них -  розробка цілісної  концепції,  створення  ефективної системи  </w:t>
      </w:r>
      <w:r w:rsidRPr="004157A8">
        <w:rPr>
          <w:rFonts w:eastAsia="Times New Roman" w:cs="Times New Roman"/>
          <w:i/>
          <w:sz w:val="28"/>
          <w:szCs w:val="28"/>
          <w:lang w:val="uk-UA" w:eastAsia="ru-RU"/>
        </w:rPr>
        <w:lastRenderedPageBreak/>
        <w:t xml:space="preserve">управління,  правового  підґрунтя, підготовка  кваліфікованих  педагогічних кадрів,  покращання  матеріально-технічного  та  методологічного  забезпечення закладів освіти  для надання всебічної підтримки інклюзивного навчання на всіх рівнях та для всіх вікових категорій осіб, що потребують інклюзії. </w:t>
      </w:r>
      <w:r w:rsidRPr="004157A8">
        <w:rPr>
          <w:rFonts w:eastAsia="Times New Roman" w:cs="Times New Roman"/>
          <w:sz w:val="28"/>
          <w:szCs w:val="28"/>
          <w:lang w:val="uk-UA" w:eastAsia="ru-RU"/>
        </w:rPr>
        <w:t xml:space="preserve">Текст : </w:t>
      </w:r>
      <w:hyperlink r:id="rId35" w:history="1">
        <w:r w:rsidRPr="004157A8">
          <w:rPr>
            <w:rStyle w:val="a3"/>
            <w:rFonts w:cs="Times New Roman"/>
            <w:sz w:val="28"/>
            <w:szCs w:val="28"/>
            <w:lang w:val="uk-UA"/>
          </w:rPr>
          <w:t>http://www.innovpedagogy.od.ua/archives/2025/81/part_1/39.pdf</w:t>
        </w:r>
      </w:hyperlink>
    </w:p>
    <w:p w:rsidR="00BD3A27" w:rsidRPr="004157A8" w:rsidRDefault="00BD3A27" w:rsidP="00BD3A27">
      <w:pPr>
        <w:pStyle w:val="a7"/>
        <w:numPr>
          <w:ilvl w:val="0"/>
          <w:numId w:val="1"/>
        </w:numPr>
        <w:spacing w:after="120" w:line="360" w:lineRule="auto"/>
        <w:ind w:left="0" w:firstLine="567"/>
        <w:jc w:val="both"/>
        <w:rPr>
          <w:rFonts w:eastAsia="Times New Roman" w:cs="Times New Roman"/>
          <w:sz w:val="28"/>
          <w:szCs w:val="28"/>
          <w:lang w:val="uk-UA" w:eastAsia="ru-RU"/>
        </w:rPr>
      </w:pPr>
      <w:r w:rsidRPr="004157A8">
        <w:rPr>
          <w:rStyle w:val="a8"/>
          <w:rFonts w:cs="Times New Roman"/>
          <w:sz w:val="28"/>
          <w:szCs w:val="28"/>
          <w:lang w:val="uk-UA"/>
        </w:rPr>
        <w:t xml:space="preserve">Інклюзивна вища освіта як інструмент соціальної реінтеграції українських ветеранів: практичні аспекти реалізації </w:t>
      </w:r>
      <w:r w:rsidRPr="00C60143">
        <w:rPr>
          <w:rStyle w:val="a8"/>
          <w:rFonts w:cs="Times New Roman"/>
          <w:b w:val="0"/>
          <w:sz w:val="28"/>
          <w:szCs w:val="28"/>
          <w:lang w:val="uk-UA"/>
        </w:rPr>
        <w:t>[Електронний ресурс] /  М. О. Гладиш,</w:t>
      </w:r>
      <w:r w:rsidRPr="004157A8">
        <w:rPr>
          <w:rStyle w:val="a8"/>
          <w:rFonts w:cs="Times New Roman"/>
          <w:sz w:val="28"/>
          <w:szCs w:val="28"/>
          <w:lang w:val="uk-UA"/>
        </w:rPr>
        <w:t xml:space="preserve"> </w:t>
      </w:r>
      <w:r w:rsidRPr="004157A8">
        <w:rPr>
          <w:rFonts w:eastAsia="Times New Roman" w:cs="Times New Roman"/>
          <w:sz w:val="28"/>
          <w:szCs w:val="28"/>
          <w:lang w:val="uk-UA" w:eastAsia="ru-RU"/>
        </w:rPr>
        <w:t>О. П. Масюк, С. О. Маловічко,</w:t>
      </w:r>
      <w:r>
        <w:rPr>
          <w:rFonts w:eastAsia="Times New Roman" w:cs="Times New Roman"/>
          <w:sz w:val="28"/>
          <w:szCs w:val="28"/>
          <w:lang w:val="uk-UA" w:eastAsia="ru-RU"/>
        </w:rPr>
        <w:br/>
      </w:r>
      <w:r w:rsidRPr="004157A8">
        <w:rPr>
          <w:rFonts w:eastAsia="Times New Roman" w:cs="Times New Roman"/>
          <w:sz w:val="28"/>
          <w:szCs w:val="28"/>
          <w:lang w:val="uk-UA" w:eastAsia="ru-RU"/>
        </w:rPr>
        <w:t xml:space="preserve">О. Сташук  //  Наук. вісн. Південноукр. нац. пед. ун-ту ім. К. Д. Ушинського. – 2025. – № 1 (150). – С. 77-82. </w:t>
      </w:r>
      <w:r w:rsidRPr="004157A8">
        <w:rPr>
          <w:rFonts w:eastAsia="Times New Roman" w:cs="Times New Roman"/>
          <w:i/>
          <w:sz w:val="28"/>
          <w:szCs w:val="28"/>
          <w:lang w:val="uk-UA" w:eastAsia="ru-RU"/>
        </w:rPr>
        <w:t>У контексті зростаючої кількості ветеранів російсько-української війни в Україні підкреслено важливість створення умов для їхнього доступу до якісної вищої освіти. Мета статті - визначення ресурсів закладів вищої освіти (ЗВО) для реалізації права ветеранів на здобуття освіти, враховуючи їхні специфічні освітні потреби та психосоціальні особливості. Подано аналіз практик Хортицької національної академії та Запорізького національного університету щодо організації інклюзивної освіти для ветеранів. Визначено необхідність створення толерантного простору взаємодії у ЗВО, надання фахового соціально-педагогічного супроводу та запровадження організаційних змін, що передбачають створення навчально-реабілітаційних підрозділів і кар’єрних центрів. Зазначено, що можливість здобуття вищої освіти ветеранами війни сприяє їхній соціальній реінтеграції, відновленню соціальних зв’язків і підвищенню конкурентоспроможності на ринку праці. Вказано на недостатньо напрацьовані на сьогодні механізми стабільного забезпечення ЗВО прав ветеранів на інклюзивну вищу освіту з урахуванням специфіки їхнього досвіду, психоемоційного стану й освітніх потреб.</w:t>
      </w:r>
      <w:r w:rsidRPr="004157A8">
        <w:rPr>
          <w:rFonts w:eastAsia="Times New Roman" w:cs="Times New Roman"/>
          <w:sz w:val="28"/>
          <w:szCs w:val="28"/>
          <w:lang w:val="uk-UA" w:eastAsia="ru-RU"/>
        </w:rPr>
        <w:t xml:space="preserve"> Текст : </w:t>
      </w:r>
      <w:hyperlink r:id="rId36" w:history="1">
        <w:r w:rsidRPr="004157A8">
          <w:rPr>
            <w:rStyle w:val="a3"/>
            <w:rFonts w:cs="Times New Roman"/>
            <w:sz w:val="28"/>
            <w:szCs w:val="28"/>
            <w:lang w:val="uk-UA"/>
          </w:rPr>
          <w:t>https://nv.pdpu.edu.ua/Magazin</w:t>
        </w:r>
      </w:hyperlink>
    </w:p>
    <w:p w:rsidR="00BD3A27" w:rsidRPr="004157A8" w:rsidRDefault="00BD3A27" w:rsidP="00BD3A27">
      <w:pPr>
        <w:pStyle w:val="a7"/>
        <w:numPr>
          <w:ilvl w:val="0"/>
          <w:numId w:val="1"/>
        </w:numPr>
        <w:spacing w:after="120" w:line="360" w:lineRule="auto"/>
        <w:ind w:left="0" w:firstLine="567"/>
        <w:jc w:val="both"/>
        <w:rPr>
          <w:rFonts w:cs="Times New Roman"/>
          <w:sz w:val="28"/>
          <w:szCs w:val="28"/>
        </w:rPr>
      </w:pPr>
      <w:r w:rsidRPr="004157A8">
        <w:rPr>
          <w:rFonts w:cs="Times New Roman"/>
          <w:b/>
          <w:bCs/>
          <w:sz w:val="28"/>
          <w:szCs w:val="28"/>
          <w:lang w:val="uk-UA"/>
        </w:rPr>
        <w:t>Калінін А. Результати НМТ – 2025: який предмет найгірше склали абітурієнти (фото)</w:t>
      </w:r>
      <w:r w:rsidRPr="004157A8">
        <w:rPr>
          <w:rFonts w:cs="Times New Roman"/>
          <w:sz w:val="28"/>
          <w:szCs w:val="28"/>
          <w:lang w:val="uk-UA"/>
        </w:rPr>
        <w:t xml:space="preserve"> [Електронний ресурс] / Артемій Калінін // </w:t>
      </w:r>
      <w:r w:rsidRPr="004157A8">
        <w:rPr>
          <w:rFonts w:cs="Times New Roman"/>
          <w:sz w:val="28"/>
          <w:szCs w:val="28"/>
        </w:rPr>
        <w:t>Focus</w:t>
      </w:r>
      <w:r w:rsidRPr="004157A8">
        <w:rPr>
          <w:rFonts w:cs="Times New Roman"/>
          <w:sz w:val="28"/>
          <w:szCs w:val="28"/>
          <w:lang w:val="uk-UA"/>
        </w:rPr>
        <w:t>.</w:t>
      </w:r>
      <w:r w:rsidRPr="004157A8">
        <w:rPr>
          <w:rFonts w:cs="Times New Roman"/>
          <w:sz w:val="28"/>
          <w:szCs w:val="28"/>
        </w:rPr>
        <w:t>ua</w:t>
      </w:r>
      <w:r w:rsidRPr="004157A8">
        <w:rPr>
          <w:rFonts w:cs="Times New Roman"/>
          <w:sz w:val="28"/>
          <w:szCs w:val="28"/>
          <w:lang w:val="uk-UA"/>
        </w:rPr>
        <w:t xml:space="preserve"> : [вебсайт]. – 2025. – 13 верес. — Електрон. дані. </w:t>
      </w:r>
      <w:r w:rsidRPr="004157A8">
        <w:rPr>
          <w:rFonts w:cs="Times New Roman"/>
          <w:i/>
          <w:iCs/>
          <w:sz w:val="28"/>
          <w:szCs w:val="28"/>
        </w:rPr>
        <w:t xml:space="preserve">У звіті </w:t>
      </w:r>
      <w:r w:rsidRPr="004157A8">
        <w:rPr>
          <w:rFonts w:cs="Times New Roman"/>
          <w:i/>
          <w:iCs/>
          <w:sz w:val="28"/>
          <w:szCs w:val="28"/>
        </w:rPr>
        <w:lastRenderedPageBreak/>
        <w:t>Українського центру оцінювання якості освіти (УЦОЯО) зазначено, що учасники національного мультипредметного тесту (НМТ) у 2025 р., які обрали німецьку мову, показали найвищий середній результат — 155,5 бала, водночас найнижчий показник продемонстрували ті, хто складав завдання з математики — 132,3 бала. Загальний зріз середніх балів за другими дисциплінами, які складали учасники тестування, виглядав наступним чином — іспанська мова (151,2), французька мова (148,6), біологія (147,5) й англійська мова (147,1). Показники з української мови (147,1), історії України (141,6) та української літератури (137,4) опинилися нижче очікуваного рейтингу. Серед природознавчих дисциплін найнижчі показники зафіксовані у тих, хто складали географію (142), хімію (138,7) та фізику (134,3). Очільниця УЦОЯО Тетяна Вакуленко заявила, що середній показник розраховували лише за оцінками тих учасників, які змогли подолати поріг проходження тесту з відповідного предмета. Водночас статистика 2025 р. майже повторює результати НМТ 2024 р. За словами чиновниці, 13,5 % учасників не подолали поріг хоча б із одного предмета, що складає 39 тис. осіб. Через це ці учасники втратять шанс вступити до закладів вищої освіти (ЗВО) у цьому році</w:t>
      </w:r>
      <w:r w:rsidRPr="004157A8">
        <w:rPr>
          <w:rFonts w:cs="Times New Roman"/>
          <w:sz w:val="28"/>
          <w:szCs w:val="28"/>
        </w:rPr>
        <w:t xml:space="preserve">. Текст: </w:t>
      </w:r>
      <w:hyperlink r:id="rId37" w:tgtFrame="_blank" w:history="1">
        <w:r w:rsidRPr="004157A8">
          <w:rPr>
            <w:rStyle w:val="a3"/>
            <w:rFonts w:cs="Times New Roman"/>
            <w:sz w:val="28"/>
            <w:szCs w:val="28"/>
          </w:rPr>
          <w:t>https://focus.ua/uk/ukraine/723972-rezultati-nmt-2025-yaki-predmeti-mayut-nayvishchiy-seredniy-bal-foto</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rPr>
      </w:pPr>
      <w:r w:rsidRPr="004157A8">
        <w:rPr>
          <w:rFonts w:cs="Times New Roman"/>
          <w:b/>
          <w:bCs/>
          <w:color w:val="2D2C37"/>
          <w:sz w:val="28"/>
          <w:szCs w:val="28"/>
          <w:lang w:val="uk-UA"/>
        </w:rPr>
        <w:t>Ковальова А. Від пелюшок до диплома: скільки коштує державі виростити одну дитину в Україні</w:t>
      </w:r>
      <w:r w:rsidRPr="004157A8">
        <w:rPr>
          <w:rFonts w:cs="Times New Roman"/>
          <w:color w:val="2D2C37"/>
          <w:sz w:val="28"/>
          <w:szCs w:val="28"/>
        </w:rPr>
        <w:t xml:space="preserve"> </w:t>
      </w:r>
      <w:r w:rsidRPr="004157A8">
        <w:rPr>
          <w:rFonts w:cs="Times New Roman"/>
          <w:color w:val="2D2C37"/>
          <w:sz w:val="28"/>
          <w:szCs w:val="28"/>
          <w:lang w:val="uk-UA"/>
        </w:rPr>
        <w:t xml:space="preserve">[Електронний ресурс] / Анастасія Ковальова // </w:t>
      </w:r>
      <w:r w:rsidRPr="004157A8">
        <w:rPr>
          <w:rFonts w:cs="Times New Roman"/>
          <w:color w:val="2D2C37"/>
          <w:sz w:val="28"/>
          <w:szCs w:val="28"/>
        </w:rPr>
        <w:t>Focus</w:t>
      </w:r>
      <w:r w:rsidRPr="004157A8">
        <w:rPr>
          <w:rFonts w:cs="Times New Roman"/>
          <w:color w:val="2D2C37"/>
          <w:sz w:val="28"/>
          <w:szCs w:val="28"/>
          <w:lang w:val="uk-UA"/>
        </w:rPr>
        <w:t>.</w:t>
      </w:r>
      <w:r w:rsidRPr="004157A8">
        <w:rPr>
          <w:rFonts w:cs="Times New Roman"/>
          <w:color w:val="2D2C37"/>
          <w:sz w:val="28"/>
          <w:szCs w:val="28"/>
        </w:rPr>
        <w:t>ua</w:t>
      </w:r>
      <w:r w:rsidRPr="004157A8">
        <w:rPr>
          <w:rFonts w:cs="Times New Roman"/>
          <w:color w:val="2D2C37"/>
          <w:sz w:val="28"/>
          <w:szCs w:val="28"/>
          <w:lang w:val="uk-UA"/>
        </w:rPr>
        <w:t xml:space="preserve"> : [вебсайт]. –</w:t>
      </w:r>
      <w:r w:rsidRPr="004157A8">
        <w:rPr>
          <w:rFonts w:cs="Times New Roman"/>
          <w:color w:val="2D2C37"/>
          <w:sz w:val="28"/>
          <w:szCs w:val="28"/>
        </w:rPr>
        <w:t xml:space="preserve"> </w:t>
      </w:r>
      <w:r w:rsidRPr="004157A8">
        <w:rPr>
          <w:rFonts w:cs="Times New Roman"/>
          <w:color w:val="2D2C37"/>
          <w:sz w:val="28"/>
          <w:szCs w:val="28"/>
          <w:lang w:val="uk-UA"/>
        </w:rPr>
        <w:t>2025. – 2 верес. — Електрон. дані.</w:t>
      </w:r>
      <w:r w:rsidRPr="004157A8">
        <w:rPr>
          <w:rFonts w:cs="Times New Roman"/>
          <w:color w:val="2D2C37"/>
          <w:sz w:val="28"/>
          <w:szCs w:val="28"/>
        </w:rPr>
        <w:t xml:space="preserve"> </w:t>
      </w:r>
      <w:r w:rsidRPr="004157A8">
        <w:rPr>
          <w:rFonts w:cs="Times New Roman"/>
          <w:i/>
          <w:iCs/>
          <w:color w:val="2D2C37"/>
          <w:sz w:val="28"/>
          <w:szCs w:val="28"/>
        </w:rPr>
        <w:t xml:space="preserve">В матеріалі видання "Телеграф" підрахували, скільки державі коштує виростити одну дитину — від пологового будинку і "пакунка малюка" до випускного диплома університету. Сума вражає: за приблизними розрахунками, йдеться про 700 тис. грн, або майже 17 тис. доларів. Ці гроші — своєрідна інвестиція суспільства в майбутнє покоління, адже держава оплачує медицину, освіту та соціальну підтримку дітей на кожному етапі їхнього дорослішання. Зауважено, що найбільше грошей іде на освіту: чотири роки в дитячому садку обходяться бюджету в </w:t>
      </w:r>
      <w:r>
        <w:rPr>
          <w:rFonts w:cs="Times New Roman"/>
          <w:i/>
          <w:iCs/>
          <w:color w:val="2D2C37"/>
          <w:sz w:val="28"/>
          <w:szCs w:val="28"/>
          <w:lang w:val="uk-UA"/>
        </w:rPr>
        <w:br/>
      </w:r>
      <w:r w:rsidRPr="004157A8">
        <w:rPr>
          <w:rFonts w:cs="Times New Roman"/>
          <w:i/>
          <w:iCs/>
          <w:color w:val="2D2C37"/>
          <w:sz w:val="28"/>
          <w:szCs w:val="28"/>
        </w:rPr>
        <w:lastRenderedPageBreak/>
        <w:t>106,8 тис. грн (2581 долар), шкільне навчання — приблизно 276 тис. грн (6670 доларів). До того ж, половина студентів в Україні навчається за рахунок бюджету, і середня вартість 5-річної підготовки становить близько 215 тис. грн (5195 доларів). У сумі тільки на освіту однієї людини держава витрачає понад 600 тис. грн (14,5 тис. доларів).</w:t>
      </w:r>
      <w:r>
        <w:rPr>
          <w:rFonts w:cs="Times New Roman"/>
          <w:i/>
          <w:iCs/>
          <w:color w:val="2D2C37"/>
          <w:sz w:val="28"/>
          <w:szCs w:val="28"/>
          <w:lang w:val="uk-UA"/>
        </w:rPr>
        <w:t xml:space="preserve">    </w:t>
      </w:r>
      <w:r w:rsidRPr="004157A8">
        <w:rPr>
          <w:rFonts w:cs="Times New Roman"/>
          <w:color w:val="2D2C37"/>
          <w:sz w:val="28"/>
          <w:szCs w:val="28"/>
        </w:rPr>
        <w:t xml:space="preserve"> Текст: </w:t>
      </w:r>
      <w:hyperlink r:id="rId38" w:tgtFrame="_blank" w:history="1">
        <w:r w:rsidRPr="004157A8">
          <w:rPr>
            <w:rStyle w:val="a3"/>
            <w:rFonts w:cs="Times New Roman"/>
            <w:sz w:val="28"/>
            <w:szCs w:val="28"/>
          </w:rPr>
          <w:t>https://focus.ua/uk/economics/722132-skilki-koshtuye-derzhavi-virostiti-odnu-ditinu-v-ukrajini-yaki-vitrati</w:t>
        </w:r>
      </w:hyperlink>
    </w:p>
    <w:p w:rsidR="00BD3A27" w:rsidRPr="00E8167F" w:rsidRDefault="00BD3A27" w:rsidP="00BD3A27">
      <w:pPr>
        <w:pStyle w:val="a7"/>
        <w:numPr>
          <w:ilvl w:val="0"/>
          <w:numId w:val="1"/>
        </w:numPr>
        <w:spacing w:after="120" w:line="360" w:lineRule="auto"/>
        <w:ind w:left="0" w:firstLine="567"/>
        <w:jc w:val="both"/>
        <w:rPr>
          <w:rFonts w:cs="Times New Roman"/>
          <w:sz w:val="28"/>
          <w:szCs w:val="28"/>
          <w:lang w:val="uk-UA"/>
        </w:rPr>
      </w:pPr>
      <w:r w:rsidRPr="004157A8">
        <w:rPr>
          <w:rFonts w:cs="Times New Roman"/>
          <w:b/>
          <w:bCs/>
          <w:color w:val="000000"/>
          <w:sz w:val="28"/>
          <w:szCs w:val="28"/>
          <w:shd w:val="clear" w:color="auto" w:fill="FFFFFF"/>
          <w:lang w:val="uk-UA"/>
        </w:rPr>
        <w:t xml:space="preserve">Комітет з питань молоді і спорту вітає рішення Президента України щодо спрощення вступу до закладів вищої освіти, збільшення стипендій та спрощення перетину кордону для чоловіків молодше </w:t>
      </w:r>
      <w:r>
        <w:rPr>
          <w:rFonts w:cs="Times New Roman"/>
          <w:b/>
          <w:bCs/>
          <w:color w:val="000000"/>
          <w:sz w:val="28"/>
          <w:szCs w:val="28"/>
          <w:shd w:val="clear" w:color="auto" w:fill="FFFFFF"/>
          <w:lang w:val="uk-UA"/>
        </w:rPr>
        <w:br/>
      </w:r>
      <w:r w:rsidRPr="004157A8">
        <w:rPr>
          <w:rFonts w:cs="Times New Roman"/>
          <w:b/>
          <w:bCs/>
          <w:color w:val="000000"/>
          <w:sz w:val="28"/>
          <w:szCs w:val="28"/>
          <w:shd w:val="clear" w:color="auto" w:fill="FFFFFF"/>
          <w:lang w:val="uk-UA"/>
        </w:rPr>
        <w:t xml:space="preserve">22 років </w:t>
      </w:r>
      <w:r w:rsidRPr="004157A8">
        <w:rPr>
          <w:rFonts w:cs="Times New Roman"/>
          <w:bCs/>
          <w:iCs/>
          <w:color w:val="000000"/>
          <w:sz w:val="28"/>
          <w:szCs w:val="28"/>
          <w:shd w:val="clear" w:color="auto" w:fill="FFFFFF"/>
          <w:lang w:val="uk-UA"/>
        </w:rPr>
        <w:t>[Електронний ресурс]</w:t>
      </w:r>
      <w:r w:rsidRPr="004157A8">
        <w:rPr>
          <w:rFonts w:cs="Times New Roman"/>
          <w:bCs/>
          <w:color w:val="000000"/>
          <w:sz w:val="28"/>
          <w:szCs w:val="28"/>
          <w:shd w:val="clear" w:color="auto" w:fill="FFFFFF"/>
          <w:lang w:val="uk-UA"/>
        </w:rPr>
        <w:t xml:space="preserve"> / Прес-служба Апарату Верхов. Ради України // Голос України. – 2025. – 16 серп. [№ 413]. – Електрон. дані.</w:t>
      </w:r>
      <w:r w:rsidRPr="004157A8">
        <w:rPr>
          <w:rFonts w:cs="Times New Roman"/>
          <w:b/>
          <w:bCs/>
          <w:color w:val="000000"/>
          <w:sz w:val="28"/>
          <w:szCs w:val="28"/>
          <w:shd w:val="clear" w:color="auto" w:fill="FFFFFF"/>
          <w:lang w:val="uk-UA"/>
        </w:rPr>
        <w:t xml:space="preserve"> </w:t>
      </w:r>
      <w:r w:rsidRPr="004157A8">
        <w:rPr>
          <w:rFonts w:cs="Times New Roman"/>
          <w:i/>
          <w:iCs/>
          <w:color w:val="000000"/>
          <w:sz w:val="28"/>
          <w:szCs w:val="28"/>
          <w:shd w:val="clear" w:color="auto" w:fill="FFFFFF"/>
          <w:lang w:val="uk-UA"/>
        </w:rPr>
        <w:t xml:space="preserve">Подано інформацію, що Президент України Володимир Зеленський доручив уряду спростити для молоді умови вступу до ЗВО та перетину кордону, а також підвищити стипендії студентам із наступного року. Президент запропонував збільшити вік чоловіків, яким буде дозволено виїжджати за кордон під час воєнного стану, до 22 років. Це допоможе багатьом зберегти зв’язки з Україною та реалізуватися в навчанні, передусім у рідній країні. Крім того, В. Зеленський поспілкувався з учасниками форуму про роботу з українською молоддю на тимчасово окупованих територіях (ТОТ), множинне громадянство та дипломатичні зусилля для досягнення справедливого і стійкого миру. Комітет Верховної Ради України (ВР України) з питань молоді і спорту привітав рішення Президента України щодо спрощення вступу до ЗВО, збільшення стипендій та спрощення перетину кордону і зазначив, що це сприятиме поверненню до України значної частини молоді, яка виїхала після початку повномасштабної російської агресії, та зменшенню кількості молодих громадян віком 16 - </w:t>
      </w:r>
      <w:r>
        <w:rPr>
          <w:rFonts w:cs="Times New Roman"/>
          <w:i/>
          <w:iCs/>
          <w:color w:val="000000"/>
          <w:sz w:val="28"/>
          <w:szCs w:val="28"/>
          <w:shd w:val="clear" w:color="auto" w:fill="FFFFFF"/>
          <w:lang w:val="uk-UA"/>
        </w:rPr>
        <w:br/>
      </w:r>
      <w:r w:rsidRPr="004157A8">
        <w:rPr>
          <w:rFonts w:cs="Times New Roman"/>
          <w:i/>
          <w:iCs/>
          <w:color w:val="000000"/>
          <w:sz w:val="28"/>
          <w:szCs w:val="28"/>
          <w:shd w:val="clear" w:color="auto" w:fill="FFFFFF"/>
          <w:lang w:val="uk-UA"/>
        </w:rPr>
        <w:t xml:space="preserve">17 років, які виїжджають за кордон для здобуття вищої освіти. </w:t>
      </w:r>
      <w:r w:rsidRPr="004157A8">
        <w:rPr>
          <w:rFonts w:cs="Times New Roman"/>
          <w:color w:val="000000"/>
          <w:sz w:val="28"/>
          <w:szCs w:val="28"/>
          <w:shd w:val="clear" w:color="auto" w:fill="FFFFFF"/>
          <w:lang w:val="uk-UA"/>
        </w:rPr>
        <w:t xml:space="preserve">Текст: </w:t>
      </w:r>
      <w:hyperlink r:id="rId39" w:tgtFrame="_blank" w:history="1">
        <w:r w:rsidRPr="004157A8">
          <w:rPr>
            <w:rStyle w:val="a3"/>
            <w:rFonts w:cs="Times New Roman"/>
            <w:sz w:val="28"/>
            <w:szCs w:val="28"/>
            <w:shd w:val="clear" w:color="auto" w:fill="FFFFFF"/>
            <w:lang w:val="uk-UA"/>
          </w:rPr>
          <w:t>https://www.golos.com.ua/article/385994</w:t>
        </w:r>
      </w:hyperlink>
    </w:p>
    <w:p w:rsidR="00BD3A27" w:rsidRPr="004157A8" w:rsidRDefault="00BD3A27" w:rsidP="00BD3A27">
      <w:pPr>
        <w:pStyle w:val="a7"/>
        <w:numPr>
          <w:ilvl w:val="0"/>
          <w:numId w:val="1"/>
        </w:numPr>
        <w:spacing w:after="120" w:line="360" w:lineRule="auto"/>
        <w:ind w:left="0" w:firstLine="567"/>
        <w:jc w:val="both"/>
        <w:rPr>
          <w:rFonts w:eastAsia="Times New Roman" w:cs="Times New Roman"/>
          <w:sz w:val="28"/>
          <w:szCs w:val="28"/>
          <w:lang w:eastAsia="uk-UA"/>
        </w:rPr>
      </w:pPr>
      <w:r w:rsidRPr="004157A8">
        <w:rPr>
          <w:rFonts w:eastAsia="Times New Roman" w:cs="Times New Roman"/>
          <w:b/>
          <w:bCs/>
          <w:sz w:val="28"/>
          <w:szCs w:val="28"/>
          <w:lang w:val="uk-UA" w:eastAsia="uk-UA"/>
        </w:rPr>
        <w:lastRenderedPageBreak/>
        <w:t>Конюченко А.</w:t>
      </w:r>
      <w:r w:rsidRPr="004157A8">
        <w:rPr>
          <w:rFonts w:eastAsia="Times New Roman" w:cs="Times New Roman"/>
          <w:sz w:val="28"/>
          <w:szCs w:val="28"/>
          <w:lang w:val="uk-UA" w:eastAsia="uk-UA"/>
        </w:rPr>
        <w:t xml:space="preserve"> </w:t>
      </w:r>
      <w:r w:rsidRPr="004157A8">
        <w:rPr>
          <w:rFonts w:eastAsia="Times New Roman" w:cs="Times New Roman"/>
          <w:b/>
          <w:sz w:val="28"/>
          <w:szCs w:val="28"/>
          <w:lang w:val="uk-UA" w:eastAsia="uk-UA"/>
        </w:rPr>
        <w:t>Бабак розповів, скільки українських школярів навчатимуться дистанційно з-за кордону та з окупації</w:t>
      </w:r>
      <w:r w:rsidRPr="004157A8">
        <w:rPr>
          <w:rFonts w:eastAsia="Times New Roman" w:cs="Times New Roman"/>
          <w:sz w:val="28"/>
          <w:szCs w:val="28"/>
          <w:lang w:val="uk-UA" w:eastAsia="uk-UA"/>
        </w:rPr>
        <w:t xml:space="preserve"> [Електронний ресурс] / Анна Конюченко // Дзеркало тижня. – 2025. – 1 верес. — Електрон. дані. </w:t>
      </w:r>
      <w:r w:rsidRPr="004157A8">
        <w:rPr>
          <w:rFonts w:eastAsia="Times New Roman" w:cs="Times New Roman"/>
          <w:i/>
          <w:sz w:val="28"/>
          <w:szCs w:val="28"/>
          <w:lang w:eastAsia="uk-UA"/>
        </w:rPr>
        <w:t xml:space="preserve">Йдеться про організацію дистанційного навчання українських дітей, які перебувають за кордоном або на тимчасово окупованих територіях (ТОТ). Голова Комітету Верховної Ради України (ВР України) </w:t>
      </w:r>
      <w:r w:rsidRPr="004157A8">
        <w:rPr>
          <w:rFonts w:cs="Times New Roman"/>
          <w:i/>
          <w:sz w:val="28"/>
          <w:szCs w:val="28"/>
        </w:rPr>
        <w:t>з питань освіти, науки та інновацій</w:t>
      </w:r>
      <w:r w:rsidRPr="004157A8">
        <w:rPr>
          <w:rFonts w:eastAsia="Times New Roman" w:cs="Times New Roman"/>
          <w:i/>
          <w:sz w:val="28"/>
          <w:szCs w:val="28"/>
          <w:lang w:eastAsia="uk-UA"/>
        </w:rPr>
        <w:t xml:space="preserve"> Сергій Бабак пояснив, що тепер українські школи зобов’язані визнавати результати навчання учнів за кордоном, включно з оцінками у суботніх школах, на курсах чи під час самостійного навчання. Міністерство освіти створює реєстр освітніх осередків за кордоном, надає підручники та методичні матеріали, а також розробляє нову електронну платформу для дистанційного навчання. Дітям на ТОТ уроки забезпечуються через відеоуроки та педагогічний патронаж через обмежений доступ до інтернету та безпекові ризики. Система має на меті зберегти зв’язок учнів із українською освітою та підвищити якість дистанційного навчання.</w:t>
      </w:r>
      <w:r w:rsidRPr="004157A8">
        <w:rPr>
          <w:rFonts w:eastAsia="Times New Roman" w:cs="Times New Roman"/>
          <w:sz w:val="28"/>
          <w:szCs w:val="28"/>
          <w:lang w:eastAsia="uk-UA"/>
        </w:rPr>
        <w:t xml:space="preserve"> Текст: </w:t>
      </w:r>
      <w:hyperlink r:id="rId40" w:history="1">
        <w:r w:rsidRPr="004157A8">
          <w:rPr>
            <w:rStyle w:val="a3"/>
            <w:rFonts w:cs="Times New Roman"/>
            <w:sz w:val="28"/>
            <w:szCs w:val="28"/>
            <w:lang w:eastAsia="uk-UA"/>
          </w:rPr>
          <w:t>https://zn.ua/ukr/EDUCATION/babak-rozpoviv-skilki-tsoho-roku-ukrajinskikh-shkoljariv-navchatimutsja-distantsijno-z-za-kordonu-ta-z-okupatsiji.html</w:t>
        </w:r>
      </w:hyperlink>
      <w:r w:rsidRPr="004157A8">
        <w:rPr>
          <w:rFonts w:eastAsia="Times New Roman" w:cs="Times New Roman"/>
          <w:sz w:val="28"/>
          <w:szCs w:val="28"/>
          <w:lang w:eastAsia="uk-UA"/>
        </w:rPr>
        <w:t xml:space="preserve"> </w:t>
      </w:r>
    </w:p>
    <w:p w:rsidR="00BD3A27" w:rsidRPr="004157A8" w:rsidRDefault="00BD3A27" w:rsidP="00BD3A27">
      <w:pPr>
        <w:pStyle w:val="a7"/>
        <w:numPr>
          <w:ilvl w:val="0"/>
          <w:numId w:val="1"/>
        </w:numPr>
        <w:spacing w:after="120" w:line="360" w:lineRule="auto"/>
        <w:ind w:left="0" w:firstLine="567"/>
        <w:jc w:val="both"/>
        <w:rPr>
          <w:rFonts w:cs="Times New Roman"/>
          <w:sz w:val="28"/>
          <w:szCs w:val="28"/>
          <w:lang w:val="uk-UA"/>
        </w:rPr>
      </w:pPr>
      <w:r w:rsidRPr="004157A8">
        <w:rPr>
          <w:rFonts w:eastAsia="Times New Roman" w:cs="Times New Roman"/>
          <w:b/>
          <w:bCs/>
          <w:sz w:val="28"/>
          <w:szCs w:val="28"/>
          <w:lang w:eastAsia="uk-UA"/>
        </w:rPr>
        <w:t>Конюченко А.</w:t>
      </w:r>
      <w:r w:rsidRPr="004157A8">
        <w:rPr>
          <w:rFonts w:eastAsia="Times New Roman" w:cs="Times New Roman"/>
          <w:sz w:val="28"/>
          <w:szCs w:val="28"/>
          <w:lang w:eastAsia="uk-UA"/>
        </w:rPr>
        <w:t xml:space="preserve"> </w:t>
      </w:r>
      <w:r w:rsidRPr="004157A8">
        <w:rPr>
          <w:rFonts w:eastAsia="Times New Roman" w:cs="Times New Roman"/>
          <w:b/>
          <w:sz w:val="28"/>
          <w:szCs w:val="28"/>
          <w:lang w:eastAsia="uk-UA"/>
        </w:rPr>
        <w:t>У школах цього року на 62 тисячі менше першокласників — Бабак</w:t>
      </w:r>
      <w:r w:rsidRPr="004157A8">
        <w:rPr>
          <w:rFonts w:eastAsia="Times New Roman" w:cs="Times New Roman"/>
          <w:sz w:val="28"/>
          <w:szCs w:val="28"/>
          <w:lang w:eastAsia="uk-UA"/>
        </w:rPr>
        <w:t xml:space="preserve"> [Електронний ресурс] / Анна Конюченко // Дзеркало тижня. – 2025. – 1 верес. — Електрон. дані. </w:t>
      </w:r>
      <w:r w:rsidRPr="004157A8">
        <w:rPr>
          <w:rFonts w:eastAsia="Times New Roman" w:cs="Times New Roman"/>
          <w:i/>
          <w:sz w:val="28"/>
          <w:szCs w:val="28"/>
          <w:lang w:eastAsia="uk-UA"/>
        </w:rPr>
        <w:t>Йдеться про скорочення кількості першокласників в Україні у 2024/2025 навчальному році: до школи підуть близько 252 тис. дітей проти 314 тис. торік. Голова парламентського комітету з питань освіти Сергій Бабак назвав головними причинами демографічний спад і масовий виїзд дітей за кордон у перші роки війни. Хоча цього року шестирічних дітей майже не вивозять, а дехто навіть повертається, наслідки низької народжуваності й попередньої міграції ще довго впливатимуть на систему освіти.</w:t>
      </w:r>
      <w:r w:rsidRPr="004157A8">
        <w:rPr>
          <w:rFonts w:eastAsia="Times New Roman" w:cs="Times New Roman"/>
          <w:sz w:val="28"/>
          <w:szCs w:val="28"/>
          <w:lang w:eastAsia="uk-UA"/>
        </w:rPr>
        <w:t xml:space="preserve"> Текст: </w:t>
      </w:r>
      <w:hyperlink r:id="rId41" w:history="1">
        <w:r w:rsidRPr="004157A8">
          <w:rPr>
            <w:rStyle w:val="a3"/>
            <w:rFonts w:cs="Times New Roman"/>
            <w:sz w:val="28"/>
            <w:szCs w:val="28"/>
            <w:lang w:eastAsia="uk-UA"/>
          </w:rPr>
          <w:t>https://zn.ua/ukr/EDUCATION/u-shkolakh-tsoho-roku-na-62-tisjachi-menshe-pershoklasnikiv-babak-.html</w:t>
        </w:r>
      </w:hyperlink>
    </w:p>
    <w:p w:rsidR="00BD3A27" w:rsidRDefault="00BD3A27" w:rsidP="00BD3A27">
      <w:pPr>
        <w:pStyle w:val="a7"/>
        <w:numPr>
          <w:ilvl w:val="0"/>
          <w:numId w:val="1"/>
        </w:numPr>
        <w:spacing w:after="120" w:line="360" w:lineRule="auto"/>
        <w:ind w:left="0" w:firstLine="567"/>
        <w:jc w:val="both"/>
        <w:rPr>
          <w:rFonts w:eastAsia="Times New Roman" w:cs="Times New Roman"/>
          <w:sz w:val="28"/>
          <w:szCs w:val="28"/>
          <w:lang w:val="uk-UA" w:eastAsia="uk-UA"/>
        </w:rPr>
      </w:pPr>
      <w:r w:rsidRPr="004157A8">
        <w:rPr>
          <w:rFonts w:eastAsia="Times New Roman" w:cs="Times New Roman"/>
          <w:b/>
          <w:bCs/>
          <w:sz w:val="28"/>
          <w:szCs w:val="28"/>
          <w:lang w:eastAsia="uk-UA"/>
        </w:rPr>
        <w:lastRenderedPageBreak/>
        <w:t>Косар М.</w:t>
      </w:r>
      <w:r w:rsidRPr="004157A8">
        <w:rPr>
          <w:rFonts w:eastAsia="Times New Roman" w:cs="Times New Roman"/>
          <w:sz w:val="28"/>
          <w:szCs w:val="28"/>
          <w:lang w:eastAsia="uk-UA"/>
        </w:rPr>
        <w:t xml:space="preserve"> </w:t>
      </w:r>
      <w:r w:rsidRPr="004157A8">
        <w:rPr>
          <w:rFonts w:eastAsia="Times New Roman" w:cs="Times New Roman"/>
          <w:b/>
          <w:sz w:val="28"/>
          <w:szCs w:val="28"/>
          <w:lang w:eastAsia="uk-UA"/>
        </w:rPr>
        <w:t>Бути вчителем у Швейцарії: погляд ізсередини очима української вчительки</w:t>
      </w:r>
      <w:r w:rsidRPr="004157A8">
        <w:rPr>
          <w:rFonts w:eastAsia="Times New Roman" w:cs="Times New Roman"/>
          <w:sz w:val="28"/>
          <w:szCs w:val="28"/>
          <w:lang w:eastAsia="uk-UA"/>
        </w:rPr>
        <w:t xml:space="preserve"> [Електронний ресурс] / Мирослава Косар // Дзеркало тижня. – 2025. – 31 серп. — Електрон. дані. </w:t>
      </w:r>
      <w:r w:rsidRPr="004157A8">
        <w:rPr>
          <w:rFonts w:eastAsia="Times New Roman" w:cs="Times New Roman"/>
          <w:i/>
          <w:sz w:val="28"/>
          <w:szCs w:val="28"/>
          <w:lang w:eastAsia="uk-UA"/>
        </w:rPr>
        <w:t>Порівняно уявлення про вчительську професію в Україні та Швейцарії, зосереджуючись на досвіді роботи у швейцарській початковій школі. Показано, що швейцарський учитель виконує багатофункціональну роль — викладача, координатора, модератора й комунікатора, але при цьому працює в системі, яка забезпечує реальну підтримку. Ключовими особливостями є професійна автономія, командна співпраця з фахівцями, гнучкий формат зайнятості, належне ресурсне забезпечення та час для креативної підготовки. Така модель дозволяє зберігати мотивацію й уникати вигорання, водночас забезпечуючи високу якість навчання. Досвід Швейцарії запропоновано як приклад для переосмислення освітньої системи в Україні.</w:t>
      </w:r>
      <w:r w:rsidRPr="004157A8">
        <w:rPr>
          <w:rFonts w:eastAsia="Times New Roman" w:cs="Times New Roman"/>
          <w:sz w:val="28"/>
          <w:szCs w:val="28"/>
          <w:lang w:eastAsia="uk-UA"/>
        </w:rPr>
        <w:t xml:space="preserve"> Текст: </w:t>
      </w:r>
      <w:hyperlink r:id="rId42" w:history="1">
        <w:r w:rsidRPr="004157A8">
          <w:rPr>
            <w:rStyle w:val="a3"/>
            <w:rFonts w:cs="Times New Roman"/>
            <w:sz w:val="28"/>
            <w:szCs w:val="28"/>
            <w:lang w:eastAsia="uk-UA"/>
          </w:rPr>
          <w:t>https://zn.ua/ukr/EDUCATION/buti-vchitelem-u-shvejtsariji-pohljad-izseredini-ochima-ukrajinskoji-vchitelki.html</w:t>
        </w:r>
      </w:hyperlink>
      <w:r w:rsidRPr="004157A8">
        <w:rPr>
          <w:rFonts w:eastAsia="Times New Roman" w:cs="Times New Roman"/>
          <w:sz w:val="28"/>
          <w:szCs w:val="28"/>
          <w:lang w:eastAsia="uk-UA"/>
        </w:rPr>
        <w:t xml:space="preserve"> </w:t>
      </w:r>
    </w:p>
    <w:p w:rsidR="00BD3A27" w:rsidRPr="004157A8" w:rsidRDefault="00BD3A27" w:rsidP="00BD3A27">
      <w:pPr>
        <w:pStyle w:val="xfmc2"/>
        <w:numPr>
          <w:ilvl w:val="0"/>
          <w:numId w:val="1"/>
        </w:numPr>
        <w:shd w:val="clear" w:color="auto" w:fill="FFFFFF"/>
        <w:spacing w:before="0" w:beforeAutospacing="0" w:after="120" w:afterAutospacing="0" w:line="360" w:lineRule="auto"/>
        <w:ind w:left="0" w:firstLine="567"/>
        <w:jc w:val="both"/>
        <w:rPr>
          <w:color w:val="2D2C37"/>
          <w:sz w:val="28"/>
          <w:szCs w:val="28"/>
        </w:rPr>
      </w:pPr>
      <w:r w:rsidRPr="004157A8">
        <w:rPr>
          <w:b/>
          <w:bCs/>
          <w:color w:val="2D2C37"/>
          <w:sz w:val="28"/>
          <w:szCs w:val="28"/>
        </w:rPr>
        <w:t xml:space="preserve">Крим та Чорноморський регіон: реконструктивний розвиток у воєнний та повоєнний період </w:t>
      </w:r>
      <w:r w:rsidRPr="004157A8">
        <w:rPr>
          <w:color w:val="2D2C37"/>
          <w:sz w:val="28"/>
          <w:szCs w:val="28"/>
        </w:rPr>
        <w:t xml:space="preserve">: матеріали III Міжнар. наук.-практ. конф. Тавр. нац. ун-ту ім. В. І. Вернадського, 12 - 13 берез. 2024 р., м. Київ, Україна.  — Львів ; Торунь : Liha-Pres, 2024. — 182 с. </w:t>
      </w:r>
      <w:r w:rsidRPr="004157A8">
        <w:rPr>
          <w:b/>
          <w:bCs/>
          <w:i/>
          <w:iCs/>
          <w:color w:val="2D2C37"/>
          <w:sz w:val="28"/>
          <w:szCs w:val="28"/>
        </w:rPr>
        <w:t xml:space="preserve">Шифр зберігання в бібліотеці: А839314 </w:t>
      </w:r>
      <w:r w:rsidRPr="004157A8">
        <w:rPr>
          <w:i/>
          <w:iCs/>
          <w:color w:val="2D2C37"/>
          <w:sz w:val="28"/>
          <w:szCs w:val="28"/>
        </w:rPr>
        <w:t xml:space="preserve">Зі змісту: Освітні наративи академіка В. І. Вернадського в діяльності Таврійського національного університету / В. Б. Кисельов, Ю. О. Дорошенко. – С. 10-19; Соціокультурна компетентність здобувачів освіти в реаліях сьогодення / О. С. Цаплюк. – С. 24-27; Національно орієнтована освіта як важливий чинник ментальної деокупації Криму / Т. О. Чернишова . – С. 27-29. </w:t>
      </w:r>
      <w:r w:rsidRPr="004157A8">
        <w:rPr>
          <w:color w:val="2D2C37"/>
          <w:sz w:val="28"/>
          <w:szCs w:val="28"/>
        </w:rPr>
        <w:t xml:space="preserve">Текст: </w:t>
      </w:r>
      <w:hyperlink r:id="rId43" w:tgtFrame="_blank" w:history="1">
        <w:r w:rsidRPr="004157A8">
          <w:rPr>
            <w:rStyle w:val="a3"/>
            <w:sz w:val="28"/>
            <w:szCs w:val="28"/>
          </w:rPr>
          <w:t>http://catalog.liha-pres.eu/index.php/liha-pres/catalog/book/279</w:t>
        </w:r>
      </w:hyperlink>
    </w:p>
    <w:p w:rsidR="00BD3A27" w:rsidRPr="004157A8" w:rsidRDefault="00BD3A27" w:rsidP="00BD3A27">
      <w:pPr>
        <w:pStyle w:val="a7"/>
        <w:numPr>
          <w:ilvl w:val="0"/>
          <w:numId w:val="1"/>
        </w:numPr>
        <w:spacing w:after="120" w:line="360" w:lineRule="auto"/>
        <w:ind w:left="0" w:firstLine="567"/>
        <w:jc w:val="both"/>
        <w:rPr>
          <w:rFonts w:cs="Times New Roman"/>
          <w:sz w:val="28"/>
          <w:szCs w:val="28"/>
          <w:lang w:val="uk-UA"/>
        </w:rPr>
      </w:pPr>
      <w:r w:rsidRPr="004157A8">
        <w:rPr>
          <w:rFonts w:cs="Times New Roman"/>
          <w:b/>
          <w:sz w:val="28"/>
          <w:szCs w:val="28"/>
          <w:lang w:val="uk-UA"/>
        </w:rPr>
        <w:t>Кріль М. М.Теодор Біленький: педагог і громадсько-культурний діяч</w:t>
      </w:r>
      <w:r w:rsidRPr="004157A8">
        <w:rPr>
          <w:rFonts w:cs="Times New Roman"/>
          <w:sz w:val="28"/>
          <w:szCs w:val="28"/>
          <w:lang w:val="uk-UA"/>
        </w:rPr>
        <w:t xml:space="preserve"> / Михайло Кріль. — Львів : Левада, 2024. — 391 с. </w:t>
      </w:r>
      <w:r w:rsidRPr="004157A8">
        <w:rPr>
          <w:rFonts w:cs="Times New Roman"/>
          <w:b/>
          <w:i/>
          <w:sz w:val="28"/>
          <w:szCs w:val="28"/>
          <w:lang w:val="uk-UA"/>
        </w:rPr>
        <w:t>Шифр зберігання в Бібліотеці : Б376638</w:t>
      </w:r>
      <w:r w:rsidRPr="004157A8">
        <w:rPr>
          <w:rFonts w:cs="Times New Roman"/>
          <w:i/>
          <w:sz w:val="28"/>
          <w:szCs w:val="28"/>
          <w:lang w:val="uk-UA"/>
        </w:rPr>
        <w:t xml:space="preserve"> Подано біографічні відомості та основні напрями діяльності відомого українського педагога в Галичині кінця </w:t>
      </w:r>
      <w:r w:rsidRPr="004157A8">
        <w:rPr>
          <w:rFonts w:cs="Times New Roman"/>
          <w:i/>
          <w:sz w:val="28"/>
          <w:szCs w:val="28"/>
          <w:lang w:val="en-US"/>
        </w:rPr>
        <w:t>XIX</w:t>
      </w:r>
      <w:r w:rsidRPr="004157A8">
        <w:rPr>
          <w:rFonts w:cs="Times New Roman"/>
          <w:i/>
          <w:sz w:val="28"/>
          <w:szCs w:val="28"/>
          <w:lang w:val="uk-UA"/>
        </w:rPr>
        <w:t xml:space="preserve"> – </w:t>
      </w:r>
      <w:r w:rsidRPr="004157A8">
        <w:rPr>
          <w:rFonts w:cs="Times New Roman"/>
          <w:i/>
          <w:sz w:val="28"/>
          <w:szCs w:val="28"/>
          <w:lang w:val="uk-UA"/>
        </w:rPr>
        <w:lastRenderedPageBreak/>
        <w:t xml:space="preserve">першої третини </w:t>
      </w:r>
      <w:r w:rsidRPr="004157A8">
        <w:rPr>
          <w:rFonts w:cs="Times New Roman"/>
          <w:i/>
          <w:sz w:val="28"/>
          <w:szCs w:val="28"/>
          <w:lang w:val="en-US"/>
        </w:rPr>
        <w:t>XX</w:t>
      </w:r>
      <w:r w:rsidRPr="004157A8">
        <w:rPr>
          <w:rFonts w:cs="Times New Roman"/>
          <w:i/>
          <w:sz w:val="28"/>
          <w:szCs w:val="28"/>
          <w:lang w:val="uk-UA"/>
        </w:rPr>
        <w:t xml:space="preserve"> ст. Теодора Біленького (1858 - 1939). Проаналізовано його праці з історії українського шкільництва, статті навчально-методичного змісту. Звернено увагу на його внесок в організацію українських шкіл для підготовки народних учителів, діяльність в ролі організатора і керівника ряду українських громадсько-культурних осередків у Самборі. Висвітлено його політичні зацікавлення і партійні симпатії. Вміщено публікації у фрагментах або повністю з документів і статей за підписом </w:t>
      </w:r>
      <w:r>
        <w:rPr>
          <w:rFonts w:cs="Times New Roman"/>
          <w:i/>
          <w:sz w:val="28"/>
          <w:szCs w:val="28"/>
          <w:lang w:val="uk-UA"/>
        </w:rPr>
        <w:br/>
      </w:r>
      <w:r w:rsidRPr="004157A8">
        <w:rPr>
          <w:rFonts w:cs="Times New Roman"/>
          <w:i/>
          <w:sz w:val="28"/>
          <w:szCs w:val="28"/>
          <w:lang w:val="uk-UA"/>
        </w:rPr>
        <w:t xml:space="preserve">Т. Біленького або матеріалів про нього. Опубліковано вибране родинне листування педагога, а також з українським громадсько-політичним діячем </w:t>
      </w:r>
      <w:hyperlink r:id="rId44" w:tooltip="Галичина" w:history="1">
        <w:r w:rsidRPr="004157A8">
          <w:rPr>
            <w:rStyle w:val="a3"/>
            <w:rFonts w:cs="Times New Roman"/>
            <w:i/>
            <w:sz w:val="28"/>
            <w:szCs w:val="28"/>
            <w:lang w:val="uk-UA"/>
          </w:rPr>
          <w:t>Галичини</w:t>
        </w:r>
      </w:hyperlink>
      <w:r w:rsidRPr="004157A8">
        <w:rPr>
          <w:rFonts w:cs="Times New Roman"/>
          <w:i/>
          <w:sz w:val="28"/>
          <w:szCs w:val="28"/>
          <w:lang w:val="uk-UA"/>
        </w:rPr>
        <w:t xml:space="preserve">, </w:t>
      </w:r>
      <w:hyperlink r:id="rId45" w:tooltip="Історик" w:history="1">
        <w:r w:rsidRPr="004157A8">
          <w:rPr>
            <w:rStyle w:val="a3"/>
            <w:rFonts w:cs="Times New Roman"/>
            <w:i/>
            <w:sz w:val="28"/>
            <w:szCs w:val="28"/>
            <w:lang w:val="uk-UA"/>
          </w:rPr>
          <w:t>історик</w:t>
        </w:r>
      </w:hyperlink>
      <w:r w:rsidRPr="004157A8">
        <w:rPr>
          <w:rFonts w:cs="Times New Roman"/>
          <w:i/>
          <w:sz w:val="28"/>
          <w:szCs w:val="28"/>
          <w:lang w:val="uk-UA"/>
        </w:rPr>
        <w:t xml:space="preserve">ом, </w:t>
      </w:r>
      <w:hyperlink r:id="rId46" w:tooltip="Педагог" w:history="1">
        <w:r w:rsidRPr="004157A8">
          <w:rPr>
            <w:rStyle w:val="a3"/>
            <w:rFonts w:cs="Times New Roman"/>
            <w:i/>
            <w:sz w:val="28"/>
            <w:szCs w:val="28"/>
            <w:lang w:val="uk-UA"/>
          </w:rPr>
          <w:t>педагог</w:t>
        </w:r>
      </w:hyperlink>
      <w:r w:rsidRPr="004157A8">
        <w:rPr>
          <w:rFonts w:cs="Times New Roman"/>
          <w:i/>
          <w:sz w:val="28"/>
          <w:szCs w:val="28"/>
          <w:lang w:val="uk-UA"/>
        </w:rPr>
        <w:t>ом</w:t>
      </w:r>
      <w:r w:rsidRPr="004157A8">
        <w:rPr>
          <w:rFonts w:cs="Times New Roman"/>
          <w:sz w:val="28"/>
          <w:szCs w:val="28"/>
          <w:lang w:val="uk-UA"/>
        </w:rPr>
        <w:t xml:space="preserve"> </w:t>
      </w:r>
      <w:r w:rsidRPr="004157A8">
        <w:rPr>
          <w:rFonts w:cs="Times New Roman"/>
          <w:i/>
          <w:sz w:val="28"/>
          <w:szCs w:val="28"/>
          <w:lang w:val="uk-UA"/>
        </w:rPr>
        <w:t>О. Барвінським.</w:t>
      </w:r>
      <w:r w:rsidRPr="004157A8">
        <w:rPr>
          <w:rFonts w:cs="Times New Roman"/>
          <w:sz w:val="28"/>
          <w:szCs w:val="28"/>
          <w:lang w:val="uk-UA"/>
        </w:rPr>
        <w:t xml:space="preserve"> </w:t>
      </w:r>
    </w:p>
    <w:p w:rsidR="00BD3A27" w:rsidRPr="004157A8" w:rsidRDefault="00BD3A27" w:rsidP="00BD3A27">
      <w:pPr>
        <w:pStyle w:val="a7"/>
        <w:numPr>
          <w:ilvl w:val="0"/>
          <w:numId w:val="1"/>
        </w:numPr>
        <w:spacing w:after="120" w:line="360" w:lineRule="auto"/>
        <w:ind w:left="0" w:firstLine="567"/>
        <w:jc w:val="both"/>
        <w:rPr>
          <w:rFonts w:cs="Times New Roman"/>
          <w:sz w:val="28"/>
          <w:szCs w:val="28"/>
        </w:rPr>
      </w:pPr>
      <w:r w:rsidRPr="004157A8">
        <w:rPr>
          <w:rFonts w:cs="Times New Roman"/>
          <w:b/>
          <w:bCs/>
          <w:sz w:val="28"/>
          <w:szCs w:val="28"/>
          <w:lang w:val="uk-UA"/>
        </w:rPr>
        <w:t xml:space="preserve">Кулик А. На 50 % більше упродовж року: Кабмін пропонує суттєво збільшити зарплати вчителів </w:t>
      </w:r>
      <w:r w:rsidRPr="004157A8">
        <w:rPr>
          <w:rFonts w:cs="Times New Roman"/>
          <w:sz w:val="28"/>
          <w:szCs w:val="28"/>
          <w:lang w:val="uk-UA"/>
        </w:rPr>
        <w:t xml:space="preserve">[Електронний ресурс] / Андрій Кулик // </w:t>
      </w:r>
      <w:r w:rsidRPr="004157A8">
        <w:rPr>
          <w:rFonts w:cs="Times New Roman"/>
          <w:sz w:val="28"/>
          <w:szCs w:val="28"/>
        </w:rPr>
        <w:t>Focus</w:t>
      </w:r>
      <w:r w:rsidRPr="004157A8">
        <w:rPr>
          <w:rFonts w:cs="Times New Roman"/>
          <w:sz w:val="28"/>
          <w:szCs w:val="28"/>
          <w:lang w:val="uk-UA"/>
        </w:rPr>
        <w:t>.</w:t>
      </w:r>
      <w:r w:rsidRPr="004157A8">
        <w:rPr>
          <w:rFonts w:cs="Times New Roman"/>
          <w:sz w:val="28"/>
          <w:szCs w:val="28"/>
        </w:rPr>
        <w:t>ua</w:t>
      </w:r>
      <w:r w:rsidRPr="004157A8">
        <w:rPr>
          <w:rFonts w:cs="Times New Roman"/>
          <w:sz w:val="28"/>
          <w:szCs w:val="28"/>
          <w:lang w:val="uk-UA"/>
        </w:rPr>
        <w:t xml:space="preserve"> : [вебсайт]. – 2025. – 15 верес. — Електрон. дані. </w:t>
      </w:r>
      <w:r w:rsidRPr="004157A8">
        <w:rPr>
          <w:rFonts w:cs="Times New Roman"/>
          <w:i/>
          <w:iCs/>
          <w:sz w:val="28"/>
          <w:szCs w:val="28"/>
        </w:rPr>
        <w:t>Зазначено, що Кабінет Міністрів України (КМ України) заклав у проєкт Державного бюджету на 2026 р. різке підвищення зарплат освітянам. Як повідомила Прем</w:t>
      </w:r>
      <w:r w:rsidRPr="004157A8">
        <w:rPr>
          <w:rFonts w:ascii="Cambria Math" w:hAnsi="Cambria Math" w:cs="Cambria Math"/>
          <w:i/>
          <w:iCs/>
          <w:sz w:val="28"/>
          <w:szCs w:val="28"/>
        </w:rPr>
        <w:t>ʼ</w:t>
      </w:r>
      <w:r w:rsidRPr="004157A8">
        <w:rPr>
          <w:rFonts w:cs="Times New Roman"/>
          <w:i/>
          <w:iCs/>
          <w:sz w:val="28"/>
          <w:szCs w:val="28"/>
        </w:rPr>
        <w:t xml:space="preserve">єр-міністр Юлія Свириденко, вчителі отримають на 50 % більше упродовж року: на 30 % із 01.01.2026 та ще на 20 % із 01.09.2026. Загальні видатки на сферу освіти у бюджеті становитимуть 265,4 млрд грн, що на 66,5 млрд грн більше у порівнянні з 2025 р., із них 183,9 млрд грн спрямовано саме на оплату праці у системі освіти. Вказано, що уряд передбачив ще низку соціальних ініціатив, серед яких - безкоштовне харчування у школах для 4,4 млн учнів </w:t>
      </w:r>
      <w:r w:rsidRPr="004157A8">
        <w:rPr>
          <w:rFonts w:cs="Times New Roman"/>
          <w:i/>
          <w:iCs/>
          <w:sz w:val="28"/>
          <w:szCs w:val="28"/>
          <w:lang w:val="en-US"/>
        </w:rPr>
        <w:t>I</w:t>
      </w:r>
      <w:r w:rsidRPr="004157A8">
        <w:rPr>
          <w:rFonts w:cs="Times New Roman"/>
          <w:i/>
          <w:iCs/>
          <w:sz w:val="28"/>
          <w:szCs w:val="28"/>
        </w:rPr>
        <w:t xml:space="preserve"> – </w:t>
      </w:r>
      <w:r w:rsidRPr="004157A8">
        <w:rPr>
          <w:rFonts w:cs="Times New Roman"/>
          <w:i/>
          <w:iCs/>
          <w:sz w:val="28"/>
          <w:szCs w:val="28"/>
          <w:lang w:val="en-US"/>
        </w:rPr>
        <w:t>XI</w:t>
      </w:r>
      <w:r w:rsidRPr="004157A8">
        <w:rPr>
          <w:rFonts w:cs="Times New Roman"/>
          <w:i/>
          <w:iCs/>
          <w:sz w:val="28"/>
          <w:szCs w:val="28"/>
        </w:rPr>
        <w:t xml:space="preserve"> класів з 01.10.2026; удвічі більші академічні стипендії для понад 163,8 тис. студентів з 01.09.2026; 2,1 млрд грн на закупівлю </w:t>
      </w:r>
      <w:r>
        <w:rPr>
          <w:rFonts w:cs="Times New Roman"/>
          <w:i/>
          <w:iCs/>
          <w:sz w:val="28"/>
          <w:szCs w:val="28"/>
          <w:lang w:val="uk-UA"/>
        </w:rPr>
        <w:br/>
      </w:r>
      <w:r w:rsidRPr="004157A8">
        <w:rPr>
          <w:rFonts w:cs="Times New Roman"/>
          <w:i/>
          <w:iCs/>
          <w:sz w:val="28"/>
          <w:szCs w:val="28"/>
        </w:rPr>
        <w:t xml:space="preserve">14,1 млн нових підручників для </w:t>
      </w:r>
      <w:r w:rsidRPr="004157A8">
        <w:rPr>
          <w:rFonts w:cs="Times New Roman"/>
          <w:i/>
          <w:iCs/>
          <w:sz w:val="28"/>
          <w:szCs w:val="28"/>
          <w:lang w:val="en-US"/>
        </w:rPr>
        <w:t>IV</w:t>
      </w:r>
      <w:r w:rsidRPr="004157A8">
        <w:rPr>
          <w:rFonts w:cs="Times New Roman"/>
          <w:i/>
          <w:iCs/>
          <w:sz w:val="28"/>
          <w:szCs w:val="28"/>
        </w:rPr>
        <w:t xml:space="preserve"> та </w:t>
      </w:r>
      <w:r w:rsidRPr="004157A8">
        <w:rPr>
          <w:rFonts w:cs="Times New Roman"/>
          <w:i/>
          <w:iCs/>
          <w:sz w:val="28"/>
          <w:szCs w:val="28"/>
          <w:lang w:val="en-US"/>
        </w:rPr>
        <w:t>IX</w:t>
      </w:r>
      <w:r w:rsidRPr="004157A8">
        <w:rPr>
          <w:rFonts w:cs="Times New Roman"/>
          <w:i/>
          <w:iCs/>
          <w:sz w:val="28"/>
          <w:szCs w:val="28"/>
        </w:rPr>
        <w:t xml:space="preserve"> класів тощо.</w:t>
      </w:r>
      <w:r w:rsidRPr="004157A8">
        <w:rPr>
          <w:rFonts w:cs="Times New Roman"/>
          <w:sz w:val="28"/>
          <w:szCs w:val="28"/>
        </w:rPr>
        <w:t xml:space="preserve"> Текст: </w:t>
      </w:r>
      <w:hyperlink r:id="rId47" w:tgtFrame="_blank" w:history="1">
        <w:r w:rsidRPr="004157A8">
          <w:rPr>
            <w:rStyle w:val="a3"/>
            <w:rFonts w:cs="Times New Roman"/>
            <w:sz w:val="28"/>
            <w:szCs w:val="28"/>
          </w:rPr>
          <w:t>https://focus.ua/uk/economics/724228-byudzhet-2026-uryad-proponuye-pidvishchiti-zarplati-vchitelyam</w:t>
        </w:r>
      </w:hyperlink>
    </w:p>
    <w:p w:rsidR="00BD3A27" w:rsidRPr="004157A8" w:rsidRDefault="00BD3A27" w:rsidP="00BD3A27">
      <w:pPr>
        <w:pStyle w:val="a7"/>
        <w:numPr>
          <w:ilvl w:val="0"/>
          <w:numId w:val="1"/>
        </w:numPr>
        <w:spacing w:after="120" w:line="360" w:lineRule="auto"/>
        <w:ind w:left="0" w:firstLine="567"/>
        <w:jc w:val="both"/>
        <w:rPr>
          <w:rFonts w:cs="Times New Roman"/>
          <w:sz w:val="28"/>
          <w:szCs w:val="28"/>
        </w:rPr>
      </w:pPr>
      <w:r w:rsidRPr="004157A8">
        <w:rPr>
          <w:rFonts w:cs="Times New Roman"/>
          <w:b/>
          <w:bCs/>
          <w:sz w:val="28"/>
          <w:szCs w:val="28"/>
        </w:rPr>
        <w:t>Кулик А. НМТ - 2026: чи змінять формат проведення тесту та чого очікувати вступникам</w:t>
      </w:r>
      <w:r w:rsidRPr="004157A8">
        <w:rPr>
          <w:rFonts w:cs="Times New Roman"/>
          <w:sz w:val="28"/>
          <w:szCs w:val="28"/>
        </w:rPr>
        <w:t xml:space="preserve"> [Електронний ресурс] / Андрій Кулик // Focus.ua : [вебсайт]. – 2025. – 11 верес. — Електрон. дані. </w:t>
      </w:r>
      <w:r w:rsidRPr="004157A8">
        <w:rPr>
          <w:rFonts w:cs="Times New Roman"/>
          <w:i/>
          <w:iCs/>
          <w:sz w:val="28"/>
          <w:szCs w:val="28"/>
        </w:rPr>
        <w:t xml:space="preserve">За повідомленням ”Освіта.ua”, директорка Українського центру оцінювання якості освіти </w:t>
      </w:r>
      <w:r w:rsidRPr="004157A8">
        <w:rPr>
          <w:rFonts w:cs="Times New Roman"/>
          <w:i/>
          <w:iCs/>
          <w:sz w:val="28"/>
          <w:szCs w:val="28"/>
        </w:rPr>
        <w:lastRenderedPageBreak/>
        <w:t xml:space="preserve">(УЦОЯО) Тетяна Вакуленко прокоментувала підготовку до можливого оновлення формату національного мультипредметного тесту (НМТ) у </w:t>
      </w:r>
      <w:r>
        <w:rPr>
          <w:rFonts w:cs="Times New Roman"/>
          <w:i/>
          <w:iCs/>
          <w:sz w:val="28"/>
          <w:szCs w:val="28"/>
          <w:lang w:val="uk-UA"/>
        </w:rPr>
        <w:br/>
      </w:r>
      <w:r w:rsidRPr="004157A8">
        <w:rPr>
          <w:rFonts w:cs="Times New Roman"/>
          <w:i/>
          <w:iCs/>
          <w:sz w:val="28"/>
          <w:szCs w:val="28"/>
        </w:rPr>
        <w:t xml:space="preserve">2026 р. За її словами, розглядається варіант переходу до дводенної моделі. Вона пояснила, що технічно УЦОЯО здатен реалізувати такий підхід, однак він вимагає повернення двозмінної системи оцінювання, що створює додаткові труднощі. Зокрема тривалість повітряних тривог змушуватиме другу зміну мати більші ризики не розпочати тестування, якщо під час першої зміни була довготривала тривога. Т. Вакуленко також додала, що у випадку запровадження нового формату абітурієнтам із прифронтових регіонів і тим, хто складає тестування за кордоном, доведеться двічі приїздити до екзаменаційного центру. Разом із тим, більшість вступників визнають нинішню одноденну модель виснажливою, тож дискусія про зміни є цілком обгрунтованою. Вказано, що цього року лише незначна частина учасників не змогла завершити НМТ через тривалі повітряні тривоги. </w:t>
      </w:r>
      <w:r w:rsidRPr="004157A8">
        <w:rPr>
          <w:rFonts w:cs="Times New Roman"/>
          <w:sz w:val="28"/>
          <w:szCs w:val="28"/>
        </w:rPr>
        <w:t xml:space="preserve">Текст: </w:t>
      </w:r>
      <w:hyperlink r:id="rId48" w:tgtFrame="_blank" w:history="1">
        <w:r w:rsidRPr="004157A8">
          <w:rPr>
            <w:rStyle w:val="a3"/>
            <w:rFonts w:cs="Times New Roman"/>
            <w:sz w:val="28"/>
            <w:szCs w:val="28"/>
          </w:rPr>
          <w:t>https://focus.ua/uk/ukraine/723659-vstupna-kampaniya-nmt-2026-mozhut-zminiti-ostanni-novini</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rPr>
      </w:pPr>
      <w:r w:rsidRPr="004157A8">
        <w:rPr>
          <w:rFonts w:cs="Times New Roman"/>
          <w:b/>
          <w:bCs/>
          <w:color w:val="2D2C37"/>
          <w:sz w:val="28"/>
          <w:szCs w:val="28"/>
        </w:rPr>
        <w:t>Кулик А. Перший дзвоник під сирени: у школах менше першачків, частина дітей вчиться дистанційно (відео)</w:t>
      </w:r>
      <w:r w:rsidRPr="004157A8">
        <w:rPr>
          <w:rFonts w:cs="Times New Roman"/>
          <w:color w:val="2D2C37"/>
          <w:sz w:val="28"/>
          <w:szCs w:val="28"/>
        </w:rPr>
        <w:t xml:space="preserve"> [Електронний ресурс] / Андрій Кулик // Focus.ua : [вебсайт]. – 2025. – 1 верес. — Електрон. дані. </w:t>
      </w:r>
      <w:r w:rsidRPr="004157A8">
        <w:rPr>
          <w:rFonts w:cs="Times New Roman"/>
          <w:i/>
          <w:iCs/>
          <w:color w:val="2D2C37"/>
          <w:sz w:val="28"/>
          <w:szCs w:val="28"/>
        </w:rPr>
        <w:t xml:space="preserve">Як повідомив голова Комітету Верховної Ради України (ВР України) з питань освіти, науки та інновацій Сергій Бабак, цього року навчання розпочали близько 3,5 млн учнів. За його словами, 10 % школярів навчаються дистанційно або за іншими формами — це 35 361 дитина з тимчасово окупованих територій (ТОТ) та 302 889 дітей, які перебувають за кордоном. Наразі відомо, що цього року до перших класів пішли приблизно 252 000 дітей, тоді як у 2024 р. їх було 314 000. Народний депутат уточнив, що остаточна кількість школярів стане відома після 5 вересня, коли школи завершать формування класів і подадуть звітність. За його словами, головні причини — демографічний спад і масовий виїзд дітей за кордон у перші роки </w:t>
      </w:r>
      <w:r w:rsidRPr="004157A8">
        <w:rPr>
          <w:rFonts w:cs="Times New Roman"/>
          <w:i/>
          <w:iCs/>
          <w:color w:val="2D2C37"/>
          <w:sz w:val="28"/>
          <w:szCs w:val="28"/>
        </w:rPr>
        <w:lastRenderedPageBreak/>
        <w:t>повномасштабної війни.</w:t>
      </w:r>
      <w:r w:rsidRPr="004157A8">
        <w:rPr>
          <w:rFonts w:cs="Times New Roman"/>
          <w:color w:val="2D2C37"/>
          <w:sz w:val="28"/>
          <w:szCs w:val="28"/>
        </w:rPr>
        <w:t xml:space="preserve"> Текст: </w:t>
      </w:r>
      <w:hyperlink r:id="rId49" w:tgtFrame="_blank" w:history="1">
        <w:r w:rsidRPr="004157A8">
          <w:rPr>
            <w:rStyle w:val="a3"/>
            <w:rFonts w:cs="Times New Roman"/>
            <w:sz w:val="28"/>
            <w:szCs w:val="28"/>
          </w:rPr>
          <w:t>https://focus.ua/uk/ukraine/721972-1-veresnya-v-ukrajini-pershiy-dzvonik-proyshov-pid-zvuki-sireni-detali-ta-video</w:t>
        </w:r>
      </w:hyperlink>
    </w:p>
    <w:p w:rsidR="00BD3A27" w:rsidRPr="004157A8" w:rsidRDefault="00BD3A27" w:rsidP="00BD3A27">
      <w:pPr>
        <w:pStyle w:val="a7"/>
        <w:numPr>
          <w:ilvl w:val="0"/>
          <w:numId w:val="1"/>
        </w:numPr>
        <w:spacing w:after="120" w:line="360" w:lineRule="auto"/>
        <w:ind w:left="0" w:firstLine="567"/>
        <w:jc w:val="both"/>
        <w:rPr>
          <w:rFonts w:cs="Times New Roman"/>
          <w:sz w:val="28"/>
          <w:szCs w:val="28"/>
        </w:rPr>
      </w:pPr>
      <w:r w:rsidRPr="004157A8">
        <w:rPr>
          <w:rFonts w:cs="Times New Roman"/>
          <w:b/>
          <w:bCs/>
          <w:sz w:val="28"/>
          <w:szCs w:val="28"/>
          <w:lang w:val="uk-UA"/>
        </w:rPr>
        <w:t>Кулик А. Студенти та викладачі можуть втратити відстрочку від мобілізації: кого це торкнеться</w:t>
      </w:r>
      <w:r w:rsidRPr="004157A8">
        <w:rPr>
          <w:rFonts w:cs="Times New Roman"/>
          <w:sz w:val="28"/>
          <w:szCs w:val="28"/>
          <w:lang w:val="uk-UA"/>
        </w:rPr>
        <w:t xml:space="preserve"> [Електронний ресурс] / Андрій Кулик // </w:t>
      </w:r>
      <w:r w:rsidRPr="004157A8">
        <w:rPr>
          <w:rFonts w:cs="Times New Roman"/>
          <w:sz w:val="28"/>
          <w:szCs w:val="28"/>
          <w:lang w:val="en-US"/>
        </w:rPr>
        <w:t>Focus</w:t>
      </w:r>
      <w:r w:rsidRPr="004157A8">
        <w:rPr>
          <w:rFonts w:cs="Times New Roman"/>
          <w:sz w:val="28"/>
          <w:szCs w:val="28"/>
          <w:lang w:val="uk-UA"/>
        </w:rPr>
        <w:t>.</w:t>
      </w:r>
      <w:r w:rsidRPr="004157A8">
        <w:rPr>
          <w:rFonts w:cs="Times New Roman"/>
          <w:sz w:val="28"/>
          <w:szCs w:val="28"/>
          <w:lang w:val="en-US"/>
        </w:rPr>
        <w:t>ua</w:t>
      </w:r>
      <w:r w:rsidRPr="004157A8">
        <w:rPr>
          <w:rFonts w:cs="Times New Roman"/>
          <w:sz w:val="28"/>
          <w:szCs w:val="28"/>
          <w:lang w:val="uk-UA"/>
        </w:rPr>
        <w:t xml:space="preserve"> : [вебсайт]. – 2025. – 12 верес. — Електрон. дані. </w:t>
      </w:r>
      <w:r w:rsidRPr="004157A8">
        <w:rPr>
          <w:rFonts w:cs="Times New Roman"/>
          <w:i/>
          <w:iCs/>
          <w:sz w:val="28"/>
          <w:szCs w:val="28"/>
          <w:lang w:val="uk-UA"/>
        </w:rPr>
        <w:t xml:space="preserve">Повідомлено, що Комітет Верховної Ради України (ВР України) з питань національної безпеки, оборони та розвідки 12.09.2025 ухвалив рішення рекомендувати ВР України прийняти за основу законопроєкт № 13634, поданий Кабінетом Міністрів України (КМ України) 15.08.2025 – він пропонує внести зміни до ст. 23 Закону "Про мобілізаційну підготовку та мобілізацію". Основна мета — уточнити, які категорії студентів і викладачів зможуть користуватися відстрочкою від мобілізації. </w:t>
      </w:r>
      <w:r w:rsidRPr="004157A8">
        <w:rPr>
          <w:rFonts w:cs="Times New Roman"/>
          <w:i/>
          <w:iCs/>
          <w:sz w:val="28"/>
          <w:szCs w:val="28"/>
        </w:rPr>
        <w:t xml:space="preserve">За новими правилами право на відстрочку збережеться лише для тих, хто: розпочав навчання не пізніше досягнення </w:t>
      </w:r>
      <w:r>
        <w:rPr>
          <w:rFonts w:cs="Times New Roman"/>
          <w:i/>
          <w:iCs/>
          <w:sz w:val="28"/>
          <w:szCs w:val="28"/>
          <w:lang w:val="uk-UA"/>
        </w:rPr>
        <w:br/>
      </w:r>
      <w:r w:rsidRPr="004157A8">
        <w:rPr>
          <w:rFonts w:cs="Times New Roman"/>
          <w:i/>
          <w:iCs/>
          <w:sz w:val="28"/>
          <w:szCs w:val="28"/>
        </w:rPr>
        <w:t>25 років; здобуває освіту за денною або дуальною формами; вперше отримує рівень освіти, вищий за попередній. Вказано, що студенти, які перебувають у академічних відпустках, або ті, хто продовжує навчання понад розрахунковий строк освітньої програми, більше не матимуть права на відстрочку.</w:t>
      </w:r>
      <w:r w:rsidRPr="004157A8">
        <w:rPr>
          <w:rFonts w:cs="Times New Roman"/>
          <w:sz w:val="28"/>
          <w:szCs w:val="28"/>
        </w:rPr>
        <w:t xml:space="preserve"> Текст: </w:t>
      </w:r>
      <w:hyperlink r:id="rId50" w:tgtFrame="_blank" w:history="1">
        <w:r w:rsidRPr="004157A8">
          <w:rPr>
            <w:rStyle w:val="a3"/>
            <w:rFonts w:cs="Times New Roman"/>
            <w:sz w:val="28"/>
            <w:szCs w:val="28"/>
          </w:rPr>
          <w:t>https://focus.ua/uk/voennye-novosti/723798-mobilizaciya-2025-studenti-ta-vikladachi-mozhut-vtratiti-vidstrochku-zakonoproyekt-13634</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shd w:val="clear" w:color="auto" w:fill="FFFFFF"/>
          <w:lang w:val="uk-UA"/>
        </w:rPr>
      </w:pPr>
      <w:r w:rsidRPr="004157A8">
        <w:rPr>
          <w:rFonts w:cs="Times New Roman"/>
          <w:b/>
          <w:bCs/>
          <w:color w:val="2D2C37"/>
          <w:sz w:val="28"/>
          <w:szCs w:val="28"/>
          <w:shd w:val="clear" w:color="auto" w:fill="FFFFFF"/>
          <w:lang w:val="uk-UA"/>
        </w:rPr>
        <w:t>Літвин І. В Україні закрили понад 450 шкіл – МОН</w:t>
      </w:r>
      <w:r w:rsidRPr="004157A8">
        <w:rPr>
          <w:rFonts w:cs="Times New Roman"/>
          <w:color w:val="2D2C37"/>
          <w:sz w:val="28"/>
          <w:szCs w:val="28"/>
          <w:shd w:val="clear" w:color="auto" w:fill="FFFFFF"/>
          <w:lang w:val="uk-UA"/>
        </w:rPr>
        <w:t xml:space="preserve"> [Електронний ресурс] / Інна Літвин // </w:t>
      </w:r>
      <w:r w:rsidRPr="004157A8">
        <w:rPr>
          <w:rFonts w:cs="Times New Roman"/>
          <w:color w:val="2D2C37"/>
          <w:sz w:val="28"/>
          <w:szCs w:val="28"/>
          <w:shd w:val="clear" w:color="auto" w:fill="FFFFFF"/>
        </w:rPr>
        <w:t>Korrespondent</w:t>
      </w:r>
      <w:r w:rsidRPr="004157A8">
        <w:rPr>
          <w:rFonts w:cs="Times New Roman"/>
          <w:color w:val="2D2C37"/>
          <w:sz w:val="28"/>
          <w:szCs w:val="28"/>
          <w:shd w:val="clear" w:color="auto" w:fill="FFFFFF"/>
          <w:lang w:val="uk-UA"/>
        </w:rPr>
        <w:t>.</w:t>
      </w:r>
      <w:r w:rsidRPr="004157A8">
        <w:rPr>
          <w:rFonts w:cs="Times New Roman"/>
          <w:color w:val="2D2C37"/>
          <w:sz w:val="28"/>
          <w:szCs w:val="28"/>
          <w:shd w:val="clear" w:color="auto" w:fill="FFFFFF"/>
        </w:rPr>
        <w:t>net</w:t>
      </w:r>
      <w:r w:rsidRPr="004157A8">
        <w:rPr>
          <w:rFonts w:cs="Times New Roman"/>
          <w:color w:val="2D2C37"/>
          <w:sz w:val="28"/>
          <w:szCs w:val="28"/>
          <w:shd w:val="clear" w:color="auto" w:fill="FFFFFF"/>
          <w:lang w:val="uk-UA"/>
        </w:rPr>
        <w:t xml:space="preserve"> : [вебсайт]. – 2025. –</w:t>
      </w:r>
      <w:r>
        <w:rPr>
          <w:rFonts w:cs="Times New Roman"/>
          <w:color w:val="2D2C37"/>
          <w:sz w:val="28"/>
          <w:szCs w:val="28"/>
          <w:shd w:val="clear" w:color="auto" w:fill="FFFFFF"/>
          <w:lang w:val="uk-UA"/>
        </w:rPr>
        <w:br/>
      </w:r>
      <w:r w:rsidRPr="004157A8">
        <w:rPr>
          <w:rFonts w:cs="Times New Roman"/>
          <w:color w:val="2D2C37"/>
          <w:sz w:val="28"/>
          <w:szCs w:val="28"/>
          <w:shd w:val="clear" w:color="auto" w:fill="FFFFFF"/>
          <w:lang w:val="uk-UA"/>
        </w:rPr>
        <w:t xml:space="preserve"> 1 верес. — Електрон. дані. </w:t>
      </w:r>
      <w:r w:rsidRPr="004157A8">
        <w:rPr>
          <w:rFonts w:cs="Times New Roman"/>
          <w:i/>
          <w:iCs/>
          <w:color w:val="2D2C37"/>
          <w:sz w:val="28"/>
          <w:szCs w:val="28"/>
          <w:shd w:val="clear" w:color="auto" w:fill="FFFFFF"/>
          <w:lang w:val="uk-UA"/>
        </w:rPr>
        <w:t xml:space="preserve">Наведено коментарі заступниці міністра освіти і науки Надії Кузьмичової про те, що 457 закладів середньої освіти припинили існування чи понизили ступінь через малокомплектність. Роз’яснюючи питання про можливе закриття шкіл де навчається менше </w:t>
      </w:r>
      <w:r>
        <w:rPr>
          <w:rFonts w:cs="Times New Roman"/>
          <w:i/>
          <w:iCs/>
          <w:color w:val="2D2C37"/>
          <w:sz w:val="28"/>
          <w:szCs w:val="28"/>
          <w:shd w:val="clear" w:color="auto" w:fill="FFFFFF"/>
          <w:lang w:val="uk-UA"/>
        </w:rPr>
        <w:br/>
      </w:r>
      <w:r w:rsidRPr="004157A8">
        <w:rPr>
          <w:rFonts w:cs="Times New Roman"/>
          <w:i/>
          <w:iCs/>
          <w:color w:val="2D2C37"/>
          <w:sz w:val="28"/>
          <w:szCs w:val="28"/>
          <w:shd w:val="clear" w:color="auto" w:fill="FFFFFF"/>
          <w:lang w:val="uk-UA"/>
        </w:rPr>
        <w:t xml:space="preserve">45 дітей, чиновниця зауважила, що Міністерство освіти і науки (МОН) не ініціює закриття закладів освіти – мова йде про припинення фінансування з державного бюджету. Далі рішення ухвалюється засновником. За словами Н. Кузьмичової, на весну 2024 р. в Україні було 525 закладів освіти, які мали менше, ніж 45 дітей, і станом на сьогодні 457 із них пішли різними шляхами: </w:t>
      </w:r>
      <w:r w:rsidRPr="004157A8">
        <w:rPr>
          <w:rFonts w:cs="Times New Roman"/>
          <w:i/>
          <w:iCs/>
          <w:color w:val="2D2C37"/>
          <w:sz w:val="28"/>
          <w:szCs w:val="28"/>
          <w:shd w:val="clear" w:color="auto" w:fill="FFFFFF"/>
          <w:lang w:val="uk-UA"/>
        </w:rPr>
        <w:lastRenderedPageBreak/>
        <w:t xml:space="preserve">ліквідація закладу з організацією підвезення до іншої школи; пониження ступеня до «дев’ятирічки» чи початкової школи. </w:t>
      </w:r>
      <w:r w:rsidRPr="004157A8">
        <w:rPr>
          <w:rFonts w:cs="Times New Roman"/>
          <w:i/>
          <w:iCs/>
          <w:color w:val="2D2C37"/>
          <w:sz w:val="28"/>
          <w:szCs w:val="28"/>
          <w:shd w:val="clear" w:color="auto" w:fill="FFFFFF"/>
        </w:rPr>
        <w:t>У 57 закладах засновники (місцеві органи влади) вирішили фінансувати школу за власний кошт, попри те, що вона малочисельна.</w:t>
      </w:r>
      <w:r w:rsidRPr="004157A8">
        <w:rPr>
          <w:rFonts w:cs="Times New Roman"/>
          <w:color w:val="2D2C37"/>
          <w:sz w:val="28"/>
          <w:szCs w:val="28"/>
          <w:shd w:val="clear" w:color="auto" w:fill="FFFFFF"/>
        </w:rPr>
        <w:t xml:space="preserve"> Текст: </w:t>
      </w:r>
      <w:hyperlink r:id="rId51" w:tgtFrame="_blank" w:history="1">
        <w:r w:rsidRPr="004157A8">
          <w:rPr>
            <w:rStyle w:val="a3"/>
            <w:rFonts w:cs="Times New Roman"/>
            <w:sz w:val="28"/>
            <w:szCs w:val="28"/>
            <w:shd w:val="clear" w:color="auto" w:fill="FFFFFF"/>
            <w:lang w:val="uk-UA"/>
          </w:rPr>
          <w:t>https://ua.korrespondent.net/ukraine/4812185-v-ukraini-zakryly-ponad-450-shkil-mon</w:t>
        </w:r>
      </w:hyperlink>
    </w:p>
    <w:p w:rsidR="00BD3A27" w:rsidRPr="004157A8" w:rsidRDefault="00BD3A27" w:rsidP="00BD3A27">
      <w:pPr>
        <w:pStyle w:val="a7"/>
        <w:numPr>
          <w:ilvl w:val="0"/>
          <w:numId w:val="1"/>
        </w:numPr>
        <w:spacing w:after="120" w:line="360" w:lineRule="auto"/>
        <w:ind w:left="0" w:firstLine="567"/>
        <w:jc w:val="both"/>
        <w:rPr>
          <w:rFonts w:cs="Times New Roman"/>
          <w:b/>
          <w:i/>
          <w:sz w:val="28"/>
          <w:szCs w:val="28"/>
          <w:u w:val="single"/>
        </w:rPr>
      </w:pPr>
      <w:r w:rsidRPr="004157A8">
        <w:rPr>
          <w:rStyle w:val="xfm75525756"/>
          <w:rFonts w:cs="Times New Roman"/>
          <w:b/>
          <w:bCs/>
          <w:sz w:val="28"/>
          <w:szCs w:val="28"/>
          <w:lang w:val="uk-UA"/>
        </w:rPr>
        <w:t>Літвин І. ВР ухвалила закон про посилення безпеки в школах</w:t>
      </w:r>
      <w:r w:rsidRPr="004157A8">
        <w:rPr>
          <w:rStyle w:val="xfm75525756"/>
          <w:rFonts w:cs="Times New Roman"/>
          <w:sz w:val="28"/>
          <w:szCs w:val="28"/>
          <w:lang w:val="uk-UA"/>
        </w:rPr>
        <w:t xml:space="preserve"> [Електронний ресурс] / Інна Літвин // </w:t>
      </w:r>
      <w:r w:rsidRPr="004157A8">
        <w:rPr>
          <w:rStyle w:val="xfm75525756"/>
          <w:rFonts w:cs="Times New Roman"/>
          <w:sz w:val="28"/>
          <w:szCs w:val="28"/>
          <w:lang w:val="en-US"/>
        </w:rPr>
        <w:t>Korrespondent</w:t>
      </w:r>
      <w:r w:rsidRPr="004157A8">
        <w:rPr>
          <w:rStyle w:val="xfm75525756"/>
          <w:rFonts w:cs="Times New Roman"/>
          <w:sz w:val="28"/>
          <w:szCs w:val="28"/>
          <w:lang w:val="uk-UA"/>
        </w:rPr>
        <w:t>.</w:t>
      </w:r>
      <w:r w:rsidRPr="004157A8">
        <w:rPr>
          <w:rStyle w:val="xfm75525756"/>
          <w:rFonts w:cs="Times New Roman"/>
          <w:sz w:val="28"/>
          <w:szCs w:val="28"/>
          <w:lang w:val="en-US"/>
        </w:rPr>
        <w:t>net</w:t>
      </w:r>
      <w:r w:rsidRPr="004157A8">
        <w:rPr>
          <w:rStyle w:val="xfm75525756"/>
          <w:rFonts w:cs="Times New Roman"/>
          <w:sz w:val="28"/>
          <w:szCs w:val="28"/>
          <w:lang w:val="uk-UA"/>
        </w:rPr>
        <w:t xml:space="preserve"> : [вебсайт]. – 2025. – 18 верес. — Електрон. дані. </w:t>
      </w:r>
      <w:r w:rsidRPr="004157A8">
        <w:rPr>
          <w:rStyle w:val="xfm75525756"/>
          <w:rFonts w:cs="Times New Roman"/>
          <w:i/>
          <w:iCs/>
          <w:sz w:val="28"/>
          <w:szCs w:val="28"/>
          <w:lang w:val="uk-UA"/>
        </w:rPr>
        <w:t xml:space="preserve">Вказано, що Закон про запровадження заходів безпеки в закладах загальної середньої освіти (ЗСО), який Верховна Рада України (ВР України) ухвалила 18.09.2025, закріплює обов’язкові заходи безпеки для учнів і вчителів як під час війни, так і після її завершення. Закон регламентує обов’язковість правил перебування на території закладів освіти, правила доступу до шкіл, наявність огорож або меж території школи; встановлює обов’язковість наявності у закладах освіти технічних засобів для термінового виклику поліції, так званої «тривожної кнопки»; забороняє перебування на території сторонніх осіб, а також осіб у стані сп’яніння чи з небезпечними предметами. </w:t>
      </w:r>
      <w:r w:rsidRPr="004157A8">
        <w:rPr>
          <w:rStyle w:val="xfm75525756"/>
          <w:rFonts w:cs="Times New Roman"/>
          <w:i/>
          <w:iCs/>
          <w:sz w:val="28"/>
          <w:szCs w:val="28"/>
        </w:rPr>
        <w:t>До роботи у школах не зможуть залучати осіб із судимостями за насильницькі злочини чи цькування</w:t>
      </w:r>
      <w:r w:rsidRPr="004157A8">
        <w:rPr>
          <w:rStyle w:val="xfm75525756"/>
          <w:rFonts w:cs="Times New Roman"/>
          <w:sz w:val="28"/>
          <w:szCs w:val="28"/>
        </w:rPr>
        <w:t xml:space="preserve">. Текст: </w:t>
      </w:r>
      <w:hyperlink r:id="rId52" w:tgtFrame="_blank" w:history="1">
        <w:r w:rsidRPr="004157A8">
          <w:rPr>
            <w:rStyle w:val="a3"/>
            <w:rFonts w:cs="Times New Roman"/>
            <w:sz w:val="28"/>
            <w:szCs w:val="28"/>
            <w:lang w:val="uk-UA"/>
          </w:rPr>
          <w:t>https://ua.korrespondent.net/ukraine/4816766-vr-ukhvalyla-zakon-pro-posylennia-bezpeky-v-shkolakh</w:t>
        </w:r>
      </w:hyperlink>
    </w:p>
    <w:p w:rsidR="00BD3A27" w:rsidRPr="004157A8" w:rsidRDefault="00BD3A27" w:rsidP="00BD3A27">
      <w:pPr>
        <w:pStyle w:val="a7"/>
        <w:numPr>
          <w:ilvl w:val="0"/>
          <w:numId w:val="1"/>
        </w:numPr>
        <w:spacing w:after="120" w:line="360" w:lineRule="auto"/>
        <w:ind w:left="0" w:firstLine="567"/>
        <w:jc w:val="both"/>
        <w:rPr>
          <w:rFonts w:cs="Times New Roman"/>
          <w:color w:val="2D2C37"/>
          <w:sz w:val="28"/>
          <w:szCs w:val="28"/>
          <w:shd w:val="clear" w:color="auto" w:fill="FFFFFF"/>
          <w:lang w:val="uk-UA"/>
        </w:rPr>
      </w:pPr>
      <w:r w:rsidRPr="004157A8">
        <w:rPr>
          <w:rFonts w:cs="Times New Roman"/>
          <w:b/>
          <w:bCs/>
          <w:color w:val="2D2C37"/>
          <w:sz w:val="28"/>
          <w:szCs w:val="28"/>
          <w:shd w:val="clear" w:color="auto" w:fill="FFFFFF"/>
          <w:lang w:val="uk-UA"/>
        </w:rPr>
        <w:t>Літвин І. Плата за шкільні електронні щоденники не передбачена законом</w:t>
      </w:r>
      <w:r w:rsidRPr="004157A8">
        <w:rPr>
          <w:rFonts w:cs="Times New Roman"/>
          <w:color w:val="2D2C37"/>
          <w:sz w:val="28"/>
          <w:szCs w:val="28"/>
          <w:shd w:val="clear" w:color="auto" w:fill="FFFFFF"/>
          <w:lang w:val="uk-UA"/>
        </w:rPr>
        <w:t xml:space="preserve"> – </w:t>
      </w:r>
      <w:r w:rsidRPr="004157A8">
        <w:rPr>
          <w:rFonts w:cs="Times New Roman"/>
          <w:b/>
          <w:bCs/>
          <w:color w:val="2D2C37"/>
          <w:sz w:val="28"/>
          <w:szCs w:val="28"/>
          <w:shd w:val="clear" w:color="auto" w:fill="FFFFFF"/>
          <w:lang w:val="uk-UA"/>
        </w:rPr>
        <w:t>Гетманцев</w:t>
      </w:r>
      <w:r w:rsidRPr="004157A8">
        <w:rPr>
          <w:rFonts w:cs="Times New Roman"/>
          <w:color w:val="2D2C37"/>
          <w:sz w:val="28"/>
          <w:szCs w:val="28"/>
          <w:shd w:val="clear" w:color="auto" w:fill="FFFFFF"/>
          <w:lang w:val="uk-UA"/>
        </w:rPr>
        <w:t xml:space="preserve"> [Електронний ресурс] / Інна Літвин // </w:t>
      </w:r>
      <w:r w:rsidRPr="004157A8">
        <w:rPr>
          <w:rFonts w:cs="Times New Roman"/>
          <w:color w:val="2D2C37"/>
          <w:sz w:val="28"/>
          <w:szCs w:val="28"/>
          <w:shd w:val="clear" w:color="auto" w:fill="FFFFFF"/>
        </w:rPr>
        <w:t>Korrespondent</w:t>
      </w:r>
      <w:r w:rsidRPr="004157A8">
        <w:rPr>
          <w:rFonts w:cs="Times New Roman"/>
          <w:color w:val="2D2C37"/>
          <w:sz w:val="28"/>
          <w:szCs w:val="28"/>
          <w:shd w:val="clear" w:color="auto" w:fill="FFFFFF"/>
          <w:lang w:val="uk-UA"/>
        </w:rPr>
        <w:t>.</w:t>
      </w:r>
      <w:r w:rsidRPr="004157A8">
        <w:rPr>
          <w:rFonts w:cs="Times New Roman"/>
          <w:color w:val="2D2C37"/>
          <w:sz w:val="28"/>
          <w:szCs w:val="28"/>
          <w:shd w:val="clear" w:color="auto" w:fill="FFFFFF"/>
        </w:rPr>
        <w:t>net</w:t>
      </w:r>
      <w:r w:rsidRPr="004157A8">
        <w:rPr>
          <w:rFonts w:cs="Times New Roman"/>
          <w:color w:val="2D2C37"/>
          <w:sz w:val="28"/>
          <w:szCs w:val="28"/>
          <w:shd w:val="clear" w:color="auto" w:fill="FFFFFF"/>
          <w:lang w:val="uk-UA"/>
        </w:rPr>
        <w:t xml:space="preserve"> : [вебсайт]. – 2025. – 5 верес. — Електрон. дані. </w:t>
      </w:r>
      <w:r w:rsidRPr="004157A8">
        <w:rPr>
          <w:rFonts w:cs="Times New Roman"/>
          <w:i/>
          <w:iCs/>
          <w:color w:val="2D2C37"/>
          <w:sz w:val="28"/>
          <w:szCs w:val="28"/>
          <w:shd w:val="clear" w:color="auto" w:fill="FFFFFF"/>
          <w:lang w:val="uk-UA"/>
        </w:rPr>
        <w:t xml:space="preserve">Йдеться про реакцію голови Комітету Верховної Ради України (ВР України) з питань фінансів, податкової та митної політики Д. Гетманцева на звернення щодо введення плати 50 грн за користування електронним шкільним щоденником. </w:t>
      </w:r>
      <w:r w:rsidRPr="004157A8">
        <w:rPr>
          <w:rFonts w:cs="Times New Roman"/>
          <w:i/>
          <w:iCs/>
          <w:color w:val="2D2C37"/>
          <w:sz w:val="28"/>
          <w:szCs w:val="28"/>
          <w:shd w:val="clear" w:color="auto" w:fill="FFFFFF"/>
        </w:rPr>
        <w:t xml:space="preserve">За словами депутата, «плата законом не передбачена. Але якщо порахувати на рік набігає непогана сума - у 2.2 млрд грн». Очільник Комітету пообіцяв звернутися із запитом про «автора та натхненника цієї дивовижної монетизації державної послуги». «Але поки виглядає так, що заробити </w:t>
      </w:r>
      <w:r w:rsidRPr="004157A8">
        <w:rPr>
          <w:rFonts w:cs="Times New Roman"/>
          <w:i/>
          <w:iCs/>
          <w:color w:val="2D2C37"/>
          <w:sz w:val="28"/>
          <w:szCs w:val="28"/>
          <w:shd w:val="clear" w:color="auto" w:fill="FFFFFF"/>
        </w:rPr>
        <w:lastRenderedPageBreak/>
        <w:t>вирішив великий приватний оператор, на який до цього «підсадили» школи. Батькам не раджу поспішати платити. Щось підказує, що він позбавиться «бізнесу», - зазначив Д. Гетманцев. Нагадано, що новий навчальний 2025 / 2026 рік в Україні розпочали 3,5 млн школярів, більшість із них – в режимі офлайн.</w:t>
      </w:r>
      <w:r w:rsidRPr="004157A8">
        <w:rPr>
          <w:rFonts w:cs="Times New Roman"/>
          <w:color w:val="2D2C37"/>
          <w:sz w:val="28"/>
          <w:szCs w:val="28"/>
          <w:shd w:val="clear" w:color="auto" w:fill="FFFFFF"/>
        </w:rPr>
        <w:t xml:space="preserve"> Текст: </w:t>
      </w:r>
      <w:hyperlink r:id="rId53" w:tgtFrame="_blank" w:history="1">
        <w:r w:rsidRPr="004157A8">
          <w:rPr>
            <w:rStyle w:val="a3"/>
            <w:rFonts w:cs="Times New Roman"/>
            <w:sz w:val="28"/>
            <w:szCs w:val="28"/>
            <w:shd w:val="clear" w:color="auto" w:fill="FFFFFF"/>
            <w:lang w:val="uk-UA"/>
          </w:rPr>
          <w:t>https://ua.korrespondent.net/ukraine/4813585-plata-za-shkilni-elektronni-schodennyky-ne-peredbachena-zakonom-hetmantsev</w:t>
        </w:r>
      </w:hyperlink>
    </w:p>
    <w:p w:rsidR="00BD3A27" w:rsidRPr="004157A8" w:rsidRDefault="00BD3A27" w:rsidP="00BD3A27">
      <w:pPr>
        <w:pStyle w:val="a7"/>
        <w:numPr>
          <w:ilvl w:val="0"/>
          <w:numId w:val="1"/>
        </w:numPr>
        <w:spacing w:after="120" w:line="360" w:lineRule="auto"/>
        <w:ind w:left="0" w:firstLine="567"/>
        <w:jc w:val="both"/>
        <w:rPr>
          <w:rFonts w:cs="Times New Roman"/>
          <w:b/>
          <w:i/>
          <w:sz w:val="28"/>
          <w:szCs w:val="28"/>
          <w:u w:val="single"/>
          <w:lang w:val="uk-UA"/>
        </w:rPr>
      </w:pPr>
      <w:r w:rsidRPr="004157A8">
        <w:rPr>
          <w:rFonts w:cs="Times New Roman"/>
          <w:b/>
          <w:bCs/>
          <w:color w:val="2D2C37"/>
          <w:sz w:val="28"/>
          <w:szCs w:val="28"/>
          <w:shd w:val="clear" w:color="auto" w:fill="FFFFFF"/>
          <w:lang w:val="uk-UA"/>
        </w:rPr>
        <w:t>Лобовко В. В Україні зростуть стипендії: хто зможе отримувати майже 24 тисячі гривень</w:t>
      </w:r>
      <w:r w:rsidRPr="004157A8">
        <w:rPr>
          <w:rFonts w:cs="Times New Roman"/>
          <w:color w:val="2D2C37"/>
          <w:sz w:val="28"/>
          <w:szCs w:val="28"/>
          <w:shd w:val="clear" w:color="auto" w:fill="FFFFFF"/>
          <w:lang w:val="uk-UA"/>
        </w:rPr>
        <w:t xml:space="preserve"> [Електронний ресурс] / Валерій Лобовко // </w:t>
      </w:r>
      <w:r w:rsidRPr="004157A8">
        <w:rPr>
          <w:rFonts w:cs="Times New Roman"/>
          <w:color w:val="2D2C37"/>
          <w:sz w:val="28"/>
          <w:szCs w:val="28"/>
          <w:shd w:val="clear" w:color="auto" w:fill="FFFFFF"/>
        </w:rPr>
        <w:t>Fakty</w:t>
      </w:r>
      <w:r w:rsidRPr="004157A8">
        <w:rPr>
          <w:rFonts w:cs="Times New Roman"/>
          <w:color w:val="2D2C37"/>
          <w:sz w:val="28"/>
          <w:szCs w:val="28"/>
          <w:shd w:val="clear" w:color="auto" w:fill="FFFFFF"/>
          <w:lang w:val="uk-UA"/>
        </w:rPr>
        <w:t>.</w:t>
      </w:r>
      <w:r w:rsidRPr="004157A8">
        <w:rPr>
          <w:rFonts w:cs="Times New Roman"/>
          <w:color w:val="2D2C37"/>
          <w:sz w:val="28"/>
          <w:szCs w:val="28"/>
          <w:shd w:val="clear" w:color="auto" w:fill="FFFFFF"/>
        </w:rPr>
        <w:t>ua</w:t>
      </w:r>
      <w:r w:rsidRPr="004157A8">
        <w:rPr>
          <w:rFonts w:cs="Times New Roman"/>
          <w:color w:val="2D2C37"/>
          <w:sz w:val="28"/>
          <w:szCs w:val="28"/>
          <w:shd w:val="clear" w:color="auto" w:fill="FFFFFF"/>
          <w:lang w:val="uk-UA"/>
        </w:rPr>
        <w:t xml:space="preserve"> : [вебсайт]. – 2025. – 3 верес. — Електрон. дані. </w:t>
      </w:r>
      <w:r w:rsidRPr="00E4337B">
        <w:rPr>
          <w:rFonts w:cs="Times New Roman"/>
          <w:i/>
          <w:iCs/>
          <w:color w:val="2D2C37"/>
          <w:sz w:val="28"/>
          <w:szCs w:val="28"/>
          <w:shd w:val="clear" w:color="auto" w:fill="FFFFFF"/>
          <w:lang w:val="uk-UA"/>
        </w:rPr>
        <w:t xml:space="preserve">Як повідомила Прем’єр-міністр Юлія Свириденко, з 01.09.2025 уряд збільшив розмір президентських стипендій для учнів професійно-технічних навчальних закладів (ПТНЗ) до 6320 грн, для студентів коледжів і технікумів — </w:t>
      </w:r>
      <w:r>
        <w:rPr>
          <w:rFonts w:cs="Times New Roman"/>
          <w:i/>
          <w:iCs/>
          <w:color w:val="2D2C37"/>
          <w:sz w:val="28"/>
          <w:szCs w:val="28"/>
          <w:shd w:val="clear" w:color="auto" w:fill="FFFFFF"/>
          <w:lang w:val="uk-UA"/>
        </w:rPr>
        <w:br/>
      </w:r>
      <w:r w:rsidRPr="00E4337B">
        <w:rPr>
          <w:rFonts w:cs="Times New Roman"/>
          <w:i/>
          <w:iCs/>
          <w:color w:val="2D2C37"/>
          <w:sz w:val="28"/>
          <w:szCs w:val="28"/>
          <w:shd w:val="clear" w:color="auto" w:fill="FFFFFF"/>
          <w:lang w:val="uk-UA"/>
        </w:rPr>
        <w:t>7600 грн, для студентів університетів — 10</w:t>
      </w:r>
      <w:r w:rsidRPr="00E4337B">
        <w:rPr>
          <w:rFonts w:ascii="Cambria Math" w:hAnsi="Cambria Math" w:cs="Cambria Math"/>
          <w:i/>
          <w:iCs/>
          <w:color w:val="2D2C37"/>
          <w:sz w:val="28"/>
          <w:szCs w:val="28"/>
          <w:shd w:val="clear" w:color="auto" w:fill="FFFFFF"/>
          <w:lang w:val="uk-UA"/>
        </w:rPr>
        <w:t> </w:t>
      </w:r>
      <w:r w:rsidRPr="00E4337B">
        <w:rPr>
          <w:rFonts w:cs="Times New Roman"/>
          <w:i/>
          <w:iCs/>
          <w:color w:val="2D2C37"/>
          <w:sz w:val="28"/>
          <w:szCs w:val="28"/>
          <w:shd w:val="clear" w:color="auto" w:fill="FFFFFF"/>
          <w:lang w:val="uk-UA"/>
        </w:rPr>
        <w:t xml:space="preserve">000 грн, аспірантів — </w:t>
      </w:r>
      <w:r>
        <w:rPr>
          <w:rFonts w:cs="Times New Roman"/>
          <w:i/>
          <w:iCs/>
          <w:color w:val="2D2C37"/>
          <w:sz w:val="28"/>
          <w:szCs w:val="28"/>
          <w:shd w:val="clear" w:color="auto" w:fill="FFFFFF"/>
          <w:lang w:val="uk-UA"/>
        </w:rPr>
        <w:br/>
      </w:r>
      <w:r w:rsidRPr="00E4337B">
        <w:rPr>
          <w:rFonts w:cs="Times New Roman"/>
          <w:i/>
          <w:iCs/>
          <w:color w:val="2D2C37"/>
          <w:sz w:val="28"/>
          <w:szCs w:val="28"/>
          <w:shd w:val="clear" w:color="auto" w:fill="FFFFFF"/>
          <w:lang w:val="uk-UA"/>
        </w:rPr>
        <w:t>23</w:t>
      </w:r>
      <w:r w:rsidRPr="00E4337B">
        <w:rPr>
          <w:rFonts w:ascii="Cambria Math" w:hAnsi="Cambria Math" w:cs="Cambria Math"/>
          <w:i/>
          <w:iCs/>
          <w:color w:val="2D2C37"/>
          <w:sz w:val="28"/>
          <w:szCs w:val="28"/>
          <w:shd w:val="clear" w:color="auto" w:fill="FFFFFF"/>
          <w:lang w:val="uk-UA"/>
        </w:rPr>
        <w:t> </w:t>
      </w:r>
      <w:r w:rsidRPr="00E4337B">
        <w:rPr>
          <w:rFonts w:cs="Times New Roman"/>
          <w:i/>
          <w:iCs/>
          <w:color w:val="2D2C37"/>
          <w:sz w:val="28"/>
          <w:szCs w:val="28"/>
          <w:shd w:val="clear" w:color="auto" w:fill="FFFFFF"/>
          <w:lang w:val="uk-UA"/>
        </w:rPr>
        <w:t xml:space="preserve">700 грн. </w:t>
      </w:r>
      <w:r w:rsidRPr="004157A8">
        <w:rPr>
          <w:rFonts w:cs="Times New Roman"/>
          <w:i/>
          <w:iCs/>
          <w:color w:val="2D2C37"/>
          <w:sz w:val="28"/>
          <w:szCs w:val="28"/>
          <w:shd w:val="clear" w:color="auto" w:fill="FFFFFF"/>
        </w:rPr>
        <w:t>Крім того, школярі, які складуть національний мультипредметний тест (НМТ) на 185+ балів, отримають стипендію від глави держави — 10</w:t>
      </w:r>
      <w:r w:rsidRPr="004157A8">
        <w:rPr>
          <w:rFonts w:ascii="Cambria Math" w:hAnsi="Cambria Math" w:cs="Cambria Math"/>
          <w:i/>
          <w:iCs/>
          <w:color w:val="2D2C37"/>
          <w:sz w:val="28"/>
          <w:szCs w:val="28"/>
          <w:shd w:val="clear" w:color="auto" w:fill="FFFFFF"/>
        </w:rPr>
        <w:t> </w:t>
      </w:r>
      <w:r w:rsidRPr="004157A8">
        <w:rPr>
          <w:rFonts w:cs="Times New Roman"/>
          <w:i/>
          <w:iCs/>
          <w:color w:val="2D2C37"/>
          <w:sz w:val="28"/>
          <w:szCs w:val="28"/>
          <w:shd w:val="clear" w:color="auto" w:fill="FFFFFF"/>
        </w:rPr>
        <w:t>000 грн на рік. Кількість стипендій буде збільшено до 400. Як відомо, президентська стипендія надається тим, хто має виняткові успіхи — переможцям олімпіад, конкурсів чи іншим обдарованим студентам. Кандидатів пропонують наукові та педагогічні ради. В той же час інші стипендії — академічні й соціальні — цього року не зростуть. Проте, за словами Ю. Свириденко, від Президента України отримали доручення наступного року підвищити стипендії для всіх студентів.</w:t>
      </w:r>
      <w:r w:rsidRPr="004157A8">
        <w:rPr>
          <w:rFonts w:cs="Times New Roman"/>
          <w:color w:val="2D2C37"/>
          <w:sz w:val="28"/>
          <w:szCs w:val="28"/>
          <w:shd w:val="clear" w:color="auto" w:fill="FFFFFF"/>
        </w:rPr>
        <w:t xml:space="preserve"> Текст: </w:t>
      </w:r>
      <w:hyperlink r:id="rId54" w:tgtFrame="_blank" w:history="1">
        <w:r w:rsidRPr="004157A8">
          <w:rPr>
            <w:rStyle w:val="a3"/>
            <w:rFonts w:cs="Times New Roman"/>
            <w:sz w:val="28"/>
            <w:szCs w:val="28"/>
            <w:shd w:val="clear" w:color="auto" w:fill="FFFFFF"/>
          </w:rPr>
          <w:t>https://fakty.ua/459369-v-ukraine-vyrastut-stipendii-kto-smozhet-poluchat-pochti-24-tysyach-griven</w:t>
        </w:r>
      </w:hyperlink>
    </w:p>
    <w:p w:rsidR="00BD3A27" w:rsidRPr="004157A8" w:rsidRDefault="00BD3A27" w:rsidP="00BD3A27">
      <w:pPr>
        <w:pStyle w:val="a7"/>
        <w:numPr>
          <w:ilvl w:val="0"/>
          <w:numId w:val="1"/>
        </w:numPr>
        <w:spacing w:after="120" w:line="360" w:lineRule="auto"/>
        <w:ind w:left="0" w:firstLine="567"/>
        <w:jc w:val="both"/>
        <w:rPr>
          <w:rFonts w:cs="Times New Roman"/>
          <w:b/>
          <w:i/>
          <w:sz w:val="28"/>
          <w:szCs w:val="28"/>
          <w:u w:val="single"/>
          <w:lang w:val="uk-UA"/>
        </w:rPr>
      </w:pPr>
      <w:r w:rsidRPr="004157A8">
        <w:rPr>
          <w:rFonts w:cs="Times New Roman"/>
          <w:b/>
          <w:bCs/>
          <w:color w:val="2D2C37"/>
          <w:sz w:val="28"/>
          <w:szCs w:val="28"/>
          <w:shd w:val="clear" w:color="auto" w:fill="FFFFFF"/>
          <w:lang w:val="uk-UA"/>
        </w:rPr>
        <w:t>Лук’янова Л. Б. Освіта дорослих: сучасні стратегії і практики в Україні та за кордоном</w:t>
      </w:r>
      <w:r w:rsidRPr="004157A8">
        <w:rPr>
          <w:rFonts w:cs="Times New Roman"/>
          <w:color w:val="2D2C37"/>
          <w:sz w:val="28"/>
          <w:szCs w:val="28"/>
          <w:shd w:val="clear" w:color="auto" w:fill="FFFFFF"/>
          <w:lang w:val="uk-UA"/>
        </w:rPr>
        <w:t xml:space="preserve"> / Лариса Борисівна Лук’янова ; НАПН України, Ін-т пед. освіти і освіти дорослих ім. </w:t>
      </w:r>
      <w:r w:rsidRPr="004157A8">
        <w:rPr>
          <w:rFonts w:cs="Times New Roman"/>
          <w:color w:val="2D2C37"/>
          <w:sz w:val="28"/>
          <w:szCs w:val="28"/>
          <w:shd w:val="clear" w:color="auto" w:fill="FFFFFF"/>
        </w:rPr>
        <w:t>І. Зязюна. – 2-ге вид., змін. і допов. – Київ : Талком, 2025. – 591 с. : іл., табл.</w:t>
      </w:r>
      <w:r w:rsidRPr="004157A8">
        <w:rPr>
          <w:rStyle w:val="xfmc3"/>
          <w:rFonts w:cs="Times New Roman"/>
          <w:color w:val="2D2C37"/>
          <w:sz w:val="28"/>
          <w:szCs w:val="28"/>
          <w:shd w:val="clear" w:color="auto" w:fill="FFFFFF"/>
        </w:rPr>
        <w:t xml:space="preserve"> </w:t>
      </w:r>
      <w:r w:rsidRPr="004157A8">
        <w:rPr>
          <w:rFonts w:cs="Times New Roman"/>
          <w:b/>
          <w:bCs/>
          <w:i/>
          <w:iCs/>
          <w:color w:val="2D2C37"/>
          <w:sz w:val="28"/>
          <w:szCs w:val="28"/>
          <w:shd w:val="clear" w:color="auto" w:fill="FFFFFF"/>
        </w:rPr>
        <w:t xml:space="preserve">Шифр зберігання в Бібліотеці: Б376678 </w:t>
      </w:r>
      <w:r w:rsidRPr="004157A8">
        <w:rPr>
          <w:rFonts w:cs="Times New Roman"/>
          <w:i/>
          <w:iCs/>
          <w:color w:val="2D2C37"/>
          <w:sz w:val="28"/>
          <w:szCs w:val="28"/>
          <w:shd w:val="clear" w:color="auto" w:fill="FFFFFF"/>
        </w:rPr>
        <w:t xml:space="preserve">Схарактеризовано місію освіти впродовж життя, її роль у соціально-вітальному контексті. Проаналізовано спроможності </w:t>
      </w:r>
      <w:r w:rsidRPr="004157A8">
        <w:rPr>
          <w:rFonts w:cs="Times New Roman"/>
          <w:i/>
          <w:iCs/>
          <w:color w:val="2D2C37"/>
          <w:sz w:val="28"/>
          <w:szCs w:val="28"/>
          <w:shd w:val="clear" w:color="auto" w:fill="FFFFFF"/>
        </w:rPr>
        <w:lastRenderedPageBreak/>
        <w:t xml:space="preserve">забезпечити дорослу людину знаннями, уміннями й навичками задля дії у відповідь на суспільні виклики. Окрему увагу приділено системі освіти дорослих в Україні та тенденціям її розвитку. Висвітлено зарубіжний досвід освіти дорослих, аналіз якого візуалізовано за трьома напрямами: загальний огляд систем, їх законодавче врегулювання, підготовка педагогічного персоналу для роботи з дорослими. Розкрито сутність професіоналізації діяльності фахівців, які працюють з дорослою аудиторією, їх інтегрально-рольову позицію у формальній і неформальній освіті. Обґрунтовано структурно-організаційну модель підготовки педагогічного персоналу для системи освіти дорослих та її різновиди – академічну й контекстну моделі. </w:t>
      </w:r>
    </w:p>
    <w:p w:rsidR="00BD3A27" w:rsidRDefault="00BD3A27" w:rsidP="00BD3A27">
      <w:pPr>
        <w:pStyle w:val="a7"/>
        <w:numPr>
          <w:ilvl w:val="0"/>
          <w:numId w:val="1"/>
        </w:numPr>
        <w:spacing w:after="120" w:line="360" w:lineRule="auto"/>
        <w:ind w:left="0" w:firstLine="567"/>
        <w:jc w:val="both"/>
        <w:rPr>
          <w:rFonts w:cs="Times New Roman"/>
          <w:i/>
          <w:sz w:val="28"/>
          <w:szCs w:val="28"/>
          <w:lang w:val="uk-UA"/>
        </w:rPr>
      </w:pPr>
      <w:r w:rsidRPr="004157A8">
        <w:rPr>
          <w:rFonts w:cs="Times New Roman"/>
          <w:b/>
          <w:sz w:val="28"/>
          <w:szCs w:val="28"/>
          <w:lang w:val="uk-UA"/>
        </w:rPr>
        <w:t xml:space="preserve">Львівський університет: сторінки історії </w:t>
      </w:r>
      <w:r w:rsidRPr="004157A8">
        <w:rPr>
          <w:rFonts w:cs="Times New Roman"/>
          <w:sz w:val="28"/>
          <w:szCs w:val="28"/>
          <w:lang w:val="uk-UA"/>
        </w:rPr>
        <w:t xml:space="preserve">/ Львів. нац. ун-т ім. </w:t>
      </w:r>
      <w:r>
        <w:rPr>
          <w:rFonts w:cs="Times New Roman"/>
          <w:sz w:val="28"/>
          <w:szCs w:val="28"/>
          <w:lang w:val="uk-UA"/>
        </w:rPr>
        <w:br/>
      </w:r>
      <w:r w:rsidRPr="004157A8">
        <w:rPr>
          <w:rFonts w:cs="Times New Roman"/>
          <w:sz w:val="28"/>
          <w:szCs w:val="28"/>
          <w:lang w:val="uk-UA"/>
        </w:rPr>
        <w:t xml:space="preserve">І. Франка Львів, 2025. — 446 с. </w:t>
      </w:r>
      <w:r w:rsidRPr="004157A8">
        <w:rPr>
          <w:rFonts w:cs="Times New Roman"/>
          <w:b/>
          <w:i/>
          <w:sz w:val="28"/>
          <w:szCs w:val="28"/>
          <w:lang w:val="uk-UA"/>
        </w:rPr>
        <w:t xml:space="preserve">Шифр зберігання в Бібліотеці: Б376640 </w:t>
      </w:r>
      <w:r w:rsidRPr="004157A8">
        <w:rPr>
          <w:rFonts w:cs="Times New Roman"/>
          <w:i/>
          <w:sz w:val="28"/>
          <w:szCs w:val="28"/>
          <w:lang w:val="uk-UA"/>
        </w:rPr>
        <w:t xml:space="preserve">Видання у формі нарисів розкриває історію Львівського національного університету ім. Івана Франка - від заснування до сьогодення. Зазначено, що минуле  Університету постає крізь призму минулого структурних підрозділів – факультетів, кафедр, музеїв і лабораторій, освітнього процесу і його учасників/учасниць, інтелектуальних пошуків і діяльності наукових шкіл. Історія Університету – це невід’ємна частина освітньої, наукової і культурної спадщини не лише України, а й Європи. Вказано, що  в різні періоди університетської історії тут працювали видатні вчені, відомі громадські, політичні і культурні діячі, котрі зараз є гордістю нашої </w:t>
      </w:r>
      <w:r w:rsidRPr="004157A8">
        <w:rPr>
          <w:rFonts w:cs="Times New Roman"/>
          <w:i/>
          <w:sz w:val="28"/>
          <w:szCs w:val="28"/>
          <w:lang w:val="en-US"/>
        </w:rPr>
        <w:t>Alma</w:t>
      </w:r>
      <w:r w:rsidRPr="004157A8">
        <w:rPr>
          <w:rFonts w:cs="Times New Roman"/>
          <w:i/>
          <w:sz w:val="28"/>
          <w:szCs w:val="28"/>
          <w:lang w:val="uk-UA"/>
        </w:rPr>
        <w:t xml:space="preserve"> </w:t>
      </w:r>
      <w:r w:rsidRPr="004157A8">
        <w:rPr>
          <w:rFonts w:cs="Times New Roman"/>
          <w:i/>
          <w:sz w:val="28"/>
          <w:szCs w:val="28"/>
          <w:lang w:val="en-US"/>
        </w:rPr>
        <w:t>Mater</w:t>
      </w:r>
      <w:r w:rsidRPr="004157A8">
        <w:rPr>
          <w:rFonts w:cs="Times New Roman"/>
          <w:i/>
          <w:sz w:val="28"/>
          <w:szCs w:val="28"/>
          <w:lang w:val="uk-UA"/>
        </w:rPr>
        <w:t>.</w:t>
      </w:r>
    </w:p>
    <w:p w:rsidR="00BD3A27" w:rsidRPr="008323FB" w:rsidRDefault="00BD3A27" w:rsidP="00BD3A27">
      <w:pPr>
        <w:pStyle w:val="a7"/>
        <w:numPr>
          <w:ilvl w:val="0"/>
          <w:numId w:val="1"/>
        </w:numPr>
        <w:spacing w:after="120" w:line="360" w:lineRule="auto"/>
        <w:ind w:left="0" w:firstLine="567"/>
        <w:jc w:val="both"/>
        <w:rPr>
          <w:rFonts w:cs="Times New Roman"/>
          <w:i/>
          <w:sz w:val="28"/>
          <w:szCs w:val="28"/>
          <w:lang w:val="uk-UA"/>
        </w:rPr>
      </w:pPr>
      <w:r w:rsidRPr="004157A8">
        <w:rPr>
          <w:rFonts w:cs="Times New Roman"/>
          <w:i/>
          <w:sz w:val="28"/>
          <w:szCs w:val="28"/>
          <w:lang w:val="uk-UA"/>
        </w:rPr>
        <w:t xml:space="preserve"> </w:t>
      </w:r>
      <w:r w:rsidRPr="008323FB">
        <w:rPr>
          <w:rFonts w:cs="Times New Roman"/>
          <w:b/>
          <w:bCs/>
          <w:color w:val="2D2C37"/>
          <w:sz w:val="28"/>
          <w:szCs w:val="28"/>
          <w:shd w:val="clear" w:color="auto" w:fill="FFFFFF"/>
          <w:lang w:val="uk-UA"/>
        </w:rPr>
        <w:t xml:space="preserve">Матеріали </w:t>
      </w:r>
      <w:r w:rsidRPr="008323FB">
        <w:rPr>
          <w:rFonts w:cs="Times New Roman"/>
          <w:b/>
          <w:bCs/>
          <w:color w:val="2D2C37"/>
          <w:sz w:val="28"/>
          <w:szCs w:val="28"/>
          <w:shd w:val="clear" w:color="auto" w:fill="FFFFFF"/>
        </w:rPr>
        <w:t>III</w:t>
      </w:r>
      <w:r w:rsidRPr="008323FB">
        <w:rPr>
          <w:rFonts w:cs="Times New Roman"/>
          <w:b/>
          <w:bCs/>
          <w:color w:val="2D2C37"/>
          <w:sz w:val="28"/>
          <w:szCs w:val="28"/>
          <w:shd w:val="clear" w:color="auto" w:fill="FFFFFF"/>
          <w:lang w:val="uk-UA"/>
        </w:rPr>
        <w:t xml:space="preserve"> Всеукраїнської науково-практичної конференції «Трансформація українського суспільства в цифрову еру», 22 березня 2024 року.</w:t>
      </w:r>
      <w:r w:rsidRPr="008323FB">
        <w:rPr>
          <w:rFonts w:cs="Times New Roman"/>
          <w:color w:val="2D2C37"/>
          <w:sz w:val="28"/>
          <w:szCs w:val="28"/>
          <w:shd w:val="clear" w:color="auto" w:fill="FFFFFF"/>
          <w:lang w:val="uk-UA"/>
        </w:rPr>
        <w:t xml:space="preserve"> – Львів ; Торунь : </w:t>
      </w:r>
      <w:r w:rsidRPr="008323FB">
        <w:rPr>
          <w:rFonts w:cs="Times New Roman"/>
          <w:color w:val="2D2C37"/>
          <w:sz w:val="28"/>
          <w:szCs w:val="28"/>
          <w:shd w:val="clear" w:color="auto" w:fill="FFFFFF"/>
        </w:rPr>
        <w:t>Liha</w:t>
      </w:r>
      <w:r w:rsidRPr="008323FB">
        <w:rPr>
          <w:rFonts w:cs="Times New Roman"/>
          <w:color w:val="2D2C37"/>
          <w:sz w:val="28"/>
          <w:szCs w:val="28"/>
          <w:shd w:val="clear" w:color="auto" w:fill="FFFFFF"/>
          <w:lang w:val="uk-UA"/>
        </w:rPr>
        <w:t>-</w:t>
      </w:r>
      <w:r w:rsidRPr="008323FB">
        <w:rPr>
          <w:rFonts w:cs="Times New Roman"/>
          <w:color w:val="2D2C37"/>
          <w:sz w:val="28"/>
          <w:szCs w:val="28"/>
          <w:shd w:val="clear" w:color="auto" w:fill="FFFFFF"/>
        </w:rPr>
        <w:t>Pres</w:t>
      </w:r>
      <w:r w:rsidRPr="008323FB">
        <w:rPr>
          <w:rFonts w:cs="Times New Roman"/>
          <w:color w:val="2D2C37"/>
          <w:sz w:val="28"/>
          <w:szCs w:val="28"/>
          <w:shd w:val="clear" w:color="auto" w:fill="FFFFFF"/>
          <w:lang w:val="uk-UA"/>
        </w:rPr>
        <w:t>, 2024. – 104 с. : іл., табл.</w:t>
      </w:r>
      <w:r w:rsidRPr="008323FB">
        <w:rPr>
          <w:rFonts w:cs="Times New Roman"/>
          <w:b/>
          <w:bCs/>
          <w:color w:val="2D2C37"/>
          <w:sz w:val="28"/>
          <w:szCs w:val="28"/>
          <w:shd w:val="clear" w:color="auto" w:fill="FFFFFF"/>
          <w:lang w:val="uk-UA"/>
        </w:rPr>
        <w:t xml:space="preserve"> </w:t>
      </w:r>
      <w:r w:rsidRPr="00E4337B">
        <w:rPr>
          <w:rFonts w:cs="Times New Roman"/>
          <w:b/>
          <w:bCs/>
          <w:i/>
          <w:iCs/>
          <w:color w:val="2D2C37"/>
          <w:sz w:val="28"/>
          <w:szCs w:val="28"/>
          <w:shd w:val="clear" w:color="auto" w:fill="FFFFFF"/>
          <w:lang w:val="uk-UA"/>
        </w:rPr>
        <w:t xml:space="preserve">Шифр зберігання в Бібліотеці: А839443 </w:t>
      </w:r>
      <w:r w:rsidRPr="00E4337B">
        <w:rPr>
          <w:rFonts w:cs="Times New Roman"/>
          <w:i/>
          <w:iCs/>
          <w:color w:val="2D2C37"/>
          <w:sz w:val="28"/>
          <w:szCs w:val="28"/>
          <w:shd w:val="clear" w:color="auto" w:fill="FFFFFF"/>
          <w:lang w:val="uk-UA"/>
        </w:rPr>
        <w:t>Зі змісту:</w:t>
      </w:r>
      <w:r w:rsidRPr="00E4337B">
        <w:rPr>
          <w:rFonts w:cs="Times New Roman"/>
          <w:b/>
          <w:bCs/>
          <w:i/>
          <w:iCs/>
          <w:color w:val="2D2C37"/>
          <w:sz w:val="28"/>
          <w:szCs w:val="28"/>
          <w:shd w:val="clear" w:color="auto" w:fill="FFFFFF"/>
          <w:lang w:val="uk-UA"/>
        </w:rPr>
        <w:t xml:space="preserve"> </w:t>
      </w:r>
      <w:r w:rsidRPr="00E4337B">
        <w:rPr>
          <w:rFonts w:cs="Times New Roman"/>
          <w:i/>
          <w:iCs/>
          <w:color w:val="2D2C37"/>
          <w:sz w:val="28"/>
          <w:szCs w:val="28"/>
          <w:shd w:val="clear" w:color="auto" w:fill="FFFFFF"/>
          <w:lang w:val="uk-UA"/>
        </w:rPr>
        <w:t xml:space="preserve">Інформаційно-комунікаційні технології в освітньому процесі закладу вищої освіти / М. А. Яценко. – С. 48-51; Освітні трансформації та цінності: виховання нового покоління в умовах суспільних змін / О. П. Кивлюк, В. Г. Воронкова. – С. 68-72; Війна і цифрові технології: вплив на соціальну мотивацію учіння / Н. В. </w:t>
      </w:r>
      <w:r w:rsidRPr="00E4337B">
        <w:rPr>
          <w:rFonts w:cs="Times New Roman"/>
          <w:i/>
          <w:iCs/>
          <w:color w:val="2D2C37"/>
          <w:sz w:val="28"/>
          <w:szCs w:val="28"/>
          <w:shd w:val="clear" w:color="auto" w:fill="FFFFFF"/>
          <w:lang w:val="uk-UA"/>
        </w:rPr>
        <w:lastRenderedPageBreak/>
        <w:t>Пророк, О. Ю. Чекстере, В. І. Полякова. – С. 76-80; Статусно-рольові експектації української молоді в умовах російсько-української війни / А. С. Лобанова, В. В. Каритка. – С. 90-94.</w:t>
      </w:r>
    </w:p>
    <w:p w:rsidR="00BD3A27" w:rsidRPr="008323FB" w:rsidRDefault="00BD3A27" w:rsidP="00BD3A27">
      <w:pPr>
        <w:pStyle w:val="a7"/>
        <w:numPr>
          <w:ilvl w:val="0"/>
          <w:numId w:val="1"/>
        </w:numPr>
        <w:spacing w:after="120" w:line="360" w:lineRule="auto"/>
        <w:ind w:left="0" w:firstLine="567"/>
        <w:jc w:val="both"/>
        <w:rPr>
          <w:rFonts w:cs="Times New Roman"/>
          <w:i/>
          <w:sz w:val="28"/>
          <w:szCs w:val="28"/>
          <w:lang w:val="uk-UA"/>
        </w:rPr>
      </w:pPr>
      <w:r w:rsidRPr="008323FB">
        <w:rPr>
          <w:rFonts w:cs="Times New Roman"/>
          <w:b/>
          <w:bCs/>
          <w:color w:val="2D2C37"/>
          <w:sz w:val="28"/>
          <w:szCs w:val="28"/>
          <w:shd w:val="clear" w:color="auto" w:fill="FFFFFF"/>
          <w:lang w:val="uk-UA"/>
        </w:rPr>
        <w:t xml:space="preserve">Матеріали </w:t>
      </w:r>
      <w:r w:rsidRPr="008323FB">
        <w:rPr>
          <w:rFonts w:cs="Times New Roman"/>
          <w:b/>
          <w:bCs/>
          <w:color w:val="2D2C37"/>
          <w:sz w:val="28"/>
          <w:szCs w:val="28"/>
          <w:shd w:val="clear" w:color="auto" w:fill="FFFFFF"/>
        </w:rPr>
        <w:t>X</w:t>
      </w:r>
      <w:r w:rsidRPr="008323FB">
        <w:rPr>
          <w:rFonts w:cs="Times New Roman"/>
          <w:b/>
          <w:bCs/>
          <w:color w:val="2D2C37"/>
          <w:sz w:val="28"/>
          <w:szCs w:val="28"/>
          <w:shd w:val="clear" w:color="auto" w:fill="FFFFFF"/>
          <w:lang w:val="uk-UA"/>
        </w:rPr>
        <w:t xml:space="preserve"> Всеукраїнської мультидисциплінарної конференції «Чорноморські наукові студії», 17 травня 2024 року, </w:t>
      </w:r>
      <w:r>
        <w:rPr>
          <w:rFonts w:cs="Times New Roman"/>
          <w:b/>
          <w:bCs/>
          <w:color w:val="2D2C37"/>
          <w:sz w:val="28"/>
          <w:szCs w:val="28"/>
          <w:shd w:val="clear" w:color="auto" w:fill="FFFFFF"/>
          <w:lang w:val="uk-UA"/>
        </w:rPr>
        <w:br/>
      </w:r>
      <w:r w:rsidRPr="008323FB">
        <w:rPr>
          <w:rFonts w:cs="Times New Roman"/>
          <w:b/>
          <w:bCs/>
          <w:color w:val="2D2C37"/>
          <w:sz w:val="28"/>
          <w:szCs w:val="28"/>
          <w:shd w:val="clear" w:color="auto" w:fill="FFFFFF"/>
          <w:lang w:val="uk-UA"/>
        </w:rPr>
        <w:t>м. Одеса, Україна.</w:t>
      </w:r>
      <w:r w:rsidRPr="008323FB">
        <w:rPr>
          <w:rFonts w:cs="Times New Roman"/>
          <w:color w:val="2D2C37"/>
          <w:sz w:val="28"/>
          <w:szCs w:val="28"/>
          <w:shd w:val="clear" w:color="auto" w:fill="FFFFFF"/>
          <w:lang w:val="uk-UA"/>
        </w:rPr>
        <w:t xml:space="preserve"> – Львів ; Торунь : </w:t>
      </w:r>
      <w:r w:rsidRPr="008323FB">
        <w:rPr>
          <w:rFonts w:cs="Times New Roman"/>
          <w:color w:val="2D2C37"/>
          <w:sz w:val="28"/>
          <w:szCs w:val="28"/>
          <w:shd w:val="clear" w:color="auto" w:fill="FFFFFF"/>
        </w:rPr>
        <w:t>Liha</w:t>
      </w:r>
      <w:r w:rsidRPr="008323FB">
        <w:rPr>
          <w:rFonts w:cs="Times New Roman"/>
          <w:color w:val="2D2C37"/>
          <w:sz w:val="28"/>
          <w:szCs w:val="28"/>
          <w:shd w:val="clear" w:color="auto" w:fill="FFFFFF"/>
          <w:lang w:val="uk-UA"/>
        </w:rPr>
        <w:t>-</w:t>
      </w:r>
      <w:r w:rsidRPr="008323FB">
        <w:rPr>
          <w:rFonts w:cs="Times New Roman"/>
          <w:color w:val="2D2C37"/>
          <w:sz w:val="28"/>
          <w:szCs w:val="28"/>
          <w:shd w:val="clear" w:color="auto" w:fill="FFFFFF"/>
        </w:rPr>
        <w:t>Pres</w:t>
      </w:r>
      <w:r w:rsidRPr="008323FB">
        <w:rPr>
          <w:rFonts w:cs="Times New Roman"/>
          <w:color w:val="2D2C37"/>
          <w:sz w:val="28"/>
          <w:szCs w:val="28"/>
          <w:shd w:val="clear" w:color="auto" w:fill="FFFFFF"/>
          <w:lang w:val="uk-UA"/>
        </w:rPr>
        <w:t>, 2024. – 305 с. : іл.</w:t>
      </w:r>
      <w:r w:rsidRPr="008323FB">
        <w:rPr>
          <w:rFonts w:cs="Times New Roman"/>
          <w:b/>
          <w:bCs/>
          <w:i/>
          <w:iCs/>
          <w:color w:val="2D2C37"/>
          <w:sz w:val="28"/>
          <w:szCs w:val="28"/>
          <w:shd w:val="clear" w:color="auto" w:fill="FFFFFF"/>
          <w:lang w:val="uk-UA"/>
        </w:rPr>
        <w:t xml:space="preserve"> Шифр зберігання в Бібліотеці: А839440 </w:t>
      </w:r>
      <w:r w:rsidRPr="008323FB">
        <w:rPr>
          <w:rFonts w:cs="Times New Roman"/>
          <w:i/>
          <w:iCs/>
          <w:color w:val="2D2C37"/>
          <w:sz w:val="28"/>
          <w:szCs w:val="28"/>
          <w:shd w:val="clear" w:color="auto" w:fill="FFFFFF"/>
          <w:lang w:val="uk-UA"/>
        </w:rPr>
        <w:t>Зі змісту:</w:t>
      </w:r>
      <w:r w:rsidRPr="008323FB">
        <w:rPr>
          <w:rFonts w:cs="Times New Roman"/>
          <w:b/>
          <w:bCs/>
          <w:i/>
          <w:iCs/>
          <w:color w:val="2D2C37"/>
          <w:sz w:val="28"/>
          <w:szCs w:val="28"/>
          <w:shd w:val="clear" w:color="auto" w:fill="FFFFFF"/>
          <w:lang w:val="uk-UA"/>
        </w:rPr>
        <w:t xml:space="preserve"> </w:t>
      </w:r>
      <w:r w:rsidRPr="008323FB">
        <w:rPr>
          <w:rFonts w:cs="Times New Roman"/>
          <w:i/>
          <w:iCs/>
          <w:color w:val="2D2C37"/>
          <w:sz w:val="28"/>
          <w:szCs w:val="28"/>
          <w:shd w:val="clear" w:color="auto" w:fill="FFFFFF"/>
          <w:lang w:val="uk-UA"/>
        </w:rPr>
        <w:t xml:space="preserve">Перспективи розвитку міжнародної співпраці в сфері вищої освіти / А. О. Браткевич. – С. 228-231; Підвищення якості і ефективності учасників освітнього процесу / Л. А. Ратько. – С. 286-288; Навчальні онлайн платформи як одна з складових сучасного освітнього середовища / Л. Г. Русалкіна. – С. 289-291. </w:t>
      </w:r>
    </w:p>
    <w:p w:rsidR="00BD3A27" w:rsidRPr="008323FB" w:rsidRDefault="00BD3A27" w:rsidP="00BD3A27">
      <w:pPr>
        <w:pStyle w:val="a7"/>
        <w:numPr>
          <w:ilvl w:val="0"/>
          <w:numId w:val="1"/>
        </w:numPr>
        <w:spacing w:after="120" w:line="360" w:lineRule="auto"/>
        <w:ind w:left="0" w:firstLine="567"/>
        <w:jc w:val="both"/>
        <w:rPr>
          <w:rFonts w:cs="Times New Roman"/>
          <w:sz w:val="28"/>
          <w:szCs w:val="28"/>
        </w:rPr>
      </w:pPr>
      <w:r w:rsidRPr="004157A8">
        <w:rPr>
          <w:rFonts w:cs="Times New Roman"/>
          <w:b/>
          <w:bCs/>
          <w:sz w:val="28"/>
          <w:szCs w:val="28"/>
          <w:lang w:val="uk-UA"/>
        </w:rPr>
        <w:t xml:space="preserve">Механізми управління розвитком територій </w:t>
      </w:r>
      <w:r w:rsidRPr="004157A8">
        <w:rPr>
          <w:rFonts w:cs="Times New Roman"/>
          <w:sz w:val="28"/>
          <w:szCs w:val="28"/>
          <w:lang w:val="uk-UA"/>
        </w:rPr>
        <w:t>:</w:t>
      </w:r>
      <w:r w:rsidRPr="004157A8">
        <w:rPr>
          <w:rFonts w:cs="Times New Roman"/>
          <w:b/>
          <w:bCs/>
          <w:sz w:val="28"/>
          <w:szCs w:val="28"/>
          <w:lang w:val="uk-UA"/>
        </w:rPr>
        <w:t xml:space="preserve"> </w:t>
      </w:r>
      <w:r w:rsidRPr="004157A8">
        <w:rPr>
          <w:rFonts w:cs="Times New Roman"/>
          <w:sz w:val="28"/>
          <w:szCs w:val="28"/>
          <w:lang w:val="uk-UA"/>
        </w:rPr>
        <w:t xml:space="preserve">наук. пр. учасників міжнар. наук.-практ. конф. / Поліс. нац. ун-т (Україна), Берлін. техн. ун-т (Німеччина), Госп. акад. ім. </w:t>
      </w:r>
      <w:r w:rsidRPr="004157A8">
        <w:rPr>
          <w:rFonts w:cs="Times New Roman"/>
          <w:sz w:val="28"/>
          <w:szCs w:val="28"/>
        </w:rPr>
        <w:t>Д. А. Ценова (Свиштов, Болгарія) [та ін.  ; редкол.: О. Скидан та ін.].</w:t>
      </w:r>
      <w:r w:rsidRPr="004157A8">
        <w:rPr>
          <w:rFonts w:cs="Times New Roman"/>
          <w:b/>
          <w:bCs/>
          <w:sz w:val="28"/>
          <w:szCs w:val="28"/>
        </w:rPr>
        <w:t xml:space="preserve"> </w:t>
      </w:r>
      <w:r w:rsidRPr="004157A8">
        <w:rPr>
          <w:rFonts w:cs="Times New Roman"/>
          <w:sz w:val="28"/>
          <w:szCs w:val="28"/>
        </w:rPr>
        <w:t xml:space="preserve">– Житомир: Поліс. нац. ун-т, 2024. — 419 с. : іл., табл. </w:t>
      </w:r>
      <w:r w:rsidRPr="004157A8">
        <w:rPr>
          <w:rFonts w:cs="Times New Roman"/>
          <w:b/>
          <w:bCs/>
          <w:i/>
          <w:iCs/>
          <w:sz w:val="28"/>
          <w:szCs w:val="28"/>
        </w:rPr>
        <w:t xml:space="preserve">Шифр зберігання в Бібліотеці: А840127 </w:t>
      </w:r>
      <w:r w:rsidRPr="004157A8">
        <w:rPr>
          <w:rFonts w:cs="Times New Roman"/>
          <w:i/>
          <w:iCs/>
          <w:sz w:val="28"/>
          <w:szCs w:val="28"/>
        </w:rPr>
        <w:t>Зі змісту: Цифрова трансформація в освіті: можливості для професійного розвитку та самореалізації молоді України та ЄС / В. В. Биба, Н. М. Пінчук. – С. 35-40; Екологічна освіта як важливий компонент формування екологічної моделі економіки / С. В. Бондаренко. – С. 51-55; Проблеми впровадження в Україні сімейної (домашньої) форми здобуття освіти: погляд батьків / Р. Г. Валуєв. – С. 59-64; Вплив освітніх проєктів на розвиток підприємництва в територіальних громадах / С. Трохимишин. – С. 396-399.</w:t>
      </w:r>
    </w:p>
    <w:p w:rsidR="00BD3A27" w:rsidRPr="00C7054A" w:rsidRDefault="00BD3A27" w:rsidP="00BD3A27">
      <w:pPr>
        <w:pStyle w:val="a7"/>
        <w:numPr>
          <w:ilvl w:val="0"/>
          <w:numId w:val="1"/>
        </w:numPr>
        <w:spacing w:after="120" w:line="360" w:lineRule="auto"/>
        <w:ind w:left="0" w:firstLine="567"/>
        <w:jc w:val="both"/>
        <w:rPr>
          <w:rFonts w:cs="Times New Roman"/>
          <w:sz w:val="28"/>
          <w:szCs w:val="28"/>
        </w:rPr>
      </w:pPr>
      <w:r w:rsidRPr="008323FB">
        <w:rPr>
          <w:rFonts w:cs="Times New Roman"/>
          <w:b/>
          <w:bCs/>
          <w:color w:val="2D2C37"/>
          <w:sz w:val="28"/>
          <w:szCs w:val="28"/>
          <w:shd w:val="clear" w:color="auto" w:fill="FFFFFF"/>
        </w:rPr>
        <w:t xml:space="preserve">Міжкультурна комунікація в контексті глобалізаційного діалогу: стратегії розвитку </w:t>
      </w:r>
      <w:r w:rsidRPr="008323FB">
        <w:rPr>
          <w:rFonts w:cs="Times New Roman"/>
          <w:color w:val="2D2C37"/>
          <w:sz w:val="28"/>
          <w:szCs w:val="28"/>
          <w:shd w:val="clear" w:color="auto" w:fill="FFFFFF"/>
        </w:rPr>
        <w:t>: зб. матеріалів III міжнар. наук.-практ. конф.,  23 - 25 трав. 2024 р.</w:t>
      </w:r>
      <w:r w:rsidRPr="008323FB">
        <w:rPr>
          <w:rFonts w:cs="Times New Roman"/>
          <w:b/>
          <w:bCs/>
          <w:color w:val="2D2C37"/>
          <w:sz w:val="28"/>
          <w:szCs w:val="28"/>
          <w:shd w:val="clear" w:color="auto" w:fill="FFFFFF"/>
        </w:rPr>
        <w:t xml:space="preserve"> </w:t>
      </w:r>
      <w:r w:rsidRPr="008323FB">
        <w:rPr>
          <w:rFonts w:cs="Times New Roman"/>
          <w:color w:val="2D2C37"/>
          <w:sz w:val="28"/>
          <w:szCs w:val="28"/>
          <w:shd w:val="clear" w:color="auto" w:fill="FFFFFF"/>
        </w:rPr>
        <w:t>/ М-во освіти і науки України, Одес. нац. мор. ун-т. – Одеса : Олді+, 2024. – 178 с. : іл.</w:t>
      </w:r>
      <w:r w:rsidRPr="008323FB">
        <w:rPr>
          <w:rFonts w:cs="Times New Roman"/>
          <w:b/>
          <w:bCs/>
          <w:i/>
          <w:iCs/>
          <w:color w:val="2D2C37"/>
          <w:sz w:val="28"/>
          <w:szCs w:val="28"/>
          <w:shd w:val="clear" w:color="auto" w:fill="FFFFFF"/>
        </w:rPr>
        <w:t xml:space="preserve"> Шифр зберігання в Бібліотеці: А839288 </w:t>
      </w:r>
      <w:r w:rsidRPr="008323FB">
        <w:rPr>
          <w:rFonts w:cs="Times New Roman"/>
          <w:i/>
          <w:iCs/>
          <w:color w:val="2D2C37"/>
          <w:sz w:val="28"/>
          <w:szCs w:val="28"/>
          <w:shd w:val="clear" w:color="auto" w:fill="FFFFFF"/>
        </w:rPr>
        <w:t>Зі змісту:</w:t>
      </w:r>
      <w:r w:rsidRPr="008323FB">
        <w:rPr>
          <w:rFonts w:cs="Times New Roman"/>
          <w:b/>
          <w:bCs/>
          <w:i/>
          <w:iCs/>
          <w:color w:val="2D2C37"/>
          <w:sz w:val="28"/>
          <w:szCs w:val="28"/>
          <w:shd w:val="clear" w:color="auto" w:fill="FFFFFF"/>
        </w:rPr>
        <w:t xml:space="preserve"> </w:t>
      </w:r>
      <w:r w:rsidRPr="008323FB">
        <w:rPr>
          <w:rFonts w:cs="Times New Roman"/>
          <w:i/>
          <w:iCs/>
          <w:color w:val="2D2C37"/>
          <w:sz w:val="28"/>
          <w:szCs w:val="28"/>
          <w:shd w:val="clear" w:color="auto" w:fill="FFFFFF"/>
        </w:rPr>
        <w:t>Кроскультурна комунікація в закладах вищої освіти в умовах воєнного стану / О. Шумило, Л. Дідур. – С. 153-157.</w:t>
      </w:r>
    </w:p>
    <w:p w:rsidR="00BD3A27" w:rsidRPr="008323FB" w:rsidRDefault="00BD3A27" w:rsidP="00BD3A27">
      <w:pPr>
        <w:pStyle w:val="a7"/>
        <w:numPr>
          <w:ilvl w:val="0"/>
          <w:numId w:val="1"/>
        </w:numPr>
        <w:spacing w:after="120" w:line="360" w:lineRule="auto"/>
        <w:ind w:left="0" w:firstLine="567"/>
        <w:jc w:val="both"/>
        <w:rPr>
          <w:rFonts w:cs="Times New Roman"/>
          <w:sz w:val="28"/>
          <w:szCs w:val="28"/>
        </w:rPr>
      </w:pPr>
      <w:r w:rsidRPr="004157A8">
        <w:rPr>
          <w:rFonts w:cs="Times New Roman"/>
          <w:b/>
          <w:bCs/>
          <w:color w:val="2D2C37"/>
          <w:sz w:val="28"/>
          <w:szCs w:val="28"/>
          <w:shd w:val="clear" w:color="auto" w:fill="FFFFFF"/>
          <w:lang w:val="uk-UA"/>
        </w:rPr>
        <w:lastRenderedPageBreak/>
        <w:t>Москаленко Ю.</w:t>
      </w:r>
      <w:r w:rsidRPr="004157A8">
        <w:rPr>
          <w:rFonts w:cs="Times New Roman"/>
          <w:color w:val="2D2C37"/>
          <w:sz w:val="28"/>
          <w:szCs w:val="28"/>
          <w:shd w:val="clear" w:color="auto" w:fill="FFFFFF"/>
          <w:lang w:val="uk-UA"/>
        </w:rPr>
        <w:t xml:space="preserve"> </w:t>
      </w:r>
      <w:r w:rsidRPr="004157A8">
        <w:rPr>
          <w:rFonts w:cs="Times New Roman"/>
          <w:b/>
          <w:bCs/>
          <w:color w:val="2D2C37"/>
          <w:sz w:val="28"/>
          <w:szCs w:val="28"/>
          <w:shd w:val="clear" w:color="auto" w:fill="FFFFFF"/>
          <w:lang w:val="uk-UA"/>
        </w:rPr>
        <w:t>Цьогоріч найменше дітей не завершили НМТ через тривалу повітряну тривогу</w:t>
      </w:r>
      <w:r w:rsidRPr="004157A8">
        <w:rPr>
          <w:rFonts w:cs="Times New Roman"/>
          <w:color w:val="2D2C37"/>
          <w:sz w:val="28"/>
          <w:szCs w:val="28"/>
          <w:shd w:val="clear" w:color="auto" w:fill="FFFFFF"/>
          <w:lang w:val="uk-UA"/>
        </w:rPr>
        <w:t xml:space="preserve"> [Електронний ресурс] / Юлія Москаленко // Дзеркало тижня. – 2025. – 9 верес. — Електрон. дані. </w:t>
      </w:r>
      <w:r w:rsidRPr="004157A8">
        <w:rPr>
          <w:rFonts w:cs="Times New Roman"/>
          <w:i/>
          <w:iCs/>
          <w:color w:val="2D2C37"/>
          <w:sz w:val="28"/>
          <w:szCs w:val="28"/>
          <w:shd w:val="clear" w:color="auto" w:fill="FFFFFF"/>
          <w:lang w:val="uk-UA"/>
        </w:rPr>
        <w:t xml:space="preserve">Йдеться про проведення національного мультипредметного тесту (НМТ) у 2025 р., який відбувся у 1188 екзаменаційних центрах, усі з яких були обладнані укриттями. У Харківській, Сумській і Полтавській областях тестування одразу організували безпосередньо в укриттях. Цьогоріч кількість учасників, які не змогли завершити тест через повітряні тривоги, була рекордно малою — лише 8 осіб, тоді як у 2024 р. таких було 52, а у 2023-му — 546. Загалом для складання НМТ зареєструвалися понад 317 тис. учасників, зокрема в </w:t>
      </w:r>
      <w:r>
        <w:rPr>
          <w:rFonts w:cs="Times New Roman"/>
          <w:i/>
          <w:iCs/>
          <w:color w:val="2D2C37"/>
          <w:sz w:val="28"/>
          <w:szCs w:val="28"/>
          <w:shd w:val="clear" w:color="auto" w:fill="FFFFFF"/>
          <w:lang w:val="uk-UA"/>
        </w:rPr>
        <w:br/>
      </w:r>
      <w:r w:rsidRPr="004157A8">
        <w:rPr>
          <w:rFonts w:cs="Times New Roman"/>
          <w:i/>
          <w:iCs/>
          <w:color w:val="2D2C37"/>
          <w:sz w:val="28"/>
          <w:szCs w:val="28"/>
          <w:shd w:val="clear" w:color="auto" w:fill="FFFFFF"/>
          <w:lang w:val="uk-UA"/>
        </w:rPr>
        <w:t>33 країнах світу. Також Міністерство освіти планує запровадити «нульовий курс» для абітурієнтів, які не склали тест, щоб дати їм додатковий рік для підготовки та повторного складання.</w:t>
      </w:r>
      <w:r>
        <w:rPr>
          <w:rFonts w:cs="Times New Roman"/>
          <w:i/>
          <w:iCs/>
          <w:color w:val="2D2C37"/>
          <w:sz w:val="28"/>
          <w:szCs w:val="28"/>
          <w:shd w:val="clear" w:color="auto" w:fill="FFFFFF"/>
          <w:lang w:val="uk-UA"/>
        </w:rPr>
        <w:t xml:space="preserve">      </w:t>
      </w:r>
      <w:r w:rsidRPr="004157A8">
        <w:rPr>
          <w:rFonts w:cs="Times New Roman"/>
          <w:color w:val="2D2C37"/>
          <w:sz w:val="28"/>
          <w:szCs w:val="28"/>
          <w:shd w:val="clear" w:color="auto" w:fill="FFFFFF"/>
          <w:lang w:val="uk-UA"/>
        </w:rPr>
        <w:t xml:space="preserve"> Текст: </w:t>
      </w:r>
      <w:hyperlink r:id="rId55" w:tgtFrame="_blank" w:history="1">
        <w:r w:rsidRPr="004157A8">
          <w:rPr>
            <w:rStyle w:val="a3"/>
            <w:rFonts w:cs="Times New Roman"/>
            <w:color w:val="0563C1"/>
            <w:sz w:val="28"/>
            <w:szCs w:val="28"/>
            <w:shd w:val="clear" w:color="auto" w:fill="FFFFFF"/>
            <w:lang w:val="uk-UA"/>
          </w:rPr>
          <w:t>https://zn.ua/ukr/EDUCATION/tsohorich-najmenshe-ditej-ne-zavershili-nmt-cherez-trivalu-povitrjanu-trivohu.html</w:t>
        </w:r>
      </w:hyperlink>
    </w:p>
    <w:p w:rsidR="00BD3A27" w:rsidRPr="004157A8" w:rsidRDefault="00BD3A27" w:rsidP="00BD3A27">
      <w:pPr>
        <w:pStyle w:val="a7"/>
        <w:numPr>
          <w:ilvl w:val="0"/>
          <w:numId w:val="1"/>
        </w:numPr>
        <w:spacing w:after="120" w:line="360" w:lineRule="auto"/>
        <w:ind w:left="0" w:firstLine="567"/>
        <w:jc w:val="both"/>
        <w:rPr>
          <w:rFonts w:cs="Times New Roman"/>
          <w:sz w:val="28"/>
          <w:szCs w:val="28"/>
          <w:lang w:val="uk-UA"/>
        </w:rPr>
      </w:pPr>
      <w:r w:rsidRPr="004157A8">
        <w:rPr>
          <w:rFonts w:eastAsia="Times New Roman" w:cs="Times New Roman"/>
          <w:b/>
          <w:bCs/>
          <w:sz w:val="28"/>
          <w:szCs w:val="28"/>
          <w:lang w:eastAsia="uk-UA"/>
        </w:rPr>
        <w:t>Наріжна В.</w:t>
      </w:r>
      <w:r w:rsidRPr="004157A8">
        <w:rPr>
          <w:rFonts w:eastAsia="Times New Roman" w:cs="Times New Roman"/>
          <w:sz w:val="28"/>
          <w:szCs w:val="28"/>
          <w:lang w:eastAsia="uk-UA"/>
        </w:rPr>
        <w:t xml:space="preserve"> </w:t>
      </w:r>
      <w:r w:rsidRPr="004157A8">
        <w:rPr>
          <w:rFonts w:eastAsia="Times New Roman" w:cs="Times New Roman"/>
          <w:b/>
          <w:sz w:val="28"/>
          <w:szCs w:val="28"/>
          <w:lang w:eastAsia="uk-UA"/>
        </w:rPr>
        <w:t xml:space="preserve">Підручники з хімії доведеться переписати: </w:t>
      </w:r>
      <w:r>
        <w:rPr>
          <w:rFonts w:eastAsia="Times New Roman" w:cs="Times New Roman"/>
          <w:b/>
          <w:sz w:val="28"/>
          <w:szCs w:val="28"/>
          <w:lang w:val="uk-UA" w:eastAsia="uk-UA"/>
        </w:rPr>
        <w:br/>
      </w:r>
      <w:r w:rsidRPr="004157A8">
        <w:rPr>
          <w:rFonts w:eastAsia="Times New Roman" w:cs="Times New Roman"/>
          <w:b/>
          <w:sz w:val="28"/>
          <w:szCs w:val="28"/>
          <w:lang w:eastAsia="uk-UA"/>
        </w:rPr>
        <w:t>100-річне правило виявилося хибним</w:t>
      </w:r>
      <w:r w:rsidRPr="004157A8">
        <w:rPr>
          <w:rFonts w:eastAsia="Times New Roman" w:cs="Times New Roman"/>
          <w:sz w:val="28"/>
          <w:szCs w:val="28"/>
          <w:lang w:eastAsia="uk-UA"/>
        </w:rPr>
        <w:t xml:space="preserve"> [Електронний ресурс] / Вероніка Наріжна // Дзеркало тижня. – 2025. – 25 серп. — Електрон. дані. </w:t>
      </w:r>
      <w:r w:rsidRPr="004157A8">
        <w:rPr>
          <w:rFonts w:eastAsia="Times New Roman" w:cs="Times New Roman"/>
          <w:i/>
          <w:sz w:val="28"/>
          <w:szCs w:val="28"/>
          <w:lang w:eastAsia="uk-UA"/>
        </w:rPr>
        <w:t xml:space="preserve">Йдеться про те, що вчені довели існування молекул, які вважали ”неможливими” протягом століття. Зазначено, що протягом 100 років у хімії діяло правило Бредта, згідно з яким у малих молекулах неможливо розмістити подвійний зв’язок у точці містка між двома кільцями. Це твердження вважалося непорушним, а створені в уявленні ”неможливі” молекули отримали назву анти-Бредтівських олефінів. Студенти вчилися їх розпізнавати, а викладачі послідовно повторювали: такі сполуки існувати не можуть. Команда під керівництвом професора хімії та біохімії Каліфорнійського університету в Лос-Анджелесі Ніла Гарга змогла створити анти-Бредтівські олефіни. Вчені не намагалися ізолювати нестабільні молекули, які швидко розпадаються. Натомість вони застосували хімічне ”реле”: за додавання фториду молекула утворювала заборонений подвійний зв’язок, а потім </w:t>
      </w:r>
      <w:r w:rsidRPr="004157A8">
        <w:rPr>
          <w:rFonts w:eastAsia="Times New Roman" w:cs="Times New Roman"/>
          <w:i/>
          <w:sz w:val="28"/>
          <w:szCs w:val="28"/>
          <w:lang w:eastAsia="uk-UA"/>
        </w:rPr>
        <w:lastRenderedPageBreak/>
        <w:t>миттєво реагувала з іншою сполукою, формуючи стабільний продукт.</w:t>
      </w:r>
      <w:r w:rsidRPr="004157A8">
        <w:rPr>
          <w:rFonts w:eastAsia="Times New Roman" w:cs="Times New Roman"/>
          <w:sz w:val="28"/>
          <w:szCs w:val="28"/>
          <w:lang w:eastAsia="uk-UA"/>
        </w:rPr>
        <w:t xml:space="preserve"> Текст: </w:t>
      </w:r>
      <w:hyperlink r:id="rId56" w:history="1">
        <w:r w:rsidRPr="004157A8">
          <w:rPr>
            <w:rStyle w:val="a3"/>
            <w:rFonts w:cs="Times New Roman"/>
            <w:sz w:val="28"/>
            <w:szCs w:val="28"/>
            <w:lang w:eastAsia="uk-UA"/>
          </w:rPr>
          <w:t>https://zn.ua/ukr/TECHNOLOGIES/pidruchniki-z-khimiji-dovedetsja-perepisati-100-richne-pravilo-vijavilosja-khibnim.html</w:t>
        </w:r>
      </w:hyperlink>
    </w:p>
    <w:p w:rsidR="00BD3A27" w:rsidRPr="004157A8" w:rsidRDefault="00BD3A27" w:rsidP="00BD3A27">
      <w:pPr>
        <w:pStyle w:val="xfmc2"/>
        <w:numPr>
          <w:ilvl w:val="0"/>
          <w:numId w:val="1"/>
        </w:numPr>
        <w:shd w:val="clear" w:color="auto" w:fill="FFFFFF"/>
        <w:spacing w:before="0" w:beforeAutospacing="0" w:after="120" w:afterAutospacing="0" w:line="360" w:lineRule="auto"/>
        <w:ind w:left="0" w:firstLine="567"/>
        <w:jc w:val="both"/>
        <w:rPr>
          <w:color w:val="2D2C37"/>
          <w:sz w:val="28"/>
          <w:szCs w:val="28"/>
        </w:rPr>
      </w:pPr>
      <w:r w:rsidRPr="004157A8">
        <w:rPr>
          <w:b/>
          <w:bCs/>
          <w:color w:val="2D2C37"/>
          <w:sz w:val="28"/>
          <w:szCs w:val="28"/>
          <w:lang w:val="uk-UA"/>
        </w:rPr>
        <w:t>Науменко Н. В. Професійна підготовка майбутніх учителів початкової школи до організації безпекоорієнтованого освітнього середовища в умовах ризиків: теоретико-методологічний аспект</w:t>
      </w:r>
      <w:r w:rsidRPr="004157A8">
        <w:rPr>
          <w:color w:val="2D2C37"/>
          <w:sz w:val="28"/>
          <w:szCs w:val="28"/>
          <w:lang w:val="uk-UA"/>
        </w:rPr>
        <w:t xml:space="preserve"> / Наталія Вікторівна Науменко ; М-во освіти і науки України, Харків. нац. пед. ун-т ім. Г. С. Сковороди. – Харків : Бровін О. В., 2024. – 346 с. : іл.</w:t>
      </w:r>
      <w:r w:rsidRPr="004157A8">
        <w:rPr>
          <w:b/>
          <w:bCs/>
          <w:i/>
          <w:iCs/>
          <w:color w:val="2D2C37"/>
          <w:sz w:val="28"/>
          <w:szCs w:val="28"/>
          <w:lang w:val="uk-UA"/>
        </w:rPr>
        <w:t xml:space="preserve"> Шифр зберігання в Бібліотеці: А839410 </w:t>
      </w:r>
      <w:r w:rsidRPr="004157A8">
        <w:rPr>
          <w:i/>
          <w:iCs/>
          <w:color w:val="2D2C37"/>
          <w:sz w:val="28"/>
          <w:szCs w:val="28"/>
          <w:lang w:val="uk-UA"/>
        </w:rPr>
        <w:t>Схарактеризовано проблеми організації</w:t>
      </w:r>
      <w:r w:rsidRPr="004157A8">
        <w:rPr>
          <w:b/>
          <w:bCs/>
          <w:i/>
          <w:iCs/>
          <w:color w:val="2D2C37"/>
          <w:sz w:val="28"/>
          <w:szCs w:val="28"/>
          <w:lang w:val="uk-UA"/>
        </w:rPr>
        <w:t xml:space="preserve"> </w:t>
      </w:r>
      <w:r w:rsidRPr="004157A8">
        <w:rPr>
          <w:i/>
          <w:iCs/>
          <w:color w:val="2D2C37"/>
          <w:sz w:val="28"/>
          <w:szCs w:val="28"/>
          <w:lang w:val="uk-UA"/>
        </w:rPr>
        <w:t xml:space="preserve">безпекоорієнтованого освітнього середовища початкової школи в умовах сучасних ризиків. </w:t>
      </w:r>
      <w:r w:rsidRPr="004157A8">
        <w:rPr>
          <w:i/>
          <w:iCs/>
          <w:color w:val="2D2C37"/>
          <w:sz w:val="28"/>
          <w:szCs w:val="28"/>
        </w:rPr>
        <w:t>Уточнено сутність феномену «безпека» в суспільному вимірі, її види та особливості. Виокремлено та проаналізовано сучасні освітні виклики. Розкрито специфічні риси ризиків і небезпек, що зумовлені ними та несуть загрозу здоров’ю, безпеці та благополуччю молодших школярів в процесі освітньої діяльності. Проаналізовано вітчизняний та зарубіжний досвід професійної підготовки майбутніх учителів початкової школи у педагогічних закладах вищої освіти. Розкрито загальнонаукові та конкретнонаукові методологічні засади професійної підготовки майбутніх учителів початкової школи до організації безпекоорієнтованого освітнього середовища в умовах ризиків. Обґрунтовано авторську концепцію і модель науково-методичної системи підготовки майбутніх вчителів початкової школи до організації безпекоорієнтованого освітнього середовища в умовах ризиків.</w:t>
      </w:r>
    </w:p>
    <w:p w:rsidR="00BD3A27" w:rsidRPr="004157A8" w:rsidRDefault="00BD3A27" w:rsidP="00BD3A27">
      <w:pPr>
        <w:pStyle w:val="xfmc2"/>
        <w:numPr>
          <w:ilvl w:val="0"/>
          <w:numId w:val="1"/>
        </w:numPr>
        <w:shd w:val="clear" w:color="auto" w:fill="FFFFFF"/>
        <w:spacing w:before="0" w:beforeAutospacing="0" w:after="120" w:afterAutospacing="0" w:line="360" w:lineRule="auto"/>
        <w:ind w:left="0" w:firstLine="567"/>
        <w:jc w:val="both"/>
        <w:rPr>
          <w:color w:val="2D2C37"/>
          <w:sz w:val="28"/>
          <w:szCs w:val="28"/>
        </w:rPr>
      </w:pPr>
      <w:r w:rsidRPr="004157A8">
        <w:rPr>
          <w:b/>
          <w:bCs/>
          <w:color w:val="2D2C37"/>
          <w:sz w:val="28"/>
          <w:szCs w:val="28"/>
          <w:lang w:val="uk-UA"/>
        </w:rPr>
        <w:t xml:space="preserve">Не)Відомі випускники Львівської політехніки </w:t>
      </w:r>
      <w:r w:rsidRPr="004157A8">
        <w:rPr>
          <w:color w:val="2D2C37"/>
          <w:sz w:val="28"/>
          <w:szCs w:val="28"/>
          <w:lang w:val="uk-UA"/>
        </w:rPr>
        <w:t xml:space="preserve">: біогр. довід. / М-во освіти і науки України, Нац. ун-т «Львів. політехніка». – Львів : Вид-во Львів. політехніки, 2024. – </w:t>
      </w:r>
      <w:r w:rsidRPr="008323FB">
        <w:rPr>
          <w:bCs/>
          <w:color w:val="2D2C37"/>
          <w:sz w:val="28"/>
          <w:szCs w:val="28"/>
          <w:lang w:val="uk-UA"/>
        </w:rPr>
        <w:t>Вип. 2</w:t>
      </w:r>
      <w:r w:rsidRPr="008323FB">
        <w:rPr>
          <w:color w:val="2D2C37"/>
          <w:sz w:val="28"/>
          <w:szCs w:val="28"/>
          <w:lang w:val="uk-UA"/>
        </w:rPr>
        <w:t xml:space="preserve"> </w:t>
      </w:r>
      <w:r w:rsidRPr="004157A8">
        <w:rPr>
          <w:color w:val="2D2C37"/>
          <w:sz w:val="28"/>
          <w:szCs w:val="28"/>
          <w:lang w:val="uk-UA"/>
        </w:rPr>
        <w:t xml:space="preserve">/ [уклад.: Н. В. Козел, Ю. М. Курдина ; бібліогр. ред.: О. Б. Ніколюк]. – 355 с. : іл., факсиміле. – ((Не)Відомі випускники Львівської політехніки ; вип. 2). </w:t>
      </w:r>
      <w:r w:rsidRPr="004157A8">
        <w:rPr>
          <w:b/>
          <w:bCs/>
          <w:i/>
          <w:iCs/>
          <w:color w:val="2D2C37"/>
          <w:sz w:val="28"/>
          <w:szCs w:val="28"/>
          <w:lang w:val="uk-UA"/>
        </w:rPr>
        <w:t xml:space="preserve">Шифр зберігання в Бібліотеці: Б368963-2 </w:t>
      </w:r>
      <w:r w:rsidRPr="004157A8">
        <w:rPr>
          <w:i/>
          <w:iCs/>
          <w:color w:val="2D2C37"/>
          <w:sz w:val="28"/>
          <w:szCs w:val="28"/>
          <w:lang w:val="uk-UA"/>
        </w:rPr>
        <w:t xml:space="preserve">Видання присвячено випускникам Львівської політехніки та слухачам навчального закладу минулих епох, які відзначилися у різних сферах </w:t>
      </w:r>
      <w:r w:rsidRPr="004157A8">
        <w:rPr>
          <w:i/>
          <w:iCs/>
          <w:color w:val="2D2C37"/>
          <w:sz w:val="28"/>
          <w:szCs w:val="28"/>
          <w:lang w:val="uk-UA"/>
        </w:rPr>
        <w:lastRenderedPageBreak/>
        <w:t xml:space="preserve">суспільного життя (науці, політиці, мистецтві, бізнесі тощо) не лише України, а й інших держав. </w:t>
      </w:r>
      <w:r w:rsidRPr="004157A8">
        <w:rPr>
          <w:i/>
          <w:iCs/>
          <w:color w:val="2D2C37"/>
          <w:sz w:val="28"/>
          <w:szCs w:val="28"/>
        </w:rPr>
        <w:t>Висвітлено життєвий, творчий і професійний шлях, а також їхні здобутки та досягнення.</w:t>
      </w:r>
    </w:p>
    <w:p w:rsidR="00BD3A27" w:rsidRPr="004157A8" w:rsidRDefault="00BD3A27" w:rsidP="00BD3A27">
      <w:pPr>
        <w:pStyle w:val="a7"/>
        <w:numPr>
          <w:ilvl w:val="0"/>
          <w:numId w:val="1"/>
        </w:numPr>
        <w:spacing w:after="120" w:line="360" w:lineRule="auto"/>
        <w:ind w:left="0" w:firstLine="567"/>
        <w:jc w:val="both"/>
        <w:rPr>
          <w:rFonts w:cs="Times New Roman"/>
          <w:b/>
          <w:i/>
          <w:sz w:val="28"/>
          <w:szCs w:val="28"/>
          <w:u w:val="single"/>
        </w:rPr>
      </w:pPr>
      <w:r w:rsidRPr="004157A8">
        <w:rPr>
          <w:rFonts w:cs="Times New Roman"/>
          <w:b/>
          <w:bCs/>
          <w:color w:val="2D2C37"/>
          <w:sz w:val="28"/>
          <w:szCs w:val="28"/>
          <w:shd w:val="clear" w:color="auto" w:fill="FFFFFF"/>
        </w:rPr>
        <w:t>Ніколенко Л. М. Інклюзивний освітній простір у закладі вищої освіти</w:t>
      </w:r>
      <w:r w:rsidRPr="004157A8">
        <w:rPr>
          <w:rFonts w:cs="Times New Roman"/>
          <w:color w:val="2D2C37"/>
          <w:sz w:val="28"/>
          <w:szCs w:val="28"/>
          <w:shd w:val="clear" w:color="auto" w:fill="FFFFFF"/>
        </w:rPr>
        <w:t xml:space="preserve"> / Людмила Миколаївна Ніколенко ; Дніпр. нац. ун-т ім. </w:t>
      </w:r>
      <w:r>
        <w:rPr>
          <w:rFonts w:cs="Times New Roman"/>
          <w:color w:val="2D2C37"/>
          <w:sz w:val="28"/>
          <w:szCs w:val="28"/>
          <w:shd w:val="clear" w:color="auto" w:fill="FFFFFF"/>
          <w:lang w:val="uk-UA"/>
        </w:rPr>
        <w:br/>
      </w:r>
      <w:r w:rsidRPr="003F1EB7">
        <w:rPr>
          <w:rFonts w:cs="Times New Roman"/>
          <w:color w:val="2D2C37"/>
          <w:sz w:val="28"/>
          <w:szCs w:val="28"/>
          <w:shd w:val="clear" w:color="auto" w:fill="FFFFFF"/>
          <w:lang w:val="uk-UA"/>
        </w:rPr>
        <w:t xml:space="preserve">О. Гончара. – Дніпро : Грані, 2024. – 227 с. : іл., табл. </w:t>
      </w:r>
      <w:r w:rsidRPr="003F1EB7">
        <w:rPr>
          <w:rFonts w:cs="Times New Roman"/>
          <w:b/>
          <w:bCs/>
          <w:i/>
          <w:iCs/>
          <w:color w:val="2D2C37"/>
          <w:sz w:val="28"/>
          <w:szCs w:val="28"/>
          <w:shd w:val="clear" w:color="auto" w:fill="FFFFFF"/>
          <w:lang w:val="uk-UA"/>
        </w:rPr>
        <w:t xml:space="preserve">Шифр зберігання в Бібліотеці: А840039 </w:t>
      </w:r>
      <w:r w:rsidRPr="003F1EB7">
        <w:rPr>
          <w:rFonts w:cs="Times New Roman"/>
          <w:i/>
          <w:iCs/>
          <w:color w:val="2D2C37"/>
          <w:sz w:val="28"/>
          <w:szCs w:val="28"/>
          <w:shd w:val="clear" w:color="auto" w:fill="FFFFFF"/>
          <w:lang w:val="uk-UA"/>
        </w:rPr>
        <w:t xml:space="preserve">У виданні розкрито інституційні виміри інклюзії у вищій освіти. Їх характеризують правові, організаційні та навчально-методичні елементи. Зазначено, що успішність інклюзивного освітнього простору у ЗВО залежить від системності його функціонування. </w:t>
      </w:r>
      <w:r w:rsidRPr="004157A8">
        <w:rPr>
          <w:rFonts w:cs="Times New Roman"/>
          <w:i/>
          <w:iCs/>
          <w:color w:val="2D2C37"/>
          <w:sz w:val="28"/>
          <w:szCs w:val="28"/>
          <w:shd w:val="clear" w:color="auto" w:fill="FFFFFF"/>
        </w:rPr>
        <w:t>Визначено, що інклюзивний освітній простір має забезпечуватись та супроводжуватись належним матеріально-технічним та інформаційно-технологічним супроводом. Педагогічна активність та психологічний супровід вбачаються елементами, які збалансовують інклюзивні процеси у ЗВО.</w:t>
      </w:r>
    </w:p>
    <w:p w:rsidR="00BD3A27" w:rsidRPr="004157A8" w:rsidRDefault="00BD3A27" w:rsidP="00BD3A27">
      <w:pPr>
        <w:pStyle w:val="a7"/>
        <w:numPr>
          <w:ilvl w:val="0"/>
          <w:numId w:val="1"/>
        </w:numPr>
        <w:spacing w:after="120" w:line="360" w:lineRule="auto"/>
        <w:ind w:left="0" w:firstLine="567"/>
        <w:jc w:val="both"/>
        <w:rPr>
          <w:rFonts w:cs="Times New Roman"/>
          <w:b/>
          <w:i/>
          <w:sz w:val="28"/>
          <w:szCs w:val="28"/>
          <w:u w:val="single"/>
          <w:lang w:val="uk-UA"/>
        </w:rPr>
      </w:pPr>
      <w:r w:rsidRPr="004157A8">
        <w:rPr>
          <w:rFonts w:cs="Times New Roman"/>
          <w:b/>
          <w:bCs/>
          <w:color w:val="2D2C37"/>
          <w:sz w:val="28"/>
          <w:szCs w:val="28"/>
          <w:shd w:val="clear" w:color="auto" w:fill="FFFFFF"/>
          <w:lang w:val="uk-UA"/>
        </w:rPr>
        <w:t xml:space="preserve">Оголосили фіналістів премії </w:t>
      </w:r>
      <w:r w:rsidRPr="004157A8">
        <w:rPr>
          <w:rFonts w:cs="Times New Roman"/>
          <w:b/>
          <w:bCs/>
          <w:color w:val="2D2C37"/>
          <w:sz w:val="28"/>
          <w:szCs w:val="28"/>
          <w:shd w:val="clear" w:color="auto" w:fill="FFFFFF"/>
        </w:rPr>
        <w:t>Global</w:t>
      </w:r>
      <w:r w:rsidRPr="004157A8">
        <w:rPr>
          <w:rFonts w:cs="Times New Roman"/>
          <w:b/>
          <w:bCs/>
          <w:color w:val="2D2C37"/>
          <w:sz w:val="28"/>
          <w:szCs w:val="28"/>
          <w:shd w:val="clear" w:color="auto" w:fill="FFFFFF"/>
          <w:lang w:val="uk-UA"/>
        </w:rPr>
        <w:t xml:space="preserve"> </w:t>
      </w:r>
      <w:r w:rsidRPr="004157A8">
        <w:rPr>
          <w:rFonts w:cs="Times New Roman"/>
          <w:b/>
          <w:bCs/>
          <w:color w:val="2D2C37"/>
          <w:sz w:val="28"/>
          <w:szCs w:val="28"/>
          <w:shd w:val="clear" w:color="auto" w:fill="FFFFFF"/>
        </w:rPr>
        <w:t>Teacher</w:t>
      </w:r>
      <w:r w:rsidRPr="004157A8">
        <w:rPr>
          <w:rFonts w:cs="Times New Roman"/>
          <w:b/>
          <w:bCs/>
          <w:color w:val="2D2C37"/>
          <w:sz w:val="28"/>
          <w:szCs w:val="28"/>
          <w:shd w:val="clear" w:color="auto" w:fill="FFFFFF"/>
          <w:lang w:val="uk-UA"/>
        </w:rPr>
        <w:t xml:space="preserve"> </w:t>
      </w:r>
      <w:r w:rsidRPr="004157A8">
        <w:rPr>
          <w:rFonts w:cs="Times New Roman"/>
          <w:b/>
          <w:bCs/>
          <w:color w:val="2D2C37"/>
          <w:sz w:val="28"/>
          <w:szCs w:val="28"/>
          <w:shd w:val="clear" w:color="auto" w:fill="FFFFFF"/>
        </w:rPr>
        <w:t>Prize</w:t>
      </w:r>
      <w:r w:rsidRPr="004157A8">
        <w:rPr>
          <w:rFonts w:cs="Times New Roman"/>
          <w:b/>
          <w:bCs/>
          <w:color w:val="2D2C37"/>
          <w:sz w:val="28"/>
          <w:szCs w:val="28"/>
          <w:shd w:val="clear" w:color="auto" w:fill="FFFFFF"/>
          <w:lang w:val="uk-UA"/>
        </w:rPr>
        <w:t xml:space="preserve"> </w:t>
      </w:r>
      <w:r w:rsidRPr="004157A8">
        <w:rPr>
          <w:rFonts w:cs="Times New Roman"/>
          <w:b/>
          <w:bCs/>
          <w:color w:val="2D2C37"/>
          <w:sz w:val="28"/>
          <w:szCs w:val="28"/>
          <w:shd w:val="clear" w:color="auto" w:fill="FFFFFF"/>
        </w:rPr>
        <w:t>Ukraine</w:t>
      </w:r>
      <w:r w:rsidRPr="004157A8">
        <w:rPr>
          <w:rFonts w:cs="Times New Roman"/>
          <w:b/>
          <w:bCs/>
          <w:color w:val="2D2C37"/>
          <w:sz w:val="28"/>
          <w:szCs w:val="28"/>
          <w:shd w:val="clear" w:color="auto" w:fill="FFFFFF"/>
          <w:lang w:val="uk-UA"/>
        </w:rPr>
        <w:t xml:space="preserve"> 2025 </w:t>
      </w:r>
      <w:r w:rsidRPr="004157A8">
        <w:rPr>
          <w:rFonts w:cs="Times New Roman"/>
          <w:color w:val="000000"/>
          <w:sz w:val="28"/>
          <w:szCs w:val="28"/>
          <w:shd w:val="clear" w:color="auto" w:fill="FFFFFF"/>
          <w:lang w:val="uk-UA"/>
        </w:rPr>
        <w:t xml:space="preserve">[Електронний ресурс] // Читомо : [вебсайт]. – 2025. – 2 верес. – Електрон. дані. </w:t>
      </w:r>
      <w:r w:rsidRPr="004157A8">
        <w:rPr>
          <w:rFonts w:cs="Times New Roman"/>
          <w:i/>
          <w:iCs/>
          <w:color w:val="2D2C37"/>
          <w:sz w:val="28"/>
          <w:szCs w:val="28"/>
          <w:shd w:val="clear" w:color="auto" w:fill="FFFFFF"/>
          <w:lang w:val="uk-UA"/>
        </w:rPr>
        <w:t>У День знань стали відомі імена 10 найкращих вчителів України за версією премії ”</w:t>
      </w:r>
      <w:r w:rsidRPr="004157A8">
        <w:rPr>
          <w:rFonts w:cs="Times New Roman"/>
          <w:i/>
          <w:iCs/>
          <w:color w:val="2D2C37"/>
          <w:sz w:val="28"/>
          <w:szCs w:val="28"/>
          <w:shd w:val="clear" w:color="auto" w:fill="FFFFFF"/>
        </w:rPr>
        <w:t>Global</w:t>
      </w:r>
      <w:r w:rsidRPr="004157A8">
        <w:rPr>
          <w:rFonts w:cs="Times New Roman"/>
          <w:i/>
          <w:iCs/>
          <w:color w:val="2D2C37"/>
          <w:sz w:val="28"/>
          <w:szCs w:val="28"/>
          <w:shd w:val="clear" w:color="auto" w:fill="FFFFFF"/>
          <w:lang w:val="uk-UA"/>
        </w:rPr>
        <w:t xml:space="preserve"> </w:t>
      </w:r>
      <w:r w:rsidRPr="004157A8">
        <w:rPr>
          <w:rFonts w:cs="Times New Roman"/>
          <w:i/>
          <w:iCs/>
          <w:color w:val="2D2C37"/>
          <w:sz w:val="28"/>
          <w:szCs w:val="28"/>
          <w:shd w:val="clear" w:color="auto" w:fill="FFFFFF"/>
        </w:rPr>
        <w:t>Teacher</w:t>
      </w:r>
      <w:r w:rsidRPr="004157A8">
        <w:rPr>
          <w:rFonts w:cs="Times New Roman"/>
          <w:i/>
          <w:iCs/>
          <w:color w:val="2D2C37"/>
          <w:sz w:val="28"/>
          <w:szCs w:val="28"/>
          <w:shd w:val="clear" w:color="auto" w:fill="FFFFFF"/>
          <w:lang w:val="uk-UA"/>
        </w:rPr>
        <w:t xml:space="preserve"> </w:t>
      </w:r>
      <w:r w:rsidRPr="004157A8">
        <w:rPr>
          <w:rFonts w:cs="Times New Roman"/>
          <w:i/>
          <w:iCs/>
          <w:color w:val="2D2C37"/>
          <w:sz w:val="28"/>
          <w:szCs w:val="28"/>
          <w:shd w:val="clear" w:color="auto" w:fill="FFFFFF"/>
        </w:rPr>
        <w:t>Prize</w:t>
      </w:r>
      <w:r w:rsidRPr="004157A8">
        <w:rPr>
          <w:rFonts w:cs="Times New Roman"/>
          <w:i/>
          <w:iCs/>
          <w:color w:val="2D2C37"/>
          <w:sz w:val="28"/>
          <w:szCs w:val="28"/>
          <w:shd w:val="clear" w:color="auto" w:fill="FFFFFF"/>
          <w:lang w:val="uk-UA"/>
        </w:rPr>
        <w:t xml:space="preserve"> </w:t>
      </w:r>
      <w:r w:rsidRPr="004157A8">
        <w:rPr>
          <w:rFonts w:cs="Times New Roman"/>
          <w:i/>
          <w:iCs/>
          <w:color w:val="2D2C37"/>
          <w:sz w:val="28"/>
          <w:szCs w:val="28"/>
          <w:shd w:val="clear" w:color="auto" w:fill="FFFFFF"/>
        </w:rPr>
        <w:t>Ukraine</w:t>
      </w:r>
      <w:r w:rsidRPr="004157A8">
        <w:rPr>
          <w:rFonts w:cs="Times New Roman"/>
          <w:i/>
          <w:iCs/>
          <w:color w:val="2D2C37"/>
          <w:sz w:val="28"/>
          <w:szCs w:val="28"/>
          <w:shd w:val="clear" w:color="auto" w:fill="FFFFFF"/>
          <w:lang w:val="uk-UA"/>
        </w:rPr>
        <w:t xml:space="preserve"> 2025”. Про це повідомила ГС ”Освіторія”, організатор премії. Цьогоріч організатори премії отримали близько 3000 анкет і номінацій. Після кількох етапів відбору серед півфіналістів визначили 17 кандидатів із найвищими балами, з якими провели глибинні інтерв’ю. За результатами розмови відібрали 10 фіналістів. Наведено список фіналістів премії. Акцентовано, що ”</w:t>
      </w:r>
      <w:r w:rsidRPr="004157A8">
        <w:rPr>
          <w:rFonts w:cs="Times New Roman"/>
          <w:i/>
          <w:iCs/>
          <w:color w:val="2D2C37"/>
          <w:sz w:val="28"/>
          <w:szCs w:val="28"/>
          <w:shd w:val="clear" w:color="auto" w:fill="FFFFFF"/>
        </w:rPr>
        <w:t>Global</w:t>
      </w:r>
      <w:r w:rsidRPr="004157A8">
        <w:rPr>
          <w:rFonts w:cs="Times New Roman"/>
          <w:i/>
          <w:iCs/>
          <w:color w:val="2D2C37"/>
          <w:sz w:val="28"/>
          <w:szCs w:val="28"/>
          <w:shd w:val="clear" w:color="auto" w:fill="FFFFFF"/>
          <w:lang w:val="uk-UA"/>
        </w:rPr>
        <w:t xml:space="preserve"> </w:t>
      </w:r>
      <w:r w:rsidRPr="004157A8">
        <w:rPr>
          <w:rFonts w:cs="Times New Roman"/>
          <w:i/>
          <w:iCs/>
          <w:color w:val="2D2C37"/>
          <w:sz w:val="28"/>
          <w:szCs w:val="28"/>
          <w:shd w:val="clear" w:color="auto" w:fill="FFFFFF"/>
        </w:rPr>
        <w:t>Teacher</w:t>
      </w:r>
      <w:r w:rsidRPr="004157A8">
        <w:rPr>
          <w:rFonts w:cs="Times New Roman"/>
          <w:i/>
          <w:iCs/>
          <w:color w:val="2D2C37"/>
          <w:sz w:val="28"/>
          <w:szCs w:val="28"/>
          <w:shd w:val="clear" w:color="auto" w:fill="FFFFFF"/>
          <w:lang w:val="uk-UA"/>
        </w:rPr>
        <w:t xml:space="preserve"> </w:t>
      </w:r>
      <w:r w:rsidRPr="004157A8">
        <w:rPr>
          <w:rFonts w:cs="Times New Roman"/>
          <w:i/>
          <w:iCs/>
          <w:color w:val="2D2C37"/>
          <w:sz w:val="28"/>
          <w:szCs w:val="28"/>
          <w:shd w:val="clear" w:color="auto" w:fill="FFFFFF"/>
        </w:rPr>
        <w:t>Prize</w:t>
      </w:r>
      <w:r w:rsidRPr="004157A8">
        <w:rPr>
          <w:rFonts w:cs="Times New Roman"/>
          <w:i/>
          <w:iCs/>
          <w:color w:val="2D2C37"/>
          <w:sz w:val="28"/>
          <w:szCs w:val="28"/>
          <w:shd w:val="clear" w:color="auto" w:fill="FFFFFF"/>
          <w:lang w:val="uk-UA"/>
        </w:rPr>
        <w:t>” —</w:t>
      </w:r>
      <w:r w:rsidRPr="004157A8">
        <w:rPr>
          <w:rFonts w:cs="Times New Roman"/>
          <w:color w:val="2D2C37"/>
          <w:sz w:val="28"/>
          <w:szCs w:val="28"/>
          <w:shd w:val="clear" w:color="auto" w:fill="FFFFFF"/>
          <w:lang w:val="uk-UA"/>
        </w:rPr>
        <w:t xml:space="preserve"> </w:t>
      </w:r>
      <w:r w:rsidRPr="004157A8">
        <w:rPr>
          <w:rFonts w:cs="Times New Roman"/>
          <w:i/>
          <w:iCs/>
          <w:color w:val="2D2C37"/>
          <w:sz w:val="28"/>
          <w:szCs w:val="28"/>
          <w:shd w:val="clear" w:color="auto" w:fill="FFFFFF"/>
          <w:lang w:val="uk-UA"/>
        </w:rPr>
        <w:t xml:space="preserve">всесвітньо відома премія, яку часто називають Нобелівкою для вчителів. Премію заснував Санні Варкі, мільярдер та син шкільної вчительки: його вразило дослідження, яке вказало на дуже низький престиж вчительської професії. </w:t>
      </w:r>
      <w:r w:rsidRPr="004157A8">
        <w:rPr>
          <w:rFonts w:cs="Times New Roman"/>
          <w:i/>
          <w:iCs/>
          <w:color w:val="2D2C37"/>
          <w:sz w:val="28"/>
          <w:szCs w:val="28"/>
          <w:shd w:val="clear" w:color="auto" w:fill="FFFFFF"/>
        </w:rPr>
        <w:t>Тепер щороку найкращий вчитель отримує 1 м</w:t>
      </w:r>
      <w:r w:rsidRPr="004157A8">
        <w:rPr>
          <w:rFonts w:cs="Times New Roman"/>
          <w:i/>
          <w:iCs/>
          <w:color w:val="2D2C37"/>
          <w:sz w:val="28"/>
          <w:szCs w:val="28"/>
          <w:shd w:val="clear" w:color="auto" w:fill="FFFFFF"/>
          <w:lang w:val="uk-UA"/>
        </w:rPr>
        <w:t>лн</w:t>
      </w:r>
      <w:r w:rsidRPr="004157A8">
        <w:rPr>
          <w:rFonts w:cs="Times New Roman"/>
          <w:i/>
          <w:iCs/>
          <w:color w:val="2D2C37"/>
          <w:sz w:val="28"/>
          <w:szCs w:val="28"/>
          <w:shd w:val="clear" w:color="auto" w:fill="FFFFFF"/>
        </w:rPr>
        <w:t xml:space="preserve"> доларів США та можливість вливати на освіту на усій планеті. </w:t>
      </w:r>
      <w:r w:rsidRPr="004157A8">
        <w:rPr>
          <w:rFonts w:cs="Times New Roman"/>
          <w:color w:val="2D2C37"/>
          <w:sz w:val="28"/>
          <w:szCs w:val="28"/>
          <w:shd w:val="clear" w:color="auto" w:fill="FFFFFF"/>
          <w:lang w:val="uk-UA"/>
        </w:rPr>
        <w:t xml:space="preserve">Текст: </w:t>
      </w:r>
      <w:hyperlink r:id="rId57" w:tgtFrame="_blank" w:history="1">
        <w:r w:rsidRPr="004157A8">
          <w:rPr>
            <w:rStyle w:val="a3"/>
            <w:rFonts w:cs="Times New Roman"/>
            <w:sz w:val="28"/>
            <w:szCs w:val="28"/>
            <w:shd w:val="clear" w:color="auto" w:fill="FFFFFF"/>
            <w:lang w:val="uk-UA"/>
          </w:rPr>
          <w:t>https://chytomo.com/oholosyly-finalistiv-premii-global-teacher-prize-ukraine-2025/</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lang w:val="uk-UA"/>
        </w:rPr>
      </w:pPr>
      <w:r w:rsidRPr="004157A8">
        <w:rPr>
          <w:rFonts w:cs="Times New Roman"/>
          <w:b/>
          <w:bCs/>
          <w:color w:val="000000"/>
          <w:sz w:val="28"/>
          <w:szCs w:val="28"/>
          <w:shd w:val="clear" w:color="auto" w:fill="FFFFFF"/>
          <w:lang w:val="uk-UA"/>
        </w:rPr>
        <w:t xml:space="preserve">Олександр Корнієнко: Завдання держави — захистити дітей та молодь від російського впливу в медіа та підтримати розвиток українського контенту </w:t>
      </w:r>
      <w:r w:rsidRPr="004157A8">
        <w:rPr>
          <w:rFonts w:cs="Times New Roman"/>
          <w:bCs/>
          <w:iCs/>
          <w:color w:val="000000"/>
          <w:sz w:val="28"/>
          <w:szCs w:val="28"/>
          <w:shd w:val="clear" w:color="auto" w:fill="FFFFFF"/>
          <w:lang w:val="uk-UA"/>
        </w:rPr>
        <w:t>[Електронний ресурс]</w:t>
      </w:r>
      <w:r w:rsidRPr="004157A8">
        <w:rPr>
          <w:rFonts w:cs="Times New Roman"/>
          <w:bCs/>
          <w:color w:val="000000"/>
          <w:sz w:val="28"/>
          <w:szCs w:val="28"/>
          <w:shd w:val="clear" w:color="auto" w:fill="FFFFFF"/>
          <w:lang w:val="uk-UA"/>
        </w:rPr>
        <w:t xml:space="preserve"> / Прес-служба Апарату Верхов. Ради України // Голос України. – 2025. – 5 верес. [№ 427]. – Електрон. дані.</w:t>
      </w:r>
      <w:r w:rsidRPr="004157A8">
        <w:rPr>
          <w:rFonts w:cs="Times New Roman"/>
          <w:b/>
          <w:bCs/>
          <w:color w:val="000000"/>
          <w:sz w:val="28"/>
          <w:szCs w:val="28"/>
          <w:shd w:val="clear" w:color="auto" w:fill="FFFFFF"/>
          <w:lang w:val="uk-UA"/>
        </w:rPr>
        <w:t xml:space="preserve"> </w:t>
      </w:r>
      <w:r w:rsidRPr="004157A8">
        <w:rPr>
          <w:rFonts w:cs="Times New Roman"/>
          <w:i/>
          <w:iCs/>
          <w:color w:val="000000"/>
          <w:sz w:val="28"/>
          <w:szCs w:val="28"/>
          <w:shd w:val="clear" w:color="auto" w:fill="FFFFFF"/>
          <w:lang w:val="uk-UA"/>
        </w:rPr>
        <w:t xml:space="preserve">Подано інформацію, що Перший заступник Голови Верховної Ради України (ВР України) Олександр Корнієнко взяв участь у конференції «Доброчесні медіа: як зберегти демократію в цифровому світі», на якій обговорювали сучасні виклики для медіа: роль штучного інтелекту та «BigTech» у сфері новин і регуляції, етичні стандарти використання ШІ, довіру аудиторії в соцмережах, а також майбутнє медіаграмотності та залучення молоді. За словами О. Корнієнка, медіаграмотність українських дітей має ґрунтуватися не лише на вмінні критично сприймати інформацію, а й на витісненні російського контенту та створенні якісної української альтернативи. Йдеться не тільки про блокування пропагандистських матеріалів для дорослих, а й про контент, спрямований на дітей — зокрема розважальні канали та лайфстайл-продукти країни-агресора. Окремим напрямом, на його думку, має стати створення якісних освітніх комплексів та альтернатив до шкільних програм, а також розвиток сучасних медіапродуктів — зокрема серіалів для підліткової аудиторії. Перший віцеспікер висловив думку, що держава має підтримувати українські цифрові продукти для дітей, закладаючи фінансування на їх просування, щоб вони могли конкурувати з «Netflix» та «YouTube». Також він запропонував розвивати українське наукове блогерство як альтернативу російському, яке наразі заповнює цю нішу. </w:t>
      </w:r>
      <w:r w:rsidRPr="004157A8">
        <w:rPr>
          <w:rFonts w:cs="Times New Roman"/>
          <w:color w:val="000000"/>
          <w:sz w:val="28"/>
          <w:szCs w:val="28"/>
          <w:shd w:val="clear" w:color="auto" w:fill="FFFFFF"/>
          <w:lang w:val="uk-UA"/>
        </w:rPr>
        <w:t xml:space="preserve">Текст: </w:t>
      </w:r>
      <w:hyperlink r:id="rId58" w:tgtFrame="_blank" w:history="1">
        <w:r w:rsidRPr="004157A8">
          <w:rPr>
            <w:rStyle w:val="a3"/>
            <w:rFonts w:cs="Times New Roman"/>
            <w:sz w:val="28"/>
            <w:szCs w:val="28"/>
            <w:shd w:val="clear" w:color="auto" w:fill="FFFFFF"/>
            <w:lang w:val="uk-UA"/>
          </w:rPr>
          <w:t>https://www.golos.com.ua/article/386476</w:t>
        </w:r>
      </w:hyperlink>
    </w:p>
    <w:p w:rsidR="00BD3A27" w:rsidRPr="004157A8" w:rsidRDefault="00BD3A27" w:rsidP="00BD3A27">
      <w:pPr>
        <w:pStyle w:val="a7"/>
        <w:numPr>
          <w:ilvl w:val="0"/>
          <w:numId w:val="1"/>
        </w:numPr>
        <w:spacing w:after="120" w:line="360" w:lineRule="auto"/>
        <w:ind w:left="0" w:firstLine="567"/>
        <w:jc w:val="both"/>
        <w:rPr>
          <w:rFonts w:cs="Times New Roman"/>
          <w:sz w:val="28"/>
          <w:szCs w:val="28"/>
          <w:lang w:val="uk-UA"/>
        </w:rPr>
      </w:pPr>
      <w:r w:rsidRPr="004157A8">
        <w:rPr>
          <w:rFonts w:cs="Times New Roman"/>
          <w:b/>
          <w:bCs/>
          <w:sz w:val="28"/>
          <w:szCs w:val="28"/>
          <w:lang w:val="uk-UA"/>
        </w:rPr>
        <w:t>Онацький В. Грошей немає, але є ідеї: що не так із новою концепцією професійного зростання вчителів</w:t>
      </w:r>
      <w:r w:rsidRPr="004157A8">
        <w:rPr>
          <w:rFonts w:cs="Times New Roman"/>
          <w:sz w:val="28"/>
          <w:szCs w:val="28"/>
          <w:lang w:val="uk-UA"/>
        </w:rPr>
        <w:t xml:space="preserve"> [Електронний ресурс] / Володимир Онацький // Дзеркало тижня. – 2025. – 6 верес. – Електрон. дані. </w:t>
      </w:r>
      <w:r w:rsidRPr="004157A8">
        <w:rPr>
          <w:rFonts w:cs="Times New Roman"/>
          <w:i/>
          <w:iCs/>
          <w:sz w:val="28"/>
          <w:szCs w:val="28"/>
          <w:lang w:val="uk-UA"/>
        </w:rPr>
        <w:t xml:space="preserve">Проаналізовано нову «Концепцію безперервного професійного зростання </w:t>
      </w:r>
      <w:r w:rsidRPr="004157A8">
        <w:rPr>
          <w:rFonts w:cs="Times New Roman"/>
          <w:i/>
          <w:iCs/>
          <w:sz w:val="28"/>
          <w:szCs w:val="28"/>
          <w:lang w:val="uk-UA"/>
        </w:rPr>
        <w:lastRenderedPageBreak/>
        <w:t>педагогічних працівників», яку Міністерство освіти і науки України винесло на обговорення напередодні нового навчального року. Порівняно її з попередніми освітніми стратегіями й концепціями, що часто залишалися лише деклараціями без реальних змін для вчителів. У документі є позитивні ідеї — інтернатура, наставництво, цифрова платформа для підвищення кваліфікації, дворівнева атестація, проте бракує головного — фінансового підґрунтя та механізмів практичної реалізації. Критично наголошено, що без гідної зарплати та реальних стимулів жодні курси чи сертифікати не здатні втримати педагогів у професії.</w:t>
      </w:r>
      <w:r w:rsidRPr="004157A8">
        <w:rPr>
          <w:rFonts w:cs="Times New Roman"/>
          <w:sz w:val="28"/>
          <w:szCs w:val="28"/>
          <w:lang w:val="uk-UA"/>
        </w:rPr>
        <w:t xml:space="preserve"> Текст: </w:t>
      </w:r>
      <w:hyperlink r:id="rId59" w:history="1">
        <w:r w:rsidRPr="004157A8">
          <w:rPr>
            <w:rStyle w:val="a3"/>
            <w:rFonts w:cs="Times New Roman"/>
            <w:sz w:val="28"/>
            <w:szCs w:val="28"/>
            <w:lang w:val="uk-UA"/>
          </w:rPr>
          <w:t>https://zn.ua/ukr/EDUCATION/hroshej-nemaje-ale-je-ideji-shcho-ne-tak-iz-novoju-kontseptsijeju-profesijnoho-zrostannja-vchiteliv.html</w:t>
        </w:r>
      </w:hyperlink>
      <w:r w:rsidRPr="004157A8">
        <w:rPr>
          <w:rFonts w:cs="Times New Roman"/>
          <w:sz w:val="28"/>
          <w:szCs w:val="28"/>
          <w:lang w:val="uk-UA"/>
        </w:rPr>
        <w:t xml:space="preserve">  </w:t>
      </w:r>
    </w:p>
    <w:p w:rsidR="00BD3A27" w:rsidRPr="004157A8" w:rsidRDefault="00BD3A27" w:rsidP="00BD3A27">
      <w:pPr>
        <w:pStyle w:val="a7"/>
        <w:numPr>
          <w:ilvl w:val="0"/>
          <w:numId w:val="1"/>
        </w:numPr>
        <w:spacing w:after="120" w:line="360" w:lineRule="auto"/>
        <w:ind w:left="0" w:firstLine="567"/>
        <w:jc w:val="both"/>
        <w:rPr>
          <w:rFonts w:cs="Times New Roman"/>
          <w:sz w:val="28"/>
          <w:szCs w:val="28"/>
        </w:rPr>
      </w:pPr>
      <w:r w:rsidRPr="004157A8">
        <w:rPr>
          <w:rFonts w:eastAsia="Times New Roman" w:cs="Times New Roman"/>
          <w:b/>
          <w:bCs/>
          <w:sz w:val="28"/>
          <w:szCs w:val="28"/>
          <w:lang w:eastAsia="uk-UA"/>
        </w:rPr>
        <w:t>Панчук Р.</w:t>
      </w:r>
      <w:r w:rsidRPr="004157A8">
        <w:rPr>
          <w:rFonts w:eastAsia="Times New Roman" w:cs="Times New Roman"/>
          <w:sz w:val="28"/>
          <w:szCs w:val="28"/>
          <w:lang w:eastAsia="uk-UA"/>
        </w:rPr>
        <w:t xml:space="preserve"> </w:t>
      </w:r>
      <w:r w:rsidRPr="004157A8">
        <w:rPr>
          <w:rFonts w:eastAsia="Times New Roman" w:cs="Times New Roman"/>
          <w:b/>
          <w:sz w:val="28"/>
          <w:szCs w:val="28"/>
          <w:lang w:eastAsia="uk-UA"/>
        </w:rPr>
        <w:t>Наука без молоді: чи витримає Україна дозвіл студентам виїжджати за кордон</w:t>
      </w:r>
      <w:r w:rsidRPr="004157A8">
        <w:rPr>
          <w:rFonts w:eastAsia="Times New Roman" w:cs="Times New Roman"/>
          <w:sz w:val="28"/>
          <w:szCs w:val="28"/>
          <w:lang w:eastAsia="uk-UA"/>
        </w:rPr>
        <w:t xml:space="preserve"> [Електронний ресурс] / Ростислав Панчук // Дзеркало тижня. – 2025. – 28 серп. — Електрон. дані. </w:t>
      </w:r>
      <w:r w:rsidRPr="004157A8">
        <w:rPr>
          <w:rFonts w:eastAsia="Times New Roman" w:cs="Times New Roman"/>
          <w:i/>
          <w:sz w:val="28"/>
          <w:szCs w:val="28"/>
          <w:lang w:eastAsia="uk-UA"/>
        </w:rPr>
        <w:t xml:space="preserve">Проаналізовано рішення уряду дозволити чоловікам віком 18 – 22 років виїжджати за кордон та його потенційні наслідки для України. Наголошено, що цей крок може призвести до значного відтоку молодих талантів і поглибити кризу у сфері освіти та науки, особливо у STEM-напрямках. Проблемою є хронічне недофінансування української наукової інфраструктури, бюрократичні перепони та відсутність конкурентних умов для навчання і досліджень у порівнянні з європейськими університетами. Підкреслено необхідність реформування фінансування науки, підвищення мотивації студентів залишатися в Україні та створення умов для академічної мобільності. Якщо цього не зробити, країна ризикує втратити науково-технічний потенціал і стикнутися з кадровою кризою вже найближчими роками. </w:t>
      </w:r>
      <w:r w:rsidRPr="004157A8">
        <w:rPr>
          <w:rFonts w:eastAsia="Times New Roman" w:cs="Times New Roman"/>
          <w:sz w:val="28"/>
          <w:szCs w:val="28"/>
          <w:lang w:eastAsia="uk-UA"/>
        </w:rPr>
        <w:t xml:space="preserve">Текст: </w:t>
      </w:r>
      <w:hyperlink r:id="rId60" w:history="1">
        <w:r w:rsidRPr="004157A8">
          <w:rPr>
            <w:rStyle w:val="a3"/>
            <w:rFonts w:cs="Times New Roman"/>
            <w:sz w:val="28"/>
            <w:szCs w:val="28"/>
            <w:lang w:eastAsia="uk-UA"/>
          </w:rPr>
          <w:t>https://zn.ua/ukr/EDUCATION/nauka-bez-molodi-chi-vitrimaje-ukrajina-dozvil-studentam-vijizhdzhati-za-kordon.html</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rPr>
      </w:pPr>
      <w:r w:rsidRPr="004157A8">
        <w:rPr>
          <w:rFonts w:cs="Times New Roman"/>
          <w:b/>
          <w:bCs/>
          <w:color w:val="000000"/>
          <w:sz w:val="28"/>
          <w:szCs w:val="28"/>
          <w:shd w:val="clear" w:color="auto" w:fill="FFFFFF"/>
          <w:lang w:val="uk-UA"/>
        </w:rPr>
        <w:t xml:space="preserve">Парламент захищає малокомплектні школи від закриття </w:t>
      </w:r>
      <w:r w:rsidRPr="00E87565">
        <w:rPr>
          <w:rFonts w:cs="Times New Roman"/>
          <w:bCs/>
          <w:iCs/>
          <w:color w:val="000000"/>
          <w:sz w:val="28"/>
          <w:szCs w:val="28"/>
          <w:shd w:val="clear" w:color="auto" w:fill="FFFFFF"/>
          <w:lang w:val="uk-UA"/>
        </w:rPr>
        <w:t>[Електронний ресурс]</w:t>
      </w:r>
      <w:r w:rsidRPr="00E87565">
        <w:rPr>
          <w:rFonts w:cs="Times New Roman"/>
          <w:bCs/>
          <w:color w:val="000000"/>
          <w:sz w:val="28"/>
          <w:szCs w:val="28"/>
          <w:shd w:val="clear" w:color="auto" w:fill="FFFFFF"/>
          <w:lang w:val="uk-UA"/>
        </w:rPr>
        <w:t xml:space="preserve"> / Прес-служба Апарату Верхов. Ради України // Голос України. – 2025. – 27 серп. [№ 420]. – Електрон. дані.</w:t>
      </w:r>
      <w:r w:rsidRPr="004157A8">
        <w:rPr>
          <w:rFonts w:cs="Times New Roman"/>
          <w:b/>
          <w:bCs/>
          <w:color w:val="000000"/>
          <w:sz w:val="28"/>
          <w:szCs w:val="28"/>
          <w:shd w:val="clear" w:color="auto" w:fill="FFFFFF"/>
          <w:lang w:val="uk-UA"/>
        </w:rPr>
        <w:t xml:space="preserve"> </w:t>
      </w:r>
      <w:r w:rsidRPr="004157A8">
        <w:rPr>
          <w:rFonts w:cs="Times New Roman"/>
          <w:i/>
          <w:iCs/>
          <w:color w:val="000000"/>
          <w:sz w:val="28"/>
          <w:szCs w:val="28"/>
          <w:shd w:val="clear" w:color="auto" w:fill="FFFFFF"/>
          <w:lang w:val="uk-UA"/>
        </w:rPr>
        <w:t xml:space="preserve">Подано інформацію, що </w:t>
      </w:r>
      <w:r w:rsidRPr="004157A8">
        <w:rPr>
          <w:rFonts w:cs="Times New Roman"/>
          <w:i/>
          <w:iCs/>
          <w:color w:val="000000"/>
          <w:sz w:val="28"/>
          <w:szCs w:val="28"/>
          <w:shd w:val="clear" w:color="auto" w:fill="FFFFFF"/>
          <w:lang w:val="uk-UA"/>
        </w:rPr>
        <w:lastRenderedPageBreak/>
        <w:t xml:space="preserve">Верховна Рада України (ВР України) ухвалила Постанову «Про звернення Верховної Ради України до Кабінету Міністрів України щодо забезпечення доступу до освіти» (реєстр. № 13506), у якій звернулася до КМ України з вимогою забезпечити належний доступ до освіти у громадах. Зауважено, що документ скасовує норму, за якою фінансування шкіл із наповнюваністю менше 45 учнів (з 2025 р.) та 60 учнів (з 2026 р.) припиняється. Це дає змогу громадам, особливо віддаленим, гірським чи прифронтовим, зберегти свої заклади освіти й не допустити «освітніх пустель». </w:t>
      </w:r>
      <w:r w:rsidRPr="004157A8">
        <w:rPr>
          <w:rFonts w:cs="Times New Roman"/>
          <w:color w:val="000000"/>
          <w:sz w:val="28"/>
          <w:szCs w:val="28"/>
          <w:shd w:val="clear" w:color="auto" w:fill="FFFFFF"/>
          <w:lang w:val="uk-UA"/>
        </w:rPr>
        <w:t xml:space="preserve">Текст: </w:t>
      </w:r>
      <w:hyperlink r:id="rId61" w:tgtFrame="_blank" w:history="1">
        <w:r w:rsidRPr="004157A8">
          <w:rPr>
            <w:rStyle w:val="a3"/>
            <w:rFonts w:cs="Times New Roman"/>
            <w:sz w:val="28"/>
            <w:szCs w:val="28"/>
            <w:shd w:val="clear" w:color="auto" w:fill="FFFFFF"/>
            <w:lang w:val="uk-UA"/>
          </w:rPr>
          <w:t>https://www.golos.com.ua/article/386261</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eastAsia="Times New Roman" w:cs="Times New Roman"/>
          <w:sz w:val="28"/>
          <w:szCs w:val="28"/>
          <w:lang w:eastAsia="ru-RU"/>
        </w:rPr>
      </w:pPr>
      <w:r w:rsidRPr="004157A8">
        <w:rPr>
          <w:rFonts w:eastAsia="Times New Roman" w:cs="Times New Roman"/>
          <w:b/>
          <w:sz w:val="28"/>
          <w:szCs w:val="28"/>
          <w:lang w:eastAsia="ru-RU"/>
        </w:rPr>
        <w:t>Пашковський  В.  Г.</w:t>
      </w:r>
      <w:r w:rsidRPr="004157A8">
        <w:rPr>
          <w:rFonts w:eastAsia="Times New Roman" w:cs="Times New Roman"/>
          <w:b/>
          <w:sz w:val="28"/>
          <w:szCs w:val="28"/>
          <w:lang w:val="uk-UA" w:eastAsia="ru-RU"/>
        </w:rPr>
        <w:t xml:space="preserve"> Чесність як основа якісної освіти: академічна доброчесність у закладах загальної середньої освіти</w:t>
      </w:r>
      <w:r w:rsidRPr="004157A8">
        <w:rPr>
          <w:rFonts w:eastAsia="Times New Roman" w:cs="Times New Roman"/>
          <w:sz w:val="28"/>
          <w:szCs w:val="28"/>
          <w:lang w:eastAsia="ru-RU"/>
        </w:rPr>
        <w:t xml:space="preserve"> [Електронний ресурс] /  В. </w:t>
      </w:r>
      <w:r w:rsidRPr="004157A8">
        <w:rPr>
          <w:rFonts w:eastAsia="Times New Roman" w:cs="Times New Roman"/>
          <w:sz w:val="28"/>
          <w:szCs w:val="28"/>
          <w:lang w:val="uk-UA" w:eastAsia="ru-RU"/>
        </w:rPr>
        <w:t xml:space="preserve">Г. </w:t>
      </w:r>
      <w:r w:rsidRPr="004157A8">
        <w:rPr>
          <w:rFonts w:eastAsia="Times New Roman" w:cs="Times New Roman"/>
          <w:sz w:val="28"/>
          <w:szCs w:val="28"/>
          <w:lang w:eastAsia="ru-RU"/>
        </w:rPr>
        <w:t xml:space="preserve">Пашковський //  Актуал. питання у сучас. науці. </w:t>
      </w:r>
      <w:r w:rsidRPr="004157A8">
        <w:rPr>
          <w:rFonts w:eastAsia="Times New Roman" w:cs="Times New Roman"/>
          <w:sz w:val="28"/>
          <w:szCs w:val="28"/>
          <w:lang w:val="uk-UA" w:eastAsia="ru-RU"/>
        </w:rPr>
        <w:t>–</w:t>
      </w:r>
      <w:r w:rsidRPr="004157A8">
        <w:rPr>
          <w:rFonts w:eastAsia="Times New Roman" w:cs="Times New Roman"/>
          <w:sz w:val="28"/>
          <w:szCs w:val="28"/>
          <w:lang w:eastAsia="ru-RU"/>
        </w:rPr>
        <w:t xml:space="preserve"> 2025. </w:t>
      </w:r>
      <w:r w:rsidRPr="004157A8">
        <w:rPr>
          <w:rFonts w:eastAsia="Times New Roman" w:cs="Times New Roman"/>
          <w:sz w:val="28"/>
          <w:szCs w:val="28"/>
          <w:lang w:val="uk-UA" w:eastAsia="ru-RU"/>
        </w:rPr>
        <w:t>–</w:t>
      </w:r>
      <w:r w:rsidRPr="004157A8">
        <w:rPr>
          <w:rFonts w:eastAsia="Times New Roman" w:cs="Times New Roman"/>
          <w:sz w:val="28"/>
          <w:szCs w:val="28"/>
          <w:lang w:eastAsia="ru-RU"/>
        </w:rPr>
        <w:t xml:space="preserve"> № 6 (36). </w:t>
      </w:r>
      <w:r w:rsidRPr="004157A8">
        <w:rPr>
          <w:rFonts w:eastAsia="Times New Roman" w:cs="Times New Roman"/>
          <w:sz w:val="28"/>
          <w:szCs w:val="28"/>
          <w:lang w:val="uk-UA" w:eastAsia="ru-RU"/>
        </w:rPr>
        <w:t>–</w:t>
      </w:r>
      <w:r w:rsidRPr="004157A8">
        <w:rPr>
          <w:rFonts w:eastAsia="Times New Roman" w:cs="Times New Roman"/>
          <w:sz w:val="28"/>
          <w:szCs w:val="28"/>
          <w:lang w:eastAsia="ru-RU"/>
        </w:rPr>
        <w:t xml:space="preserve"> С.1161-1173. </w:t>
      </w:r>
      <w:r w:rsidRPr="004157A8">
        <w:rPr>
          <w:rFonts w:eastAsia="Times New Roman" w:cs="Times New Roman"/>
          <w:i/>
          <w:sz w:val="28"/>
          <w:szCs w:val="28"/>
          <w:lang w:val="uk-UA" w:eastAsia="ru-RU"/>
        </w:rPr>
        <w:t>А</w:t>
      </w:r>
      <w:r w:rsidRPr="004157A8">
        <w:rPr>
          <w:rFonts w:eastAsia="Times New Roman" w:cs="Times New Roman"/>
          <w:i/>
          <w:sz w:val="28"/>
          <w:szCs w:val="28"/>
          <w:lang w:eastAsia="ru-RU"/>
        </w:rPr>
        <w:t xml:space="preserve">кадемічна доброчесність представлена як комплекс етичних принципів і правових  норм,  які  регламентують  поведінку  всіх  учасників  освітнього  процесу - учнів, учителів, адміністрації та батьків. </w:t>
      </w:r>
      <w:r w:rsidRPr="004157A8">
        <w:rPr>
          <w:rFonts w:eastAsia="Times New Roman" w:cs="Times New Roman"/>
          <w:i/>
          <w:sz w:val="28"/>
          <w:szCs w:val="28"/>
          <w:lang w:val="uk-UA" w:eastAsia="ru-RU"/>
        </w:rPr>
        <w:t>П</w:t>
      </w:r>
      <w:r w:rsidRPr="004157A8">
        <w:rPr>
          <w:rFonts w:eastAsia="Times New Roman" w:cs="Times New Roman"/>
          <w:i/>
          <w:sz w:val="28"/>
          <w:szCs w:val="28"/>
          <w:lang w:eastAsia="ru-RU"/>
        </w:rPr>
        <w:t xml:space="preserve">роаналізовано сутність цього поняття, його етичне підґрунтя, а також визначено нормативно-правові  основи,  закріплені  у  законодавстві  України  та  міжнародних  актах. </w:t>
      </w:r>
      <w:r w:rsidRPr="004157A8">
        <w:rPr>
          <w:rFonts w:eastAsia="Times New Roman" w:cs="Times New Roman"/>
          <w:i/>
          <w:sz w:val="28"/>
          <w:szCs w:val="28"/>
          <w:lang w:val="uk-UA" w:eastAsia="ru-RU"/>
        </w:rPr>
        <w:t>В</w:t>
      </w:r>
      <w:r w:rsidRPr="004157A8">
        <w:rPr>
          <w:rFonts w:eastAsia="Times New Roman" w:cs="Times New Roman"/>
          <w:i/>
          <w:sz w:val="28"/>
          <w:szCs w:val="28"/>
          <w:lang w:eastAsia="ru-RU"/>
        </w:rPr>
        <w:t>изначен</w:t>
      </w:r>
      <w:r w:rsidRPr="004157A8">
        <w:rPr>
          <w:rFonts w:eastAsia="Times New Roman" w:cs="Times New Roman"/>
          <w:i/>
          <w:sz w:val="28"/>
          <w:szCs w:val="28"/>
          <w:lang w:val="uk-UA" w:eastAsia="ru-RU"/>
        </w:rPr>
        <w:t>о</w:t>
      </w:r>
      <w:r w:rsidRPr="004157A8">
        <w:rPr>
          <w:rFonts w:eastAsia="Times New Roman" w:cs="Times New Roman"/>
          <w:i/>
          <w:sz w:val="28"/>
          <w:szCs w:val="28"/>
          <w:lang w:eastAsia="ru-RU"/>
        </w:rPr>
        <w:t xml:space="preserve"> основн</w:t>
      </w:r>
      <w:r w:rsidRPr="004157A8">
        <w:rPr>
          <w:rFonts w:eastAsia="Times New Roman" w:cs="Times New Roman"/>
          <w:i/>
          <w:sz w:val="28"/>
          <w:szCs w:val="28"/>
          <w:lang w:val="uk-UA" w:eastAsia="ru-RU"/>
        </w:rPr>
        <w:t>і</w:t>
      </w:r>
      <w:r w:rsidRPr="004157A8">
        <w:rPr>
          <w:rFonts w:eastAsia="Times New Roman" w:cs="Times New Roman"/>
          <w:i/>
          <w:sz w:val="28"/>
          <w:szCs w:val="28"/>
          <w:lang w:eastAsia="ru-RU"/>
        </w:rPr>
        <w:t xml:space="preserve"> принцип</w:t>
      </w:r>
      <w:r w:rsidRPr="004157A8">
        <w:rPr>
          <w:rFonts w:eastAsia="Times New Roman" w:cs="Times New Roman"/>
          <w:i/>
          <w:sz w:val="28"/>
          <w:szCs w:val="28"/>
          <w:lang w:val="uk-UA" w:eastAsia="ru-RU"/>
        </w:rPr>
        <w:t>и</w:t>
      </w:r>
      <w:r w:rsidRPr="004157A8">
        <w:rPr>
          <w:rFonts w:eastAsia="Times New Roman" w:cs="Times New Roman"/>
          <w:i/>
          <w:sz w:val="28"/>
          <w:szCs w:val="28"/>
          <w:lang w:eastAsia="ru-RU"/>
        </w:rPr>
        <w:t xml:space="preserve"> академічної доброчесності</w:t>
      </w:r>
      <w:r w:rsidRPr="004157A8">
        <w:rPr>
          <w:rFonts w:eastAsia="Times New Roman" w:cs="Times New Roman"/>
          <w:i/>
          <w:sz w:val="28"/>
          <w:szCs w:val="28"/>
          <w:lang w:val="uk-UA" w:eastAsia="ru-RU"/>
        </w:rPr>
        <w:t xml:space="preserve"> -</w:t>
      </w:r>
      <w:r w:rsidRPr="004157A8">
        <w:rPr>
          <w:rFonts w:eastAsia="Times New Roman" w:cs="Times New Roman"/>
          <w:i/>
          <w:sz w:val="28"/>
          <w:szCs w:val="28"/>
          <w:lang w:eastAsia="ru-RU"/>
        </w:rPr>
        <w:t xml:space="preserve"> чесність, довіра, справедливість, повага, відповідальність</w:t>
      </w:r>
      <w:r w:rsidRPr="004157A8">
        <w:rPr>
          <w:rFonts w:eastAsia="Times New Roman" w:cs="Times New Roman"/>
          <w:i/>
          <w:sz w:val="28"/>
          <w:szCs w:val="28"/>
          <w:lang w:val="uk-UA" w:eastAsia="ru-RU"/>
        </w:rPr>
        <w:t>; р</w:t>
      </w:r>
      <w:r w:rsidRPr="004157A8">
        <w:rPr>
          <w:rFonts w:eastAsia="Times New Roman" w:cs="Times New Roman"/>
          <w:i/>
          <w:sz w:val="28"/>
          <w:szCs w:val="28"/>
          <w:lang w:eastAsia="ru-RU"/>
        </w:rPr>
        <w:t xml:space="preserve">озкрито  практичні  прояви цих  принципів  у  шкільному  середовищі  та </w:t>
      </w:r>
      <w:r w:rsidRPr="004157A8">
        <w:rPr>
          <w:rFonts w:eastAsia="Times New Roman" w:cs="Times New Roman"/>
          <w:i/>
          <w:sz w:val="28"/>
          <w:szCs w:val="28"/>
          <w:lang w:val="uk-UA" w:eastAsia="ru-RU"/>
        </w:rPr>
        <w:t>с</w:t>
      </w:r>
      <w:r w:rsidRPr="004157A8">
        <w:rPr>
          <w:rFonts w:eastAsia="Times New Roman" w:cs="Times New Roman"/>
          <w:i/>
          <w:sz w:val="28"/>
          <w:szCs w:val="28"/>
          <w:lang w:eastAsia="ru-RU"/>
        </w:rPr>
        <w:t>характеризовано найпоширеніші форми їх порушення, зокрема списування під час виконання завдань, плагіат у письмових роботах, фальсифікацію результатів</w:t>
      </w:r>
      <w:r w:rsidRPr="004157A8">
        <w:rPr>
          <w:rFonts w:eastAsia="Times New Roman" w:cs="Times New Roman"/>
          <w:i/>
          <w:sz w:val="28"/>
          <w:szCs w:val="28"/>
          <w:lang w:val="uk-UA" w:eastAsia="ru-RU"/>
        </w:rPr>
        <w:t xml:space="preserve"> тощо. Проаналізовано  роль  кожного  з  учасників  освітнього  процесу  у формуванні культури оброчесності, наголошено на необхідності педагогічного прикладу,  адміністративної  підтримки  та  батьківського  виховання  як невід’ємних чинників впровадження академічної етики. Запропоновано практичні шляхи реалізації принципів доброчесності у шкільній освіті:  проведення  просвітницьких  заходів,  інтеграція  етичних  компонентів  у зміст  освітніх  програм,  створення  та  впровадження  кодексу  академічної </w:t>
      </w:r>
      <w:r w:rsidRPr="004157A8">
        <w:rPr>
          <w:rFonts w:eastAsia="Times New Roman" w:cs="Times New Roman"/>
          <w:i/>
          <w:sz w:val="28"/>
          <w:szCs w:val="28"/>
          <w:lang w:val="uk-UA" w:eastAsia="ru-RU"/>
        </w:rPr>
        <w:lastRenderedPageBreak/>
        <w:t xml:space="preserve">доброчесності,  розвиток  справедливої  системи  оцінювання  та  організація співпраці з батьками. </w:t>
      </w:r>
      <w:r w:rsidRPr="004157A8">
        <w:rPr>
          <w:rFonts w:eastAsia="Times New Roman" w:cs="Times New Roman"/>
          <w:sz w:val="28"/>
          <w:szCs w:val="28"/>
          <w:lang w:eastAsia="ru-RU"/>
        </w:rPr>
        <w:t xml:space="preserve">Текст : </w:t>
      </w:r>
      <w:hyperlink r:id="rId62" w:history="1">
        <w:r w:rsidRPr="004157A8">
          <w:rPr>
            <w:rStyle w:val="a3"/>
            <w:rFonts w:cs="Times New Roman"/>
            <w:sz w:val="28"/>
            <w:szCs w:val="28"/>
            <w:lang w:val="en-US"/>
          </w:rPr>
          <w:t>http</w:t>
        </w:r>
        <w:r w:rsidRPr="004157A8">
          <w:rPr>
            <w:rStyle w:val="a3"/>
            <w:rFonts w:cs="Times New Roman"/>
            <w:sz w:val="28"/>
            <w:szCs w:val="28"/>
          </w:rPr>
          <w:t>://</w:t>
        </w:r>
        <w:r w:rsidRPr="004157A8">
          <w:rPr>
            <w:rStyle w:val="a3"/>
            <w:rFonts w:cs="Times New Roman"/>
            <w:sz w:val="28"/>
            <w:szCs w:val="28"/>
            <w:lang w:val="en-US"/>
          </w:rPr>
          <w:t>perspectives</w:t>
        </w:r>
        <w:r w:rsidRPr="004157A8">
          <w:rPr>
            <w:rStyle w:val="a3"/>
            <w:rFonts w:cs="Times New Roman"/>
            <w:sz w:val="28"/>
            <w:szCs w:val="28"/>
          </w:rPr>
          <w:t>.</w:t>
        </w:r>
        <w:r w:rsidRPr="004157A8">
          <w:rPr>
            <w:rStyle w:val="a3"/>
            <w:rFonts w:cs="Times New Roman"/>
            <w:sz w:val="28"/>
            <w:szCs w:val="28"/>
            <w:lang w:val="en-US"/>
          </w:rPr>
          <w:t>pp</w:t>
        </w:r>
        <w:r w:rsidRPr="004157A8">
          <w:rPr>
            <w:rStyle w:val="a3"/>
            <w:rFonts w:cs="Times New Roman"/>
            <w:sz w:val="28"/>
            <w:szCs w:val="28"/>
          </w:rPr>
          <w:t>.</w:t>
        </w:r>
        <w:r w:rsidRPr="004157A8">
          <w:rPr>
            <w:rStyle w:val="a3"/>
            <w:rFonts w:cs="Times New Roman"/>
            <w:sz w:val="28"/>
            <w:szCs w:val="28"/>
            <w:lang w:val="en-US"/>
          </w:rPr>
          <w:t>ua</w:t>
        </w:r>
        <w:r w:rsidRPr="004157A8">
          <w:rPr>
            <w:rStyle w:val="a3"/>
            <w:rFonts w:cs="Times New Roman"/>
            <w:sz w:val="28"/>
            <w:szCs w:val="28"/>
          </w:rPr>
          <w:t>/</w:t>
        </w:r>
        <w:r w:rsidRPr="004157A8">
          <w:rPr>
            <w:rStyle w:val="a3"/>
            <w:rFonts w:cs="Times New Roman"/>
            <w:sz w:val="28"/>
            <w:szCs w:val="28"/>
            <w:lang w:val="en-US"/>
          </w:rPr>
          <w:t>index</w:t>
        </w:r>
        <w:r w:rsidRPr="004157A8">
          <w:rPr>
            <w:rStyle w:val="a3"/>
            <w:rFonts w:cs="Times New Roman"/>
            <w:sz w:val="28"/>
            <w:szCs w:val="28"/>
          </w:rPr>
          <w:t>.</w:t>
        </w:r>
        <w:r w:rsidRPr="004157A8">
          <w:rPr>
            <w:rStyle w:val="a3"/>
            <w:rFonts w:cs="Times New Roman"/>
            <w:sz w:val="28"/>
            <w:szCs w:val="28"/>
            <w:lang w:val="en-US"/>
          </w:rPr>
          <w:t>php</w:t>
        </w:r>
        <w:r w:rsidRPr="004157A8">
          <w:rPr>
            <w:rStyle w:val="a3"/>
            <w:rFonts w:cs="Times New Roman"/>
            <w:sz w:val="28"/>
            <w:szCs w:val="28"/>
          </w:rPr>
          <w:t>/</w:t>
        </w:r>
        <w:r w:rsidRPr="004157A8">
          <w:rPr>
            <w:rStyle w:val="a3"/>
            <w:rFonts w:cs="Times New Roman"/>
            <w:sz w:val="28"/>
            <w:szCs w:val="28"/>
            <w:lang w:val="en-US"/>
          </w:rPr>
          <w:t>sn</w:t>
        </w:r>
        <w:r w:rsidRPr="004157A8">
          <w:rPr>
            <w:rStyle w:val="a3"/>
            <w:rFonts w:cs="Times New Roman"/>
            <w:sz w:val="28"/>
            <w:szCs w:val="28"/>
          </w:rPr>
          <w:t>/</w:t>
        </w:r>
        <w:r w:rsidRPr="004157A8">
          <w:rPr>
            <w:rStyle w:val="a3"/>
            <w:rFonts w:cs="Times New Roman"/>
            <w:sz w:val="28"/>
            <w:szCs w:val="28"/>
            <w:lang w:val="en-US"/>
          </w:rPr>
          <w:t>article</w:t>
        </w:r>
        <w:r w:rsidRPr="004157A8">
          <w:rPr>
            <w:rStyle w:val="a3"/>
            <w:rFonts w:cs="Times New Roman"/>
            <w:sz w:val="28"/>
            <w:szCs w:val="28"/>
          </w:rPr>
          <w:t>/</w:t>
        </w:r>
        <w:r w:rsidRPr="004157A8">
          <w:rPr>
            <w:rStyle w:val="a3"/>
            <w:rFonts w:cs="Times New Roman"/>
            <w:sz w:val="28"/>
            <w:szCs w:val="28"/>
            <w:lang w:val="en-US"/>
          </w:rPr>
          <w:t>view</w:t>
        </w:r>
        <w:r w:rsidRPr="004157A8">
          <w:rPr>
            <w:rStyle w:val="a3"/>
            <w:rFonts w:cs="Times New Roman"/>
            <w:sz w:val="28"/>
            <w:szCs w:val="28"/>
          </w:rPr>
          <w:t>/25418/25396</w:t>
        </w:r>
      </w:hyperlink>
    </w:p>
    <w:p w:rsidR="00BD3A27" w:rsidRPr="004157A8" w:rsidRDefault="00BD3A27" w:rsidP="00BD3A27">
      <w:pPr>
        <w:pStyle w:val="xfmc1"/>
        <w:numPr>
          <w:ilvl w:val="0"/>
          <w:numId w:val="1"/>
        </w:numPr>
        <w:spacing w:before="0" w:beforeAutospacing="0" w:after="120" w:afterAutospacing="0" w:line="360" w:lineRule="auto"/>
        <w:ind w:left="0" w:firstLine="567"/>
        <w:jc w:val="both"/>
        <w:rPr>
          <w:sz w:val="28"/>
          <w:szCs w:val="28"/>
          <w:lang w:val="uk-UA"/>
        </w:rPr>
      </w:pPr>
      <w:r w:rsidRPr="004157A8">
        <w:rPr>
          <w:b/>
          <w:bCs/>
          <w:sz w:val="28"/>
          <w:szCs w:val="28"/>
          <w:lang w:val="uk-UA"/>
        </w:rPr>
        <w:t>Персикова О.</w:t>
      </w:r>
      <w:r w:rsidRPr="004157A8">
        <w:rPr>
          <w:sz w:val="28"/>
          <w:szCs w:val="28"/>
          <w:lang w:val="uk-UA"/>
        </w:rPr>
        <w:t xml:space="preserve"> </w:t>
      </w:r>
      <w:r w:rsidRPr="004157A8">
        <w:rPr>
          <w:b/>
          <w:bCs/>
          <w:sz w:val="28"/>
          <w:szCs w:val="28"/>
          <w:lang w:val="uk-UA"/>
        </w:rPr>
        <w:t>Від нот до сенсів: в Україні стартує оновлення музичної освіти</w:t>
      </w:r>
      <w:r w:rsidRPr="004157A8">
        <w:rPr>
          <w:sz w:val="28"/>
          <w:szCs w:val="28"/>
          <w:lang w:val="uk-UA"/>
        </w:rPr>
        <w:t xml:space="preserve"> [Електронний ресурс] / Олександра Персикова // Дзеркало тижня. – 2025. – 16 верес. — Електрон. дані. </w:t>
      </w:r>
      <w:r w:rsidRPr="004157A8">
        <w:rPr>
          <w:i/>
          <w:iCs/>
          <w:sz w:val="28"/>
          <w:szCs w:val="28"/>
          <w:lang w:val="uk-UA"/>
        </w:rPr>
        <w:t>Приділено увагу оновленню системи мистецької освіти в Україні, яке набуло особливого значення в умовах війни. Культура стала елементом національної безпеки, а музичні школи — фундаментом для формування нових талантів. У 2025 р. в межах гуманітарної ініціативи ”Music Saves Ukraine” за підтримки швейцарського фонду Culture &amp; Education for Life до українських мистецьких шкіл доставлять понад 30 тис. сучасних навчальних посібників, серед яких «Цікаве сольфеджіо» та «Словник-довідник юного музиканта». Вони створені з урахуванням оновлених програм і потреб дітей та викладачів. Проєкт має на меті не лише модернізацію навчальних матеріалів, а й комплексну підтримку мистецьких шкіл, зокрема у прифронтових регіонах, шляхом фінансування інструментів, обладнання та ремонтів. Ініціатива покликана дати дітям доступ до якісної освіти й культури навіть у часи війни, формуючи покоління музикантів і артистів, які розвиватимуть українську ідентичність та представлятимуть її у світі.</w:t>
      </w:r>
      <w:r w:rsidRPr="004157A8">
        <w:rPr>
          <w:sz w:val="28"/>
          <w:szCs w:val="28"/>
          <w:lang w:val="uk-UA"/>
        </w:rPr>
        <w:t xml:space="preserve"> Текст: </w:t>
      </w:r>
      <w:hyperlink r:id="rId63" w:tgtFrame="_blank" w:history="1">
        <w:r w:rsidRPr="004157A8">
          <w:rPr>
            <w:rStyle w:val="a3"/>
            <w:color w:val="0563C1"/>
            <w:sz w:val="28"/>
            <w:szCs w:val="28"/>
            <w:lang w:val="uk-UA"/>
          </w:rPr>
          <w:t>https://zn.ua/ukr/reforms/vid-not-do-sensiv-v-ukrajini-startuje-onovlennja-muzichnoji-osviti.html</w:t>
        </w:r>
      </w:hyperlink>
      <w:r w:rsidRPr="004157A8">
        <w:rPr>
          <w:sz w:val="28"/>
          <w:szCs w:val="28"/>
          <w:lang w:val="uk-UA"/>
        </w:rPr>
        <w:t xml:space="preserve"> </w:t>
      </w:r>
    </w:p>
    <w:p w:rsidR="00BD3A27" w:rsidRPr="004157A8" w:rsidRDefault="00BD3A27" w:rsidP="00BD3A27">
      <w:pPr>
        <w:pStyle w:val="a7"/>
        <w:numPr>
          <w:ilvl w:val="0"/>
          <w:numId w:val="1"/>
        </w:numPr>
        <w:spacing w:after="120" w:line="360" w:lineRule="auto"/>
        <w:ind w:left="0" w:firstLine="567"/>
        <w:jc w:val="both"/>
        <w:rPr>
          <w:rFonts w:cs="Times New Roman"/>
          <w:sz w:val="28"/>
          <w:szCs w:val="28"/>
          <w:lang w:val="uk-UA"/>
        </w:rPr>
      </w:pPr>
      <w:r w:rsidRPr="004157A8">
        <w:rPr>
          <w:rFonts w:cs="Times New Roman"/>
          <w:b/>
          <w:bCs/>
          <w:color w:val="000000"/>
          <w:sz w:val="28"/>
          <w:szCs w:val="28"/>
          <w:shd w:val="clear" w:color="auto" w:fill="FFFFFF"/>
          <w:lang w:val="uk-UA"/>
        </w:rPr>
        <w:t xml:space="preserve">Пишаємося ними найбільше </w:t>
      </w:r>
      <w:r w:rsidRPr="004157A8">
        <w:rPr>
          <w:rFonts w:cs="Times New Roman"/>
          <w:bCs/>
          <w:iCs/>
          <w:color w:val="000000"/>
          <w:sz w:val="28"/>
          <w:szCs w:val="28"/>
          <w:shd w:val="clear" w:color="auto" w:fill="FFFFFF"/>
          <w:lang w:val="uk-UA"/>
        </w:rPr>
        <w:t>[Електронний ресурс]</w:t>
      </w:r>
      <w:r w:rsidRPr="004157A8">
        <w:rPr>
          <w:rFonts w:cs="Times New Roman"/>
          <w:bCs/>
          <w:color w:val="000000"/>
          <w:sz w:val="28"/>
          <w:szCs w:val="28"/>
          <w:shd w:val="clear" w:color="auto" w:fill="FFFFFF"/>
          <w:lang w:val="uk-UA"/>
        </w:rPr>
        <w:t xml:space="preserve"> / Прес-служба Апарату Верхов. Ради України // Голос України. – 2025. – 13 серп. </w:t>
      </w:r>
      <w:r>
        <w:rPr>
          <w:rFonts w:cs="Times New Roman"/>
          <w:bCs/>
          <w:color w:val="000000"/>
          <w:sz w:val="28"/>
          <w:szCs w:val="28"/>
          <w:shd w:val="clear" w:color="auto" w:fill="FFFFFF"/>
          <w:lang w:val="uk-UA"/>
        </w:rPr>
        <w:br/>
      </w:r>
      <w:r w:rsidRPr="004157A8">
        <w:rPr>
          <w:rFonts w:cs="Times New Roman"/>
          <w:bCs/>
          <w:color w:val="000000"/>
          <w:sz w:val="28"/>
          <w:szCs w:val="28"/>
          <w:shd w:val="clear" w:color="auto" w:fill="FFFFFF"/>
          <w:lang w:val="uk-UA"/>
        </w:rPr>
        <w:t>[№ 410]. – Електрон. дані.</w:t>
      </w:r>
      <w:r w:rsidRPr="004157A8">
        <w:rPr>
          <w:rFonts w:cs="Times New Roman"/>
          <w:b/>
          <w:bCs/>
          <w:color w:val="000000"/>
          <w:sz w:val="28"/>
          <w:szCs w:val="28"/>
          <w:shd w:val="clear" w:color="auto" w:fill="FFFFFF"/>
          <w:lang w:val="uk-UA"/>
        </w:rPr>
        <w:t xml:space="preserve"> </w:t>
      </w:r>
      <w:r w:rsidRPr="004157A8">
        <w:rPr>
          <w:rFonts w:cs="Times New Roman"/>
          <w:i/>
          <w:iCs/>
          <w:color w:val="000000"/>
          <w:sz w:val="28"/>
          <w:szCs w:val="28"/>
          <w:shd w:val="clear" w:color="auto" w:fill="FFFFFF"/>
          <w:lang w:val="uk-UA"/>
        </w:rPr>
        <w:t xml:space="preserve">Як розповів народний депутат України Олег Кулініч, випускниця Миргородського ліцею ім. Тараса Шевченка Дар’я Нечепаєва здобула максимальні 800 балів із 800 можливих на національному мультипредметному тесті (НМТ). Вона отримала по 200 балів з української мови, математики, історії України та біології, і це справді неймовірний результат. «Зі святом всю нашу українську молодь, яка навчається, </w:t>
      </w:r>
      <w:r w:rsidRPr="004157A8">
        <w:rPr>
          <w:rFonts w:cs="Times New Roman"/>
          <w:i/>
          <w:iCs/>
          <w:color w:val="000000"/>
          <w:sz w:val="28"/>
          <w:szCs w:val="28"/>
          <w:shd w:val="clear" w:color="auto" w:fill="FFFFFF"/>
          <w:lang w:val="uk-UA"/>
        </w:rPr>
        <w:lastRenderedPageBreak/>
        <w:t xml:space="preserve">розвивається, рухається вперед! Зараз багато представників нашої молоді, на жаль, вимушено змінили студентські аудиторії на бліндажі та окопи і захищають країну. Пишаємося ними найбільше... Ви — майбутнє нашої країни», — зазначив народний депутат. </w:t>
      </w:r>
      <w:r w:rsidRPr="004157A8">
        <w:rPr>
          <w:rFonts w:cs="Times New Roman"/>
          <w:color w:val="000000"/>
          <w:sz w:val="28"/>
          <w:szCs w:val="28"/>
          <w:shd w:val="clear" w:color="auto" w:fill="FFFFFF"/>
          <w:lang w:val="uk-UA"/>
        </w:rPr>
        <w:t xml:space="preserve">Текст: </w:t>
      </w:r>
      <w:hyperlink r:id="rId64" w:tgtFrame="_blank" w:history="1">
        <w:r w:rsidRPr="004157A8">
          <w:rPr>
            <w:rStyle w:val="a3"/>
            <w:rFonts w:cs="Times New Roman"/>
            <w:sz w:val="28"/>
            <w:szCs w:val="28"/>
            <w:shd w:val="clear" w:color="auto" w:fill="FFFFFF"/>
            <w:lang w:val="uk-UA"/>
          </w:rPr>
          <w:t>https://www.golos.com.ua/article/385892</w:t>
        </w:r>
      </w:hyperlink>
    </w:p>
    <w:p w:rsidR="00BD3A27" w:rsidRPr="004157A8" w:rsidRDefault="00BD3A27" w:rsidP="00BD3A27">
      <w:pPr>
        <w:pStyle w:val="a7"/>
        <w:numPr>
          <w:ilvl w:val="0"/>
          <w:numId w:val="1"/>
        </w:numPr>
        <w:spacing w:after="120" w:line="360" w:lineRule="auto"/>
        <w:ind w:left="0" w:firstLine="567"/>
        <w:jc w:val="both"/>
        <w:rPr>
          <w:rFonts w:cs="Times New Roman"/>
          <w:sz w:val="28"/>
          <w:szCs w:val="28"/>
          <w:lang w:val="uk-UA"/>
        </w:rPr>
      </w:pPr>
      <w:r w:rsidRPr="004157A8">
        <w:rPr>
          <w:rFonts w:cs="Times New Roman"/>
          <w:b/>
          <w:bCs/>
          <w:sz w:val="28"/>
          <w:szCs w:val="28"/>
          <w:lang w:val="uk-UA"/>
        </w:rPr>
        <w:t>Пінчук Д. М. Нормативно-правове забезпечення державно</w:t>
      </w:r>
      <w:r w:rsidRPr="00707C35">
        <w:rPr>
          <w:rFonts w:cs="Times New Roman"/>
          <w:b/>
          <w:bCs/>
          <w:sz w:val="28"/>
          <w:szCs w:val="28"/>
          <w:lang w:val="uk-UA"/>
        </w:rPr>
        <w:t>-</w:t>
      </w:r>
      <w:r w:rsidRPr="004157A8">
        <w:rPr>
          <w:rFonts w:cs="Times New Roman"/>
          <w:b/>
          <w:bCs/>
          <w:sz w:val="28"/>
          <w:szCs w:val="28"/>
          <w:lang w:val="uk-UA"/>
        </w:rPr>
        <w:t>громадського управління післядипломною педагогічною освітою</w:t>
      </w:r>
      <w:r w:rsidRPr="004157A8">
        <w:rPr>
          <w:rFonts w:cs="Times New Roman"/>
          <w:sz w:val="28"/>
          <w:szCs w:val="28"/>
          <w:lang w:val="uk-UA"/>
        </w:rPr>
        <w:t xml:space="preserve"> [Електронний ресурс] / Д. М. Пінчук // Держ. упр.</w:t>
      </w:r>
      <w:r>
        <w:rPr>
          <w:rFonts w:cs="Times New Roman"/>
          <w:sz w:val="28"/>
          <w:szCs w:val="28"/>
          <w:lang w:val="uk-UA"/>
        </w:rPr>
        <w:t xml:space="preserve"> </w:t>
      </w:r>
      <w:r w:rsidRPr="004157A8">
        <w:rPr>
          <w:rFonts w:cs="Times New Roman"/>
          <w:sz w:val="28"/>
          <w:szCs w:val="28"/>
          <w:lang w:val="uk-UA"/>
        </w:rPr>
        <w:t xml:space="preserve">: удосконалення та розвиток. – 2025. – № 7. – Електрон. дані. </w:t>
      </w:r>
      <w:r w:rsidRPr="004157A8">
        <w:rPr>
          <w:rFonts w:cs="Times New Roman"/>
          <w:i/>
          <w:iCs/>
          <w:sz w:val="28"/>
          <w:szCs w:val="28"/>
          <w:lang w:val="uk-UA"/>
        </w:rPr>
        <w:t>Проаналізовано нормативно-правове забезпечення державно-громадського управління післядипломною педагогічною освітою в Україні. Визначено сильні сторони законодавчої бази, а також виявлено її недоліки та суперечності, що ускладнюють ефективне функціонування системи. Особливу увагу приділено проблемам невизначеності правового статусу закладів післядипломної освіти, фрагментарності та неузгодженості нормативних актів. Обґрунтовано необхідність удосконалення правового поля для забезпечення безперервного професійного розвитку педагогічних кадрів у контексті модернізації освітньої системи. Запропоновано практичні шляхи вирішення та підкреслено важливість формування комплексної державної програми розвитку післядипломної педагогічної освіти, що сприятиме її стратегічному плануванню та ефективному фінансуванню.</w:t>
      </w:r>
      <w:r w:rsidRPr="004157A8">
        <w:rPr>
          <w:rFonts w:cs="Times New Roman"/>
          <w:sz w:val="28"/>
          <w:szCs w:val="28"/>
          <w:lang w:val="uk-UA"/>
        </w:rPr>
        <w:t xml:space="preserve"> Текст: </w:t>
      </w:r>
      <w:hyperlink r:id="rId65" w:history="1">
        <w:r w:rsidRPr="004157A8">
          <w:rPr>
            <w:rStyle w:val="a3"/>
            <w:rFonts w:cs="Times New Roman"/>
            <w:sz w:val="28"/>
            <w:szCs w:val="28"/>
            <w:lang w:val="uk-UA"/>
          </w:rPr>
          <w:t>https://www.nayka.com.ua/index.php/dy/article/view/6976</w:t>
        </w:r>
      </w:hyperlink>
      <w:r w:rsidRPr="004157A8">
        <w:rPr>
          <w:rFonts w:cs="Times New Roman"/>
          <w:sz w:val="28"/>
          <w:szCs w:val="28"/>
          <w:lang w:val="uk-UA"/>
        </w:rPr>
        <w:t xml:space="preserve"> </w:t>
      </w:r>
    </w:p>
    <w:p w:rsidR="00BD3A27" w:rsidRPr="00F161AB" w:rsidRDefault="00BD3A27" w:rsidP="00BD3A27">
      <w:pPr>
        <w:pStyle w:val="a7"/>
        <w:numPr>
          <w:ilvl w:val="0"/>
          <w:numId w:val="1"/>
        </w:numPr>
        <w:spacing w:after="120" w:line="360" w:lineRule="auto"/>
        <w:ind w:left="0" w:firstLine="567"/>
        <w:jc w:val="both"/>
        <w:rPr>
          <w:rStyle w:val="a3"/>
          <w:rFonts w:cs="Times New Roman"/>
          <w:color w:val="2D2C37"/>
          <w:sz w:val="28"/>
          <w:szCs w:val="28"/>
          <w:u w:val="none"/>
          <w:shd w:val="clear" w:color="auto" w:fill="FFFFFF"/>
          <w:lang w:val="uk-UA"/>
        </w:rPr>
      </w:pPr>
      <w:r w:rsidRPr="004157A8">
        <w:rPr>
          <w:rFonts w:cs="Times New Roman"/>
          <w:b/>
          <w:bCs/>
          <w:color w:val="2D2C37"/>
          <w:sz w:val="28"/>
          <w:szCs w:val="28"/>
          <w:shd w:val="clear" w:color="auto" w:fill="FFFFFF"/>
        </w:rPr>
        <w:t>Президент підписав закон про професійну освіту: запроваджено професійні коледжі</w:t>
      </w:r>
      <w:r w:rsidRPr="004157A8">
        <w:rPr>
          <w:rFonts w:cs="Times New Roman"/>
          <w:color w:val="2D2C37"/>
          <w:sz w:val="28"/>
          <w:szCs w:val="28"/>
          <w:shd w:val="clear" w:color="auto" w:fill="FFFFFF"/>
        </w:rPr>
        <w:t xml:space="preserve"> [Електронний ресурс] // Юрид. газ. – 2025. – 10 верес. </w:t>
      </w:r>
      <w:r w:rsidRPr="004157A8">
        <w:rPr>
          <w:rFonts w:cs="Times New Roman"/>
          <w:color w:val="2D2C37"/>
          <w:sz w:val="28"/>
          <w:szCs w:val="28"/>
          <w:shd w:val="clear" w:color="auto" w:fill="FFFFFF"/>
          <w:lang w:val="uk-UA"/>
        </w:rPr>
        <w:t>–</w:t>
      </w:r>
      <w:r w:rsidRPr="004157A8">
        <w:rPr>
          <w:rFonts w:cs="Times New Roman"/>
          <w:color w:val="2D2C37"/>
          <w:sz w:val="28"/>
          <w:szCs w:val="28"/>
          <w:shd w:val="clear" w:color="auto" w:fill="FFFFFF"/>
        </w:rPr>
        <w:t xml:space="preserve"> Електрон. дані.  </w:t>
      </w:r>
      <w:r w:rsidRPr="004157A8">
        <w:rPr>
          <w:rFonts w:cs="Times New Roman"/>
          <w:i/>
          <w:iCs/>
          <w:color w:val="2D2C37"/>
          <w:sz w:val="28"/>
          <w:szCs w:val="28"/>
          <w:shd w:val="clear" w:color="auto" w:fill="FFFFFF"/>
        </w:rPr>
        <w:t>Подано інформацію, що 10.09.2025 Президент України Володимир Зеленський підписав Закон «Про професійну освіту» (№ 4574-IX). Зазначено, що з</w:t>
      </w:r>
      <w:r w:rsidRPr="004157A8">
        <w:rPr>
          <w:rFonts w:ascii="Cambria Math" w:hAnsi="Cambria Math" w:cs="Cambria Math"/>
          <w:i/>
          <w:iCs/>
          <w:color w:val="2D2C37"/>
          <w:sz w:val="28"/>
          <w:szCs w:val="28"/>
          <w:shd w:val="clear" w:color="auto" w:fill="FFFFFF"/>
        </w:rPr>
        <w:t>ʼ</w:t>
      </w:r>
      <w:r w:rsidRPr="004157A8">
        <w:rPr>
          <w:rFonts w:cs="Times New Roman"/>
          <w:i/>
          <w:iCs/>
          <w:color w:val="2D2C37"/>
          <w:sz w:val="28"/>
          <w:szCs w:val="28"/>
          <w:shd w:val="clear" w:color="auto" w:fill="FFFFFF"/>
        </w:rPr>
        <w:t>являється базовий тип закладу — професійний коледж. Разом із ним діятимуть військові коледжі, навчальні центри, центри професійної досконалості. Усі мають чітко визначені обов</w:t>
      </w:r>
      <w:r w:rsidRPr="004157A8">
        <w:rPr>
          <w:rFonts w:ascii="Cambria Math" w:hAnsi="Cambria Math" w:cs="Cambria Math"/>
          <w:i/>
          <w:iCs/>
          <w:color w:val="2D2C37"/>
          <w:sz w:val="28"/>
          <w:szCs w:val="28"/>
          <w:shd w:val="clear" w:color="auto" w:fill="FFFFFF"/>
        </w:rPr>
        <w:t>ʼ</w:t>
      </w:r>
      <w:r w:rsidRPr="004157A8">
        <w:rPr>
          <w:rFonts w:cs="Times New Roman"/>
          <w:i/>
          <w:iCs/>
          <w:color w:val="2D2C37"/>
          <w:sz w:val="28"/>
          <w:szCs w:val="28"/>
          <w:shd w:val="clear" w:color="auto" w:fill="FFFFFF"/>
        </w:rPr>
        <w:t xml:space="preserve">язки, права та можливості. Державні та комунальні заклади </w:t>
      </w:r>
      <w:r w:rsidRPr="004157A8">
        <w:rPr>
          <w:rFonts w:cs="Times New Roman"/>
          <w:i/>
          <w:iCs/>
          <w:color w:val="2D2C37"/>
          <w:sz w:val="28"/>
          <w:szCs w:val="28"/>
          <w:shd w:val="clear" w:color="auto" w:fill="FFFFFF"/>
        </w:rPr>
        <w:lastRenderedPageBreak/>
        <w:t xml:space="preserve">професійної освіти зможуть утворюватися та функціонувати як у формі бюджетної установи, так і у формі некомерційного товариства. </w:t>
      </w:r>
      <w:r w:rsidRPr="004157A8">
        <w:rPr>
          <w:rFonts w:cs="Times New Roman"/>
          <w:color w:val="2D2C37"/>
          <w:sz w:val="28"/>
          <w:szCs w:val="28"/>
          <w:shd w:val="clear" w:color="auto" w:fill="FFFFFF"/>
          <w:lang w:val="uk-UA"/>
        </w:rPr>
        <w:t xml:space="preserve">Текст: </w:t>
      </w:r>
      <w:hyperlink r:id="rId66" w:tgtFrame="_blank" w:history="1">
        <w:r w:rsidRPr="004157A8">
          <w:rPr>
            <w:rStyle w:val="a3"/>
            <w:rFonts w:cs="Times New Roman"/>
            <w:sz w:val="28"/>
            <w:szCs w:val="28"/>
            <w:shd w:val="clear" w:color="auto" w:fill="FFFFFF"/>
          </w:rPr>
          <w:t>https://yur-gazeta.com/golovna/prezident-pidpisav-zakon-pro-profesiynu-osvitu-zaprovadzheno-profesiyni-koledzhi.html</w:t>
        </w:r>
      </w:hyperlink>
    </w:p>
    <w:p w:rsidR="00BD3A27" w:rsidRPr="00A535BC" w:rsidRDefault="00BD3A27" w:rsidP="00BD3A27">
      <w:pPr>
        <w:pStyle w:val="a7"/>
        <w:numPr>
          <w:ilvl w:val="0"/>
          <w:numId w:val="1"/>
        </w:numPr>
        <w:shd w:val="clear" w:color="auto" w:fill="FFFFFF"/>
        <w:spacing w:after="120" w:line="360" w:lineRule="auto"/>
        <w:ind w:left="0" w:firstLine="567"/>
        <w:jc w:val="both"/>
        <w:rPr>
          <w:rStyle w:val="a3"/>
          <w:rFonts w:cs="Times New Roman"/>
          <w:color w:val="2D2C37"/>
          <w:sz w:val="28"/>
          <w:szCs w:val="28"/>
          <w:u w:val="none"/>
          <w:lang w:val="uk-UA"/>
        </w:rPr>
      </w:pPr>
      <w:r w:rsidRPr="004157A8">
        <w:rPr>
          <w:rFonts w:cs="Times New Roman"/>
          <w:b/>
          <w:bCs/>
          <w:color w:val="000000"/>
          <w:sz w:val="28"/>
          <w:szCs w:val="28"/>
          <w:shd w:val="clear" w:color="auto" w:fill="FFFFFF"/>
          <w:lang w:val="uk-UA"/>
        </w:rPr>
        <w:t xml:space="preserve">Президент побував у школі на Київщині </w:t>
      </w:r>
      <w:r w:rsidRPr="004157A8">
        <w:rPr>
          <w:rFonts w:cs="Times New Roman"/>
          <w:color w:val="2D2C37"/>
          <w:sz w:val="28"/>
          <w:szCs w:val="28"/>
          <w:lang w:val="uk-UA"/>
        </w:rPr>
        <w:t xml:space="preserve">[Електронний ресурс] // Уряд. кур’єр. – 2025. – 2 верес. [№ 179]. – Електрон. дані. </w:t>
      </w:r>
      <w:r w:rsidRPr="004157A8">
        <w:rPr>
          <w:rFonts w:cs="Times New Roman"/>
          <w:i/>
          <w:iCs/>
          <w:color w:val="2D2C37"/>
          <w:sz w:val="28"/>
          <w:szCs w:val="28"/>
          <w:lang w:val="uk-UA"/>
        </w:rPr>
        <w:t xml:space="preserve">Подано інформацію, що Президент України Володимир Зеленський побував в одній зі шкіл на Київщині та привітав учнів із початком нового навчального року. Він поспілкувався зі школярами та керівництвом закладу освіти, зробив запис у книзі почесних гостей школи і мав змогу побачити, як відбуваються уроки-квести на спортивному майданчику, у класах та їдальні. </w:t>
      </w:r>
      <w:r w:rsidRPr="004157A8">
        <w:rPr>
          <w:rFonts w:cs="Times New Roman"/>
          <w:color w:val="2D2C37"/>
          <w:sz w:val="28"/>
          <w:szCs w:val="28"/>
          <w:lang w:val="uk-UA"/>
        </w:rPr>
        <w:t xml:space="preserve">Текст: </w:t>
      </w:r>
      <w:hyperlink r:id="rId67" w:tgtFrame="_blank" w:history="1">
        <w:r w:rsidRPr="004157A8">
          <w:rPr>
            <w:rStyle w:val="a3"/>
            <w:rFonts w:cs="Times New Roman"/>
            <w:sz w:val="28"/>
            <w:szCs w:val="28"/>
            <w:lang w:val="uk-UA"/>
          </w:rPr>
          <w:t>https://ukurier.gov.ua/uk/news/prezident-pobuvav-u-shkoli-na-kiyivshini/</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sz w:val="28"/>
          <w:szCs w:val="28"/>
          <w:lang w:val="uk-UA"/>
        </w:rPr>
      </w:pPr>
      <w:r w:rsidRPr="004157A8">
        <w:rPr>
          <w:rFonts w:cs="Times New Roman"/>
          <w:b/>
          <w:bCs/>
          <w:color w:val="000000"/>
          <w:sz w:val="28"/>
          <w:szCs w:val="28"/>
          <w:shd w:val="clear" w:color="auto" w:fill="FFFFFF"/>
          <w:lang w:val="uk-UA"/>
        </w:rPr>
        <w:t xml:space="preserve">Продовжено вступ до профтехів до 1 жовтня 2025 року. Майже 70 тисяч осіб уже подали заявки </w:t>
      </w:r>
      <w:r w:rsidRPr="00A535BC">
        <w:rPr>
          <w:rFonts w:cs="Times New Roman"/>
          <w:bCs/>
          <w:iCs/>
          <w:color w:val="000000"/>
          <w:sz w:val="28"/>
          <w:szCs w:val="28"/>
          <w:shd w:val="clear" w:color="auto" w:fill="FFFFFF"/>
          <w:lang w:val="uk-UA"/>
        </w:rPr>
        <w:t>[Електронний ресурс]</w:t>
      </w:r>
      <w:r w:rsidRPr="00A535BC">
        <w:rPr>
          <w:rFonts w:cs="Times New Roman"/>
          <w:bCs/>
          <w:color w:val="000000"/>
          <w:sz w:val="28"/>
          <w:szCs w:val="28"/>
          <w:shd w:val="clear" w:color="auto" w:fill="FFFFFF"/>
          <w:lang w:val="uk-UA"/>
        </w:rPr>
        <w:t xml:space="preserve"> / Прес-служба Апарату Верхов. Ради України // Голос України. – 2025. – 6 верес.</w:t>
      </w:r>
      <w:r>
        <w:rPr>
          <w:rFonts w:cs="Times New Roman"/>
          <w:bCs/>
          <w:color w:val="000000"/>
          <w:sz w:val="28"/>
          <w:szCs w:val="28"/>
          <w:shd w:val="clear" w:color="auto" w:fill="FFFFFF"/>
          <w:lang w:val="uk-UA"/>
        </w:rPr>
        <w:br/>
      </w:r>
      <w:r w:rsidRPr="00A535BC">
        <w:rPr>
          <w:rFonts w:cs="Times New Roman"/>
          <w:bCs/>
          <w:color w:val="000000"/>
          <w:sz w:val="28"/>
          <w:szCs w:val="28"/>
          <w:shd w:val="clear" w:color="auto" w:fill="FFFFFF"/>
          <w:lang w:val="uk-UA"/>
        </w:rPr>
        <w:t xml:space="preserve"> [№ 428]. – Електрон. дані. </w:t>
      </w:r>
      <w:r w:rsidRPr="004157A8">
        <w:rPr>
          <w:rFonts w:cs="Times New Roman"/>
          <w:i/>
          <w:iCs/>
          <w:color w:val="000000"/>
          <w:sz w:val="28"/>
          <w:szCs w:val="28"/>
          <w:shd w:val="clear" w:color="auto" w:fill="FFFFFF"/>
          <w:lang w:val="uk-UA"/>
        </w:rPr>
        <w:t xml:space="preserve">Подано інформацію, що вступна кампанія для охочих здобути професійну освіту триває, подати заявки на навчання можна до 1 жовтня 2025 р. Зазначено, що станом на серпень цього року подано 66 180 заяв, з яких 61 309 — від цьогорічних випускників загальноосвітніх шкіл </w:t>
      </w:r>
      <w:r w:rsidRPr="004157A8">
        <w:rPr>
          <w:rFonts w:cs="Times New Roman"/>
          <w:i/>
          <w:iCs/>
          <w:color w:val="000000"/>
          <w:sz w:val="28"/>
          <w:szCs w:val="28"/>
          <w:shd w:val="clear" w:color="auto" w:fill="FFFFFF"/>
          <w:lang w:val="en-US"/>
        </w:rPr>
        <w:t>IX</w:t>
      </w:r>
      <w:r w:rsidRPr="004157A8">
        <w:rPr>
          <w:rFonts w:cs="Times New Roman"/>
          <w:i/>
          <w:iCs/>
          <w:color w:val="000000"/>
          <w:sz w:val="28"/>
          <w:szCs w:val="28"/>
          <w:shd w:val="clear" w:color="auto" w:fill="FFFFFF"/>
          <w:lang w:val="uk-UA"/>
        </w:rPr>
        <w:t xml:space="preserve"> та </w:t>
      </w:r>
      <w:r w:rsidRPr="004157A8">
        <w:rPr>
          <w:rFonts w:cs="Times New Roman"/>
          <w:i/>
          <w:iCs/>
          <w:color w:val="000000"/>
          <w:sz w:val="28"/>
          <w:szCs w:val="28"/>
          <w:shd w:val="clear" w:color="auto" w:fill="FFFFFF"/>
          <w:lang w:val="en-US"/>
        </w:rPr>
        <w:t>XI</w:t>
      </w:r>
      <w:r w:rsidRPr="004157A8">
        <w:rPr>
          <w:rFonts w:cs="Times New Roman"/>
          <w:i/>
          <w:iCs/>
          <w:color w:val="000000"/>
          <w:sz w:val="28"/>
          <w:szCs w:val="28"/>
          <w:shd w:val="clear" w:color="auto" w:fill="FFFFFF"/>
          <w:lang w:val="uk-UA"/>
        </w:rPr>
        <w:t xml:space="preserve"> класів. До навчання запрошують молодь і дорослих, зокрема ветеранів, вимушено переміщених осіб та людей із тимчасово окупованих територій (ТОТ) — опанувати найбільш потрібні на ринку праці професії та розпочати власну кар’єру. </w:t>
      </w:r>
      <w:r w:rsidRPr="004157A8">
        <w:rPr>
          <w:rFonts w:cs="Times New Roman"/>
          <w:color w:val="000000"/>
          <w:sz w:val="28"/>
          <w:szCs w:val="28"/>
          <w:shd w:val="clear" w:color="auto" w:fill="FFFFFF"/>
          <w:lang w:val="uk-UA"/>
        </w:rPr>
        <w:t xml:space="preserve">Текст: </w:t>
      </w:r>
      <w:hyperlink r:id="rId68" w:tgtFrame="_blank" w:history="1">
        <w:r w:rsidRPr="004157A8">
          <w:rPr>
            <w:rStyle w:val="a3"/>
            <w:rFonts w:cs="Times New Roman"/>
            <w:sz w:val="28"/>
            <w:szCs w:val="28"/>
            <w:shd w:val="clear" w:color="auto" w:fill="FFFFFF"/>
            <w:lang w:val="uk-UA"/>
          </w:rPr>
          <w:t>https://www.golos.com.ua/article/386528</w:t>
        </w:r>
      </w:hyperlink>
    </w:p>
    <w:p w:rsidR="00BD3A27" w:rsidRPr="004157A8" w:rsidRDefault="00BD3A27" w:rsidP="00BD3A27">
      <w:pPr>
        <w:pStyle w:val="a7"/>
        <w:numPr>
          <w:ilvl w:val="0"/>
          <w:numId w:val="1"/>
        </w:numPr>
        <w:spacing w:after="120" w:line="360" w:lineRule="auto"/>
        <w:ind w:left="0" w:firstLine="567"/>
        <w:jc w:val="both"/>
        <w:rPr>
          <w:rFonts w:eastAsia="Times New Roman" w:cs="Times New Roman"/>
          <w:sz w:val="28"/>
          <w:szCs w:val="28"/>
          <w:lang w:val="uk-UA" w:eastAsia="uk-UA"/>
        </w:rPr>
      </w:pPr>
      <w:r w:rsidRPr="004157A8">
        <w:rPr>
          <w:rFonts w:cs="Times New Roman"/>
          <w:b/>
          <w:bCs/>
          <w:color w:val="2D2C37"/>
          <w:sz w:val="28"/>
          <w:szCs w:val="28"/>
          <w:shd w:val="clear" w:color="auto" w:fill="FFFFFF"/>
        </w:rPr>
        <w:t>Рада проголосувала за закон про професійну освіту</w:t>
      </w:r>
      <w:r w:rsidRPr="004157A8">
        <w:rPr>
          <w:rFonts w:cs="Times New Roman"/>
          <w:color w:val="2D2C37"/>
          <w:sz w:val="28"/>
          <w:szCs w:val="28"/>
          <w:shd w:val="clear" w:color="auto" w:fill="FFFFFF"/>
        </w:rPr>
        <w:t xml:space="preserve"> [Електронний ресурс] // Юрид. газ. – 2025. – 21 серп. </w:t>
      </w:r>
      <w:r w:rsidRPr="004157A8">
        <w:rPr>
          <w:rFonts w:cs="Times New Roman"/>
          <w:color w:val="2D2C37"/>
          <w:sz w:val="28"/>
          <w:szCs w:val="28"/>
          <w:shd w:val="clear" w:color="auto" w:fill="FFFFFF"/>
          <w:lang w:val="uk-UA"/>
        </w:rPr>
        <w:t>–</w:t>
      </w:r>
      <w:r w:rsidRPr="004157A8">
        <w:rPr>
          <w:rFonts w:cs="Times New Roman"/>
          <w:color w:val="2D2C37"/>
          <w:sz w:val="28"/>
          <w:szCs w:val="28"/>
          <w:shd w:val="clear" w:color="auto" w:fill="FFFFFF"/>
        </w:rPr>
        <w:t xml:space="preserve"> Електрон. дані. </w:t>
      </w:r>
      <w:r w:rsidRPr="004157A8">
        <w:rPr>
          <w:rFonts w:cs="Times New Roman"/>
          <w:i/>
          <w:iCs/>
          <w:color w:val="2D2C37"/>
          <w:sz w:val="28"/>
          <w:szCs w:val="28"/>
          <w:shd w:val="clear" w:color="auto" w:fill="FFFFFF"/>
        </w:rPr>
        <w:t xml:space="preserve">Зазначено, що 21.08.2025 Верховна Рада України (ВР України) проголосувала за Закон про професійну освіту (№ 13107-д). Основні зміни: заклади освіти зможуть функціонувати як некомерційні товариства; вони зможуть самостійно управляти коштами, затверджувати штатні розписи та </w:t>
      </w:r>
      <w:r w:rsidRPr="004157A8">
        <w:rPr>
          <w:rFonts w:cs="Times New Roman"/>
          <w:i/>
          <w:iCs/>
          <w:color w:val="2D2C37"/>
          <w:sz w:val="28"/>
          <w:szCs w:val="28"/>
          <w:shd w:val="clear" w:color="auto" w:fill="FFFFFF"/>
        </w:rPr>
        <w:lastRenderedPageBreak/>
        <w:t xml:space="preserve">відходити від тарифної сітки; створення наглядових рад, які проводитимуть конкурс на посаду директора закладу, оцінюватимуть його роботу, затверджуватимуть стратегію та фінансовий план; відбудеться перехід на кредитно-модульну систему, що є кроком до інтеграції в спільний освітній простір ЄС; замість "ПТУ", "ВПУ" та інших абревіатур залишаться професійні коледжі та навчальні центри. Зауважено, що Закон входить до «Ukraine Facility» – програми підтримки реформ в Україні з боку ЄС. </w:t>
      </w:r>
      <w:r w:rsidRPr="004157A8">
        <w:rPr>
          <w:rFonts w:cs="Times New Roman"/>
          <w:color w:val="2D2C37"/>
          <w:sz w:val="28"/>
          <w:szCs w:val="28"/>
          <w:shd w:val="clear" w:color="auto" w:fill="FFFFFF"/>
          <w:lang w:val="uk-UA"/>
        </w:rPr>
        <w:t xml:space="preserve">Текст: </w:t>
      </w:r>
      <w:hyperlink r:id="rId69" w:tgtFrame="_blank" w:history="1">
        <w:r w:rsidRPr="004157A8">
          <w:rPr>
            <w:rStyle w:val="a3"/>
            <w:rFonts w:cs="Times New Roman"/>
            <w:sz w:val="28"/>
            <w:szCs w:val="28"/>
            <w:shd w:val="clear" w:color="auto" w:fill="FFFFFF"/>
          </w:rPr>
          <w:t>https://yur-gazeta.com/golovna/rada-progolosuvala-za-zakon-pro-profesiynu-osvitu.html</w:t>
        </w:r>
      </w:hyperlink>
    </w:p>
    <w:p w:rsidR="00BD3A27" w:rsidRPr="00D910D7" w:rsidRDefault="00BD3A27" w:rsidP="00BD3A27">
      <w:pPr>
        <w:pStyle w:val="a7"/>
        <w:numPr>
          <w:ilvl w:val="0"/>
          <w:numId w:val="1"/>
        </w:numPr>
        <w:spacing w:after="120" w:line="360" w:lineRule="auto"/>
        <w:ind w:left="0" w:firstLine="567"/>
        <w:jc w:val="both"/>
        <w:rPr>
          <w:rStyle w:val="a3"/>
          <w:rFonts w:cs="Times New Roman"/>
          <w:color w:val="auto"/>
          <w:sz w:val="28"/>
          <w:szCs w:val="28"/>
          <w:u w:val="none"/>
        </w:rPr>
      </w:pPr>
      <w:r w:rsidRPr="004157A8">
        <w:rPr>
          <w:rFonts w:cs="Times New Roman"/>
          <w:b/>
          <w:bCs/>
          <w:sz w:val="28"/>
          <w:szCs w:val="28"/>
          <w:lang w:val="uk-UA"/>
        </w:rPr>
        <w:t>Резніченко В. ЗНО в початкових класах: МОН запроваджує нову атестацію для школярів</w:t>
      </w:r>
      <w:r w:rsidRPr="004157A8">
        <w:rPr>
          <w:rFonts w:cs="Times New Roman"/>
          <w:sz w:val="28"/>
          <w:szCs w:val="28"/>
          <w:lang w:val="uk-UA"/>
        </w:rPr>
        <w:t xml:space="preserve"> [Електронний ресурс] / Вікторія Резніченко // </w:t>
      </w:r>
      <w:r w:rsidRPr="004157A8">
        <w:rPr>
          <w:rFonts w:cs="Times New Roman"/>
          <w:sz w:val="28"/>
          <w:szCs w:val="28"/>
        </w:rPr>
        <w:t>Focus</w:t>
      </w:r>
      <w:r w:rsidRPr="004157A8">
        <w:rPr>
          <w:rFonts w:cs="Times New Roman"/>
          <w:sz w:val="28"/>
          <w:szCs w:val="28"/>
          <w:lang w:val="uk-UA"/>
        </w:rPr>
        <w:t>.</w:t>
      </w:r>
      <w:r w:rsidRPr="004157A8">
        <w:rPr>
          <w:rFonts w:cs="Times New Roman"/>
          <w:sz w:val="28"/>
          <w:szCs w:val="28"/>
        </w:rPr>
        <w:t>ua</w:t>
      </w:r>
      <w:r w:rsidRPr="004157A8">
        <w:rPr>
          <w:rFonts w:cs="Times New Roman"/>
          <w:sz w:val="28"/>
          <w:szCs w:val="28"/>
          <w:lang w:val="uk-UA"/>
        </w:rPr>
        <w:t xml:space="preserve"> : [вебсайт]. – 2025. – 15 верес. — Електрон. дані. </w:t>
      </w:r>
      <w:r w:rsidRPr="004157A8">
        <w:rPr>
          <w:rFonts w:cs="Times New Roman"/>
          <w:i/>
          <w:iCs/>
          <w:sz w:val="28"/>
          <w:szCs w:val="28"/>
        </w:rPr>
        <w:t xml:space="preserve">Як зазначено в наказі Міністерства освіти і науки України (МОН України) від 15.08.2025, підготовку до запровадження державної підсумкової атестації (ДПА) у формі ЗНО в початкових класах почнуть в 2025 - 2026 навчальному році. Щорічна атестація для учнів </w:t>
      </w:r>
      <w:r w:rsidRPr="004157A8">
        <w:rPr>
          <w:rFonts w:cs="Times New Roman"/>
          <w:i/>
          <w:iCs/>
          <w:sz w:val="28"/>
          <w:szCs w:val="28"/>
          <w:lang w:val="en-US"/>
        </w:rPr>
        <w:t>IV</w:t>
      </w:r>
      <w:r w:rsidRPr="004157A8">
        <w:rPr>
          <w:rFonts w:cs="Times New Roman"/>
          <w:i/>
          <w:iCs/>
          <w:sz w:val="28"/>
          <w:szCs w:val="28"/>
        </w:rPr>
        <w:t xml:space="preserve"> класів має бути врахована при плануванні видатків загального фонду державного бюджету з 2027 р. Вказано, що з лютого по квітень 2026 р. повинна бути створена та передана до Українського центру оцінювання якості освіти (УЦОЯО) спеціальна освітня платформа для проведення атестації. Наприкінці навчального року в початкових школах проведуть апробацію моделі проведення ДПА у формі ЗНО для 10 тис. випускників </w:t>
      </w:r>
      <w:r w:rsidRPr="004157A8">
        <w:rPr>
          <w:rFonts w:cs="Times New Roman"/>
          <w:i/>
          <w:iCs/>
          <w:sz w:val="28"/>
          <w:szCs w:val="28"/>
          <w:lang w:val="en-US"/>
        </w:rPr>
        <w:t>IV</w:t>
      </w:r>
      <w:r w:rsidRPr="004157A8">
        <w:rPr>
          <w:rFonts w:cs="Times New Roman"/>
          <w:i/>
          <w:iCs/>
          <w:sz w:val="28"/>
          <w:szCs w:val="28"/>
        </w:rPr>
        <w:t xml:space="preserve"> класів. Перелік закладів, які візьмуть участь в апробації, має бути сформований у лютому 2026 р.</w:t>
      </w:r>
      <w:r w:rsidRPr="004157A8">
        <w:rPr>
          <w:rFonts w:cs="Times New Roman"/>
          <w:sz w:val="28"/>
          <w:szCs w:val="28"/>
        </w:rPr>
        <w:t xml:space="preserve"> Текст: </w:t>
      </w:r>
      <w:hyperlink r:id="rId70" w:tgtFrame="_blank" w:history="1">
        <w:r w:rsidRPr="004157A8">
          <w:rPr>
            <w:rStyle w:val="a3"/>
            <w:rFonts w:cs="Times New Roman"/>
            <w:sz w:val="28"/>
            <w:szCs w:val="28"/>
          </w:rPr>
          <w:t>https://focus.ua/uk/ukraine/724171-zno-v-pochatkovih-klasah-mon-zaprovadzhuye-novu-atestaciyu-dlya-shkolyariv</w:t>
        </w:r>
      </w:hyperlink>
    </w:p>
    <w:p w:rsidR="00BD3A27" w:rsidRPr="00D910D7" w:rsidRDefault="00BD3A27" w:rsidP="00BD3A27">
      <w:pPr>
        <w:pStyle w:val="a7"/>
        <w:numPr>
          <w:ilvl w:val="0"/>
          <w:numId w:val="1"/>
        </w:numPr>
        <w:spacing w:after="120" w:line="360" w:lineRule="auto"/>
        <w:ind w:left="0" w:firstLine="567"/>
        <w:jc w:val="both"/>
        <w:rPr>
          <w:rFonts w:cs="Times New Roman"/>
          <w:sz w:val="28"/>
          <w:szCs w:val="28"/>
        </w:rPr>
      </w:pPr>
      <w:r w:rsidRPr="00D910D7">
        <w:rPr>
          <w:rFonts w:cs="Times New Roman"/>
          <w:b/>
          <w:bCs/>
          <w:color w:val="2D2C37"/>
          <w:sz w:val="28"/>
          <w:szCs w:val="28"/>
          <w:shd w:val="clear" w:color="auto" w:fill="FFFFFF"/>
        </w:rPr>
        <w:t>Розвиток міжнародних економічних відносин в умовах глобальних викликів</w:t>
      </w:r>
      <w:r w:rsidRPr="00D910D7">
        <w:rPr>
          <w:rFonts w:cs="Times New Roman"/>
          <w:color w:val="2D2C37"/>
          <w:sz w:val="28"/>
          <w:szCs w:val="28"/>
          <w:shd w:val="clear" w:color="auto" w:fill="FFFFFF"/>
        </w:rPr>
        <w:t xml:space="preserve"> : матеріали доп. Міжнар. наук.-практ. конф., 3–4 трав. 2024 р., [Ужгород] / М-во освіти і науки України, Ужгород. нац. ун-т</w:t>
      </w:r>
      <w:r>
        <w:rPr>
          <w:rFonts w:cs="Times New Roman"/>
          <w:color w:val="2D2C37"/>
          <w:sz w:val="28"/>
          <w:szCs w:val="28"/>
          <w:shd w:val="clear" w:color="auto" w:fill="FFFFFF"/>
          <w:lang w:val="uk-UA"/>
        </w:rPr>
        <w:t xml:space="preserve"> </w:t>
      </w:r>
      <w:r w:rsidRPr="00D910D7">
        <w:rPr>
          <w:rFonts w:cs="Times New Roman"/>
          <w:color w:val="2D2C37"/>
          <w:sz w:val="28"/>
          <w:szCs w:val="28"/>
          <w:shd w:val="clear" w:color="auto" w:fill="FFFFFF"/>
        </w:rPr>
        <w:t xml:space="preserve"> [та ін. ; за заг. ред. </w:t>
      </w:r>
      <w:r w:rsidRPr="00D910D7">
        <w:rPr>
          <w:rFonts w:cs="Times New Roman"/>
          <w:color w:val="2D2C37"/>
          <w:sz w:val="28"/>
          <w:szCs w:val="28"/>
          <w:shd w:val="clear" w:color="auto" w:fill="FFFFFF"/>
          <w:lang w:val="uk-UA"/>
        </w:rPr>
        <w:t xml:space="preserve">М. М. </w:t>
      </w:r>
      <w:r w:rsidRPr="00D910D7">
        <w:rPr>
          <w:rFonts w:cs="Times New Roman"/>
          <w:color w:val="2D2C37"/>
          <w:sz w:val="28"/>
          <w:szCs w:val="28"/>
          <w:shd w:val="clear" w:color="auto" w:fill="FFFFFF"/>
        </w:rPr>
        <w:t xml:space="preserve">Палінчак та ін.]. — Львів ; Торунь : Liha-Pres, 2024. — </w:t>
      </w:r>
      <w:r>
        <w:rPr>
          <w:rFonts w:cs="Times New Roman"/>
          <w:color w:val="2D2C37"/>
          <w:sz w:val="28"/>
          <w:szCs w:val="28"/>
          <w:shd w:val="clear" w:color="auto" w:fill="FFFFFF"/>
          <w:lang w:val="uk-UA"/>
        </w:rPr>
        <w:br/>
      </w:r>
      <w:r w:rsidRPr="00D910D7">
        <w:rPr>
          <w:rFonts w:cs="Times New Roman"/>
          <w:color w:val="2D2C37"/>
          <w:sz w:val="28"/>
          <w:szCs w:val="28"/>
          <w:shd w:val="clear" w:color="auto" w:fill="FFFFFF"/>
        </w:rPr>
        <w:t xml:space="preserve">211 с. : іл., табл. </w:t>
      </w:r>
      <w:r w:rsidRPr="00D910D7">
        <w:rPr>
          <w:rFonts w:cs="Times New Roman"/>
          <w:b/>
          <w:bCs/>
          <w:i/>
          <w:iCs/>
          <w:color w:val="2D2C37"/>
          <w:sz w:val="28"/>
          <w:szCs w:val="28"/>
          <w:shd w:val="clear" w:color="auto" w:fill="FFFFFF"/>
        </w:rPr>
        <w:t xml:space="preserve">Шифр зберігання в Бібліотеці: А838571 </w:t>
      </w:r>
      <w:r w:rsidRPr="00D910D7">
        <w:rPr>
          <w:rFonts w:cs="Times New Roman"/>
          <w:i/>
          <w:iCs/>
          <w:color w:val="2D2C37"/>
          <w:sz w:val="28"/>
          <w:szCs w:val="28"/>
          <w:shd w:val="clear" w:color="auto" w:fill="FFFFFF"/>
        </w:rPr>
        <w:t xml:space="preserve">Зі змісту: Основні </w:t>
      </w:r>
      <w:r w:rsidRPr="00D910D7">
        <w:rPr>
          <w:rFonts w:cs="Times New Roman"/>
          <w:i/>
          <w:iCs/>
          <w:color w:val="2D2C37"/>
          <w:sz w:val="28"/>
          <w:szCs w:val="28"/>
          <w:shd w:val="clear" w:color="auto" w:fill="FFFFFF"/>
        </w:rPr>
        <w:lastRenderedPageBreak/>
        <w:t>підходи визначення фінансового забезпечення розвитку муніципальної освіти / Н. Є. Кульчицька. – С. 59-61; Особл</w:t>
      </w:r>
      <w:r>
        <w:rPr>
          <w:rFonts w:cs="Times New Roman"/>
          <w:i/>
          <w:iCs/>
          <w:color w:val="2D2C37"/>
          <w:sz w:val="28"/>
          <w:szCs w:val="28"/>
          <w:shd w:val="clear" w:color="auto" w:fill="FFFFFF"/>
          <w:lang w:val="uk-UA"/>
        </w:rPr>
        <w:t>и</w:t>
      </w:r>
      <w:r w:rsidRPr="00D910D7">
        <w:rPr>
          <w:rFonts w:cs="Times New Roman"/>
          <w:i/>
          <w:iCs/>
          <w:color w:val="2D2C37"/>
          <w:sz w:val="28"/>
          <w:szCs w:val="28"/>
          <w:shd w:val="clear" w:color="auto" w:fill="FFFFFF"/>
        </w:rPr>
        <w:t>вості конкуренції у сфері вищої освіти / Р. М. Миронова, Л. В. Вознюк. – С. 83-86.</w:t>
      </w:r>
    </w:p>
    <w:p w:rsidR="00BD3A27" w:rsidRPr="004157A8" w:rsidRDefault="00BD3A27" w:rsidP="00BD3A27">
      <w:pPr>
        <w:pStyle w:val="a7"/>
        <w:numPr>
          <w:ilvl w:val="0"/>
          <w:numId w:val="1"/>
        </w:numPr>
        <w:shd w:val="clear" w:color="auto" w:fill="FFFFFF"/>
        <w:spacing w:after="120" w:line="360" w:lineRule="auto"/>
        <w:ind w:left="0" w:firstLine="567"/>
        <w:jc w:val="both"/>
        <w:rPr>
          <w:rFonts w:eastAsia="Times New Roman" w:cs="Times New Roman"/>
          <w:sz w:val="28"/>
          <w:szCs w:val="28"/>
          <w:lang w:val="uk-UA" w:eastAsia="ru-RU"/>
        </w:rPr>
      </w:pPr>
      <w:r w:rsidRPr="004157A8">
        <w:rPr>
          <w:rFonts w:eastAsia="Times New Roman" w:cs="Times New Roman"/>
          <w:b/>
          <w:sz w:val="28"/>
          <w:szCs w:val="28"/>
          <w:lang w:val="uk-UA" w:eastAsia="ru-RU"/>
        </w:rPr>
        <w:t>Романова О. М. Правове регулювання освітнього процесу в Україні</w:t>
      </w:r>
      <w:r w:rsidRPr="004157A8">
        <w:rPr>
          <w:rFonts w:eastAsia="Times New Roman" w:cs="Times New Roman"/>
          <w:sz w:val="28"/>
          <w:szCs w:val="28"/>
          <w:lang w:val="uk-UA" w:eastAsia="ru-RU"/>
        </w:rPr>
        <w:t xml:space="preserve"> [Електронний ресурс] / О. М. Романова //  Часопис Київ. ун-ту права. – 2025. – № 1. – С.</w:t>
      </w:r>
      <w:r w:rsidRPr="004157A8">
        <w:rPr>
          <w:rFonts w:cs="Times New Roman"/>
          <w:sz w:val="28"/>
          <w:szCs w:val="28"/>
          <w:lang w:val="uk-UA"/>
        </w:rPr>
        <w:t xml:space="preserve"> </w:t>
      </w:r>
      <w:r w:rsidRPr="004157A8">
        <w:rPr>
          <w:rFonts w:eastAsia="Times New Roman" w:cs="Times New Roman"/>
          <w:sz w:val="28"/>
          <w:szCs w:val="28"/>
          <w:lang w:val="uk-UA" w:eastAsia="ru-RU"/>
        </w:rPr>
        <w:t>52-58</w:t>
      </w:r>
      <w:r w:rsidRPr="004157A8">
        <w:rPr>
          <w:rFonts w:eastAsia="Times New Roman" w:cs="Times New Roman"/>
          <w:i/>
          <w:sz w:val="28"/>
          <w:szCs w:val="28"/>
          <w:lang w:val="uk-UA" w:eastAsia="ru-RU"/>
        </w:rPr>
        <w:t xml:space="preserve">. Йдеться про </w:t>
      </w:r>
      <w:r w:rsidRPr="004157A8">
        <w:rPr>
          <w:rFonts w:eastAsia="Times New Roman" w:cs="Times New Roman"/>
          <w:i/>
          <w:sz w:val="28"/>
          <w:szCs w:val="28"/>
          <w:lang w:eastAsia="ru-RU"/>
        </w:rPr>
        <w:t>п</w:t>
      </w:r>
      <w:r w:rsidRPr="004157A8">
        <w:rPr>
          <w:rFonts w:eastAsia="Times New Roman" w:cs="Times New Roman"/>
          <w:i/>
          <w:sz w:val="28"/>
          <w:szCs w:val="28"/>
          <w:lang w:val="uk-UA" w:eastAsia="ru-RU"/>
        </w:rPr>
        <w:t>ра</w:t>
      </w:r>
      <w:r w:rsidRPr="004157A8">
        <w:rPr>
          <w:rFonts w:eastAsia="Times New Roman" w:cs="Times New Roman"/>
          <w:i/>
          <w:sz w:val="28"/>
          <w:szCs w:val="28"/>
          <w:lang w:eastAsia="ru-RU"/>
        </w:rPr>
        <w:t>вов</w:t>
      </w:r>
      <w:r w:rsidRPr="004157A8">
        <w:rPr>
          <w:rFonts w:eastAsia="Times New Roman" w:cs="Times New Roman"/>
          <w:i/>
          <w:sz w:val="28"/>
          <w:szCs w:val="28"/>
          <w:lang w:val="uk-UA" w:eastAsia="ru-RU"/>
        </w:rPr>
        <w:t>е</w:t>
      </w:r>
      <w:r w:rsidRPr="004157A8">
        <w:rPr>
          <w:rFonts w:eastAsia="Times New Roman" w:cs="Times New Roman"/>
          <w:i/>
          <w:sz w:val="28"/>
          <w:szCs w:val="28"/>
          <w:lang w:eastAsia="ru-RU"/>
        </w:rPr>
        <w:t xml:space="preserve"> регулювання освіти в Україні, зумовлен</w:t>
      </w:r>
      <w:r w:rsidRPr="004157A8">
        <w:rPr>
          <w:rFonts w:eastAsia="Times New Roman" w:cs="Times New Roman"/>
          <w:i/>
          <w:sz w:val="28"/>
          <w:szCs w:val="28"/>
          <w:lang w:val="uk-UA" w:eastAsia="ru-RU"/>
        </w:rPr>
        <w:t>е</w:t>
      </w:r>
      <w:r w:rsidRPr="004157A8">
        <w:rPr>
          <w:rFonts w:eastAsia="Times New Roman" w:cs="Times New Roman"/>
          <w:i/>
          <w:sz w:val="28"/>
          <w:szCs w:val="28"/>
          <w:lang w:eastAsia="ru-RU"/>
        </w:rPr>
        <w:t xml:space="preserve"> оголошенням введення воєнного стану в державі</w:t>
      </w:r>
      <w:r w:rsidRPr="004157A8">
        <w:rPr>
          <w:rFonts w:eastAsia="Times New Roman" w:cs="Times New Roman"/>
          <w:i/>
          <w:sz w:val="28"/>
          <w:szCs w:val="28"/>
          <w:lang w:val="uk-UA" w:eastAsia="ru-RU"/>
        </w:rPr>
        <w:t xml:space="preserve"> </w:t>
      </w:r>
      <w:r w:rsidRPr="004157A8">
        <w:rPr>
          <w:rFonts w:eastAsia="Times New Roman" w:cs="Times New Roman"/>
          <w:i/>
          <w:sz w:val="28"/>
          <w:szCs w:val="28"/>
          <w:lang w:eastAsia="ru-RU"/>
        </w:rPr>
        <w:t xml:space="preserve">24.02.2022. Проаналізовано законодавство та рекомендації органів державної влади у сфері освіти, дослідження українських </w:t>
      </w:r>
      <w:r w:rsidRPr="004157A8">
        <w:rPr>
          <w:rFonts w:eastAsia="Times New Roman" w:cs="Times New Roman"/>
          <w:i/>
          <w:sz w:val="28"/>
          <w:szCs w:val="28"/>
          <w:lang w:val="uk-UA" w:eastAsia="ru-RU"/>
        </w:rPr>
        <w:t>і</w:t>
      </w:r>
      <w:r w:rsidRPr="004157A8">
        <w:rPr>
          <w:rFonts w:eastAsia="Times New Roman" w:cs="Times New Roman"/>
          <w:i/>
          <w:sz w:val="28"/>
          <w:szCs w:val="28"/>
          <w:lang w:eastAsia="ru-RU"/>
        </w:rPr>
        <w:t xml:space="preserve"> міжнародних організацій. Визначено перспективи державної політики у сферах освіти і науки за пріоритетними напрямками.</w:t>
      </w:r>
      <w:r w:rsidRPr="004157A8">
        <w:rPr>
          <w:rFonts w:eastAsia="Times New Roman" w:cs="Times New Roman"/>
          <w:i/>
          <w:sz w:val="28"/>
          <w:szCs w:val="28"/>
          <w:lang w:val="uk-UA" w:eastAsia="ru-RU"/>
        </w:rPr>
        <w:t xml:space="preserve"> </w:t>
      </w:r>
      <w:r>
        <w:rPr>
          <w:rFonts w:eastAsia="Times New Roman" w:cs="Times New Roman"/>
          <w:i/>
          <w:sz w:val="28"/>
          <w:szCs w:val="28"/>
          <w:lang w:val="uk-UA" w:eastAsia="ru-RU"/>
        </w:rPr>
        <w:t xml:space="preserve">    </w:t>
      </w:r>
      <w:r w:rsidRPr="004157A8">
        <w:rPr>
          <w:rFonts w:eastAsia="Times New Roman" w:cs="Times New Roman"/>
          <w:sz w:val="28"/>
          <w:szCs w:val="28"/>
          <w:lang w:val="uk-UA" w:eastAsia="ru-RU"/>
        </w:rPr>
        <w:t xml:space="preserve">Текст : </w:t>
      </w:r>
      <w:hyperlink r:id="rId71" w:history="1">
        <w:r w:rsidRPr="004157A8">
          <w:rPr>
            <w:rStyle w:val="a3"/>
            <w:rFonts w:cs="Times New Roman"/>
            <w:sz w:val="28"/>
            <w:szCs w:val="28"/>
            <w:lang w:val="uk-UA"/>
          </w:rPr>
          <w:t>https://chasprava.com.ua/index.php/journal/issue/view/96/121</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rPr>
      </w:pPr>
      <w:r w:rsidRPr="004157A8">
        <w:rPr>
          <w:rFonts w:cs="Times New Roman"/>
          <w:b/>
          <w:bCs/>
          <w:color w:val="000000"/>
          <w:sz w:val="28"/>
          <w:szCs w:val="28"/>
          <w:shd w:val="clear" w:color="auto" w:fill="FFFFFF"/>
          <w:lang w:val="uk-UA"/>
        </w:rPr>
        <w:t xml:space="preserve">Сергій Бабак: Професійна освіта в Україні змінюється і стає ближчою до ринку праці </w:t>
      </w:r>
      <w:r w:rsidRPr="007D387E">
        <w:rPr>
          <w:rFonts w:cs="Times New Roman"/>
          <w:bCs/>
          <w:iCs/>
          <w:color w:val="000000"/>
          <w:sz w:val="28"/>
          <w:szCs w:val="28"/>
          <w:shd w:val="clear" w:color="auto" w:fill="FFFFFF"/>
          <w:lang w:val="uk-UA"/>
        </w:rPr>
        <w:t>[Електронний ресурс]</w:t>
      </w:r>
      <w:r w:rsidRPr="007D387E">
        <w:rPr>
          <w:rFonts w:cs="Times New Roman"/>
          <w:bCs/>
          <w:color w:val="000000"/>
          <w:sz w:val="28"/>
          <w:szCs w:val="28"/>
          <w:shd w:val="clear" w:color="auto" w:fill="FFFFFF"/>
          <w:lang w:val="uk-UA"/>
        </w:rPr>
        <w:t xml:space="preserve"> / Прес-служба Апарату Верхов. Ради України // Голос України. – 2025. – 27 серп. [№ 420]. – Електрон. дані. </w:t>
      </w:r>
      <w:r w:rsidRPr="004157A8">
        <w:rPr>
          <w:rFonts w:cs="Times New Roman"/>
          <w:i/>
          <w:iCs/>
          <w:color w:val="000000"/>
          <w:sz w:val="28"/>
          <w:szCs w:val="28"/>
          <w:shd w:val="clear" w:color="auto" w:fill="FFFFFF"/>
          <w:lang w:val="uk-UA"/>
        </w:rPr>
        <w:t xml:space="preserve">Як розповів народний депутат, голова парламентського Комітету з питань освіти, науки та інновацій Сергій Бабак, Верховна Рада України (ВР України) у цілому ухвалила законопроєкт № 13107-д, що стосується професійної освіти. З його слів, фактично оновлено систему, яка вже 30 років не мінялася. Тепер створено умови, щоб заклади професійної освіти були більше орієнтовані на ринок праці, мали більшу автономію й випускали належно підготовлених фахівців. Він зауважив, що закон вводить дві моделі фінансування закладів професійної освіти. </w:t>
      </w:r>
      <w:r w:rsidRPr="004157A8">
        <w:rPr>
          <w:rFonts w:cs="Times New Roman"/>
          <w:color w:val="000000"/>
          <w:sz w:val="28"/>
          <w:szCs w:val="28"/>
          <w:shd w:val="clear" w:color="auto" w:fill="FFFFFF"/>
          <w:lang w:val="uk-UA"/>
        </w:rPr>
        <w:t xml:space="preserve">Текст: </w:t>
      </w:r>
      <w:hyperlink r:id="rId72" w:tgtFrame="_blank" w:history="1">
        <w:r w:rsidRPr="004157A8">
          <w:rPr>
            <w:rStyle w:val="a3"/>
            <w:rFonts w:cs="Times New Roman"/>
            <w:sz w:val="28"/>
            <w:szCs w:val="28"/>
            <w:shd w:val="clear" w:color="auto" w:fill="FFFFFF"/>
            <w:lang w:val="uk-UA"/>
          </w:rPr>
          <w:t>https:/</w:t>
        </w:r>
      </w:hyperlink>
    </w:p>
    <w:p w:rsidR="00BD3A27" w:rsidRPr="004157A8" w:rsidRDefault="00BD3A27" w:rsidP="00BD3A27">
      <w:pPr>
        <w:pStyle w:val="a7"/>
        <w:numPr>
          <w:ilvl w:val="0"/>
          <w:numId w:val="1"/>
        </w:numPr>
        <w:spacing w:after="120" w:line="360" w:lineRule="auto"/>
        <w:ind w:left="0" w:firstLine="567"/>
        <w:jc w:val="both"/>
        <w:rPr>
          <w:rFonts w:eastAsia="Times New Roman" w:cs="Times New Roman"/>
          <w:sz w:val="28"/>
          <w:szCs w:val="28"/>
          <w:lang w:eastAsia="uk-UA"/>
        </w:rPr>
      </w:pPr>
      <w:r w:rsidRPr="004157A8">
        <w:rPr>
          <w:rFonts w:eastAsia="Times New Roman" w:cs="Times New Roman"/>
          <w:b/>
          <w:bCs/>
          <w:sz w:val="28"/>
          <w:szCs w:val="28"/>
          <w:lang w:eastAsia="uk-UA"/>
        </w:rPr>
        <w:t>Страшко В.</w:t>
      </w:r>
      <w:r w:rsidRPr="004157A8">
        <w:rPr>
          <w:rFonts w:eastAsia="Times New Roman" w:cs="Times New Roman"/>
          <w:sz w:val="28"/>
          <w:szCs w:val="28"/>
          <w:lang w:eastAsia="uk-UA"/>
        </w:rPr>
        <w:t xml:space="preserve"> </w:t>
      </w:r>
      <w:r w:rsidRPr="004157A8">
        <w:rPr>
          <w:rFonts w:eastAsia="Times New Roman" w:cs="Times New Roman"/>
          <w:b/>
          <w:sz w:val="28"/>
          <w:szCs w:val="28"/>
          <w:lang w:eastAsia="uk-UA"/>
        </w:rPr>
        <w:t>Освіта майбутнього: чому гаджети не замінять учителя</w:t>
      </w:r>
      <w:r w:rsidRPr="004157A8">
        <w:rPr>
          <w:rFonts w:eastAsia="Times New Roman" w:cs="Times New Roman"/>
          <w:sz w:val="28"/>
          <w:szCs w:val="28"/>
          <w:lang w:eastAsia="uk-UA"/>
        </w:rPr>
        <w:t xml:space="preserve"> [Електронний ресурс] / Володимир Страшко // Дзеркало тижня. – 2025. – 22 серп. — Електрон. дані. </w:t>
      </w:r>
      <w:r w:rsidRPr="004157A8">
        <w:rPr>
          <w:rFonts w:eastAsia="Times New Roman" w:cs="Times New Roman"/>
          <w:i/>
          <w:sz w:val="28"/>
          <w:szCs w:val="28"/>
          <w:lang w:eastAsia="uk-UA"/>
        </w:rPr>
        <w:t xml:space="preserve">Приділено увагу трансформації освіти під впливом нових технологій, зокрема штучного інтелекту (ШІ) та освітніх платформ. Розглянуто як позитивні аспекти цифровізації — персоналізацію навчання, доступність онлайн-курсів і розвиток EdTech-застосунків, так і її обмеження. Наведено паралелі з історичними прикладами — радіо, </w:t>
      </w:r>
      <w:r w:rsidRPr="004157A8">
        <w:rPr>
          <w:rFonts w:eastAsia="Times New Roman" w:cs="Times New Roman"/>
          <w:i/>
          <w:sz w:val="28"/>
          <w:szCs w:val="28"/>
          <w:lang w:eastAsia="uk-UA"/>
        </w:rPr>
        <w:lastRenderedPageBreak/>
        <w:t>телебаченням чи кіно, які не знищили попередні формати, а зробили їх елітарнішими. Так само живе навчання з учителем не зникне, а лише набуде більшої цінності й вартості. На прикладі MOOCs, репетиторських практик і сучасних експериментів зі школами, що використовують ШІ, показано: технології не здатні замінити людський контакт, мотивацію й емоційний вплив педагога. Майбутня модель освіти, ймовірно, буде двошаровою: масова автоматизована освіта для всіх та дорожче «живе» навчання для обраних. Висновок статті: найбільш ефективною є гібридна модель — поєднання технологій і роботи вчителя. Саме вчитель, звільнений від рутинних завдань завдяки ШІ, здатен надати учневі головне — підтримку, пояснення та соціалізацію. Якщо Україна прагне зберегти якісну освіту як масовий стандарт, необхідно інвестувати в педагогів і забезпечувати рівний доступ до сучасних освітніх технологій.</w:t>
      </w:r>
      <w:r w:rsidRPr="004157A8">
        <w:rPr>
          <w:rFonts w:eastAsia="Times New Roman" w:cs="Times New Roman"/>
          <w:sz w:val="28"/>
          <w:szCs w:val="28"/>
          <w:lang w:eastAsia="uk-UA"/>
        </w:rPr>
        <w:t xml:space="preserve"> Текст: </w:t>
      </w:r>
      <w:hyperlink r:id="rId73" w:history="1">
        <w:r w:rsidRPr="004157A8">
          <w:rPr>
            <w:rStyle w:val="a3"/>
            <w:rFonts w:cs="Times New Roman"/>
            <w:sz w:val="28"/>
            <w:szCs w:val="28"/>
            <w:lang w:eastAsia="uk-UA"/>
          </w:rPr>
          <w:t>https://zn.ua/ukr/EDUCATION/osvita-majbutnoho-chomu-hadzheti-ne-zaminjat-uchitelja.html</w:t>
        </w:r>
      </w:hyperlink>
      <w:r w:rsidRPr="004157A8">
        <w:rPr>
          <w:rFonts w:eastAsia="Times New Roman" w:cs="Times New Roman"/>
          <w:sz w:val="28"/>
          <w:szCs w:val="28"/>
          <w:lang w:eastAsia="uk-UA"/>
        </w:rPr>
        <w:t xml:space="preserve"> </w:t>
      </w:r>
    </w:p>
    <w:p w:rsidR="00BD3A27" w:rsidRPr="004157A8" w:rsidRDefault="00BD3A27" w:rsidP="00BD3A27">
      <w:pPr>
        <w:pStyle w:val="xfmc2"/>
        <w:numPr>
          <w:ilvl w:val="0"/>
          <w:numId w:val="1"/>
        </w:numPr>
        <w:shd w:val="clear" w:color="auto" w:fill="FFFFFF"/>
        <w:spacing w:before="0" w:beforeAutospacing="0" w:after="120" w:afterAutospacing="0" w:line="360" w:lineRule="auto"/>
        <w:ind w:left="0" w:firstLine="567"/>
        <w:jc w:val="both"/>
        <w:rPr>
          <w:color w:val="2D2C37"/>
          <w:sz w:val="28"/>
          <w:szCs w:val="28"/>
        </w:rPr>
      </w:pPr>
      <w:r w:rsidRPr="004157A8">
        <w:rPr>
          <w:b/>
          <w:bCs/>
          <w:color w:val="2D2C37"/>
          <w:sz w:val="28"/>
          <w:szCs w:val="28"/>
        </w:rPr>
        <w:t>Сучасна освіта: стратегії та технології навчання молоді і дорослих</w:t>
      </w:r>
      <w:r w:rsidRPr="004157A8">
        <w:rPr>
          <w:color w:val="2D2C37"/>
          <w:sz w:val="28"/>
          <w:szCs w:val="28"/>
        </w:rPr>
        <w:t xml:space="preserve"> : зб. наук. пр. / М-во освіти і науки України, Ун-т Г. Сквороди в Переяславі ; [за ред. О. І. Шапран]. – Переяслав : Домбровська Я. М., 2025. – 639 с. : іл. – Текст укр., англ.</w:t>
      </w:r>
      <w:r w:rsidRPr="004157A8">
        <w:rPr>
          <w:b/>
          <w:bCs/>
          <w:i/>
          <w:iCs/>
          <w:color w:val="2D2C37"/>
          <w:sz w:val="28"/>
          <w:szCs w:val="28"/>
        </w:rPr>
        <w:t xml:space="preserve"> Шифр зберігання в Бібліотеці: А838992 </w:t>
      </w:r>
      <w:r>
        <w:rPr>
          <w:i/>
          <w:iCs/>
          <w:color w:val="2D2C37"/>
          <w:sz w:val="28"/>
          <w:szCs w:val="28"/>
          <w:lang w:val="uk-UA"/>
        </w:rPr>
        <w:t>Видання містить</w:t>
      </w:r>
      <w:r w:rsidRPr="004157A8">
        <w:rPr>
          <w:i/>
          <w:iCs/>
          <w:color w:val="2D2C37"/>
          <w:sz w:val="28"/>
          <w:szCs w:val="28"/>
        </w:rPr>
        <w:t xml:space="preserve"> результати досліджень учених, викладачів, наукові пошуки докторантів, аспірантів, студентів, учителів щодо викликів і тенденцій освіти України в умовах воєнного стану; формування компетентного майбутнього фахівця у процесі його навчання у закладах вищої і передвищої освіти; професійної підготовки здобувачів освіти з використанням інноваційних технологій, методів і засобів навчання; напрямів інтеграції теоретичної і практичної підготовки учнів у контексті розбудови Нової української школи; сучасних підходів до розвитку національної ідентичності української молоді в закладах освіти; стратегії і технології впливу на фізичне і громадське здоров’я молоді та дорослих; безперервної освіти впродовж життя тощо</w:t>
      </w:r>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rPr>
      </w:pPr>
      <w:r w:rsidRPr="004157A8">
        <w:rPr>
          <w:rFonts w:cs="Times New Roman"/>
          <w:b/>
          <w:bCs/>
          <w:color w:val="2D2C37"/>
          <w:sz w:val="28"/>
          <w:szCs w:val="28"/>
        </w:rPr>
        <w:lastRenderedPageBreak/>
        <w:t xml:space="preserve">Ткачук С. "Експериментальний проєкт" стартував: з </w:t>
      </w:r>
      <w:r>
        <w:rPr>
          <w:rFonts w:cs="Times New Roman"/>
          <w:b/>
          <w:bCs/>
          <w:color w:val="2D2C37"/>
          <w:sz w:val="28"/>
          <w:szCs w:val="28"/>
          <w:lang w:val="uk-UA"/>
        </w:rPr>
        <w:br/>
      </w:r>
      <w:r w:rsidRPr="004157A8">
        <w:rPr>
          <w:rFonts w:cs="Times New Roman"/>
          <w:b/>
          <w:bCs/>
          <w:color w:val="2D2C37"/>
          <w:sz w:val="28"/>
          <w:szCs w:val="28"/>
        </w:rPr>
        <w:t>1 вересня учні навчатимуться 12 років</w:t>
      </w:r>
      <w:r w:rsidRPr="004157A8">
        <w:rPr>
          <w:rFonts w:cs="Times New Roman"/>
          <w:color w:val="2D2C37"/>
          <w:sz w:val="28"/>
          <w:szCs w:val="28"/>
        </w:rPr>
        <w:t xml:space="preserve"> [Електронний ресурс] / Софія Ткачук // Focus.ua : [вебсайт]. – 2025. – 1 верес. — Електрон. дані. </w:t>
      </w:r>
      <w:r w:rsidRPr="004157A8">
        <w:rPr>
          <w:rFonts w:cs="Times New Roman"/>
          <w:i/>
          <w:iCs/>
          <w:color w:val="2D2C37"/>
          <w:sz w:val="28"/>
          <w:szCs w:val="28"/>
        </w:rPr>
        <w:t>За інформацією голови Комітету Верховної Ради України (ВР України) з питань освіти, науки та інновацій Сергія Бабака, Кабінет Міністрів України (КМ України) вже ухвалив відповідне рішення, а порядок проведення експерименту буде оприлюднено найближчим часом. Загалом проєкт триватиме до 01.09.2027. Вказано, що новий формат передбачає два основні напрями: академічний та професійний. Академічні ліцеї дозволять учням поглиблено опановувати обраний профіль — гуманітарний, природничий чи інший, що відповідає здібностям і нахилам дитини. Натомість профільне навчання допоможе концентруватися на ключових дисциплінах без перевантаження, зберігаючи фізичне та ментальне здоров’я учнів. Професійні ліцеї також отримають змогу поєднувати повну середню освіту з набуттям професії. За планами Міністерства освіти і науки України (МОН України), старша профільна школа дозволить кращу підготовку до вступу в університети, а в перспективі може скоротити тривалість бакалаврату з чотирьох до трьох років. Як пояснив С. Бабак, експеримент є першим кроком до впровадження нового Державного стандарту профільної середньої освіти та адаптації української системи до європейських норм. Очікується, що після завершення тестування у 2027 р. 12-річна система стане обов’язковою для всіх шкіл країни</w:t>
      </w:r>
      <w:r w:rsidRPr="004157A8">
        <w:rPr>
          <w:rFonts w:cs="Times New Roman"/>
          <w:color w:val="2D2C37"/>
          <w:sz w:val="28"/>
          <w:szCs w:val="28"/>
        </w:rPr>
        <w:t xml:space="preserve">. Текст: </w:t>
      </w:r>
      <w:hyperlink r:id="rId74" w:tgtFrame="_blank" w:history="1">
        <w:r w:rsidRPr="004157A8">
          <w:rPr>
            <w:rStyle w:val="a3"/>
            <w:rFonts w:cs="Times New Roman"/>
            <w:sz w:val="28"/>
            <w:szCs w:val="28"/>
          </w:rPr>
          <w:t>https://focus.ua/uk/ukraine/722025-eksperimentalniy-proyekt-startuvav-z-1-veresnya-uchni-navchatimutsya-12-rokiv</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rPr>
      </w:pPr>
      <w:r w:rsidRPr="004157A8">
        <w:rPr>
          <w:rFonts w:cs="Times New Roman"/>
          <w:b/>
          <w:bCs/>
          <w:color w:val="2D2C37"/>
          <w:sz w:val="28"/>
          <w:szCs w:val="28"/>
        </w:rPr>
        <w:t>Ткачук С. Студенти старше 25 років можуть втратити відстрочку: у ВР зареєстрували законопроєкт</w:t>
      </w:r>
      <w:r w:rsidRPr="004157A8">
        <w:rPr>
          <w:rFonts w:cs="Times New Roman"/>
          <w:color w:val="2D2C37"/>
          <w:sz w:val="28"/>
          <w:szCs w:val="28"/>
        </w:rPr>
        <w:t xml:space="preserve"> [Електронний ресурс] / Софія Ткачук // Focus.ua : [вебсайт]. – 2025. – 1 верес. — Електрон. дані. </w:t>
      </w:r>
      <w:r w:rsidRPr="004157A8">
        <w:rPr>
          <w:rFonts w:cs="Times New Roman"/>
          <w:i/>
          <w:iCs/>
          <w:color w:val="2D2C37"/>
          <w:sz w:val="28"/>
          <w:szCs w:val="28"/>
        </w:rPr>
        <w:t>Зазначено, що 01.09.2025 у Верховній Раді України (ВР України) зареєстрували законопроєкт №</w:t>
      </w:r>
      <w:r w:rsidRPr="004157A8">
        <w:rPr>
          <w:rFonts w:ascii="Cambria Math" w:hAnsi="Cambria Math" w:cs="Cambria Math"/>
          <w:i/>
          <w:iCs/>
          <w:color w:val="2D2C37"/>
          <w:sz w:val="28"/>
          <w:szCs w:val="28"/>
        </w:rPr>
        <w:t> </w:t>
      </w:r>
      <w:r w:rsidRPr="004157A8">
        <w:rPr>
          <w:rFonts w:cs="Times New Roman"/>
          <w:i/>
          <w:iCs/>
          <w:color w:val="2D2C37"/>
          <w:sz w:val="28"/>
          <w:szCs w:val="28"/>
        </w:rPr>
        <w:t xml:space="preserve">13634-1, який уточнює, хто може отримати відстрочку від призову на військову службу під час мобілізації. </w:t>
      </w:r>
      <w:r w:rsidRPr="004157A8">
        <w:rPr>
          <w:rFonts w:cs="Times New Roman"/>
          <w:i/>
          <w:iCs/>
          <w:color w:val="2D2C37"/>
          <w:sz w:val="28"/>
          <w:szCs w:val="28"/>
        </w:rPr>
        <w:lastRenderedPageBreak/>
        <w:t>Вказано, що законопроєкт охоплює студентів коледжів, які почали навчання після 25 років або перевищили термін програми, а також педагогічних і науково-педагогічних працівників. Ініціатором документа став народний депутат від фракції "Слуга народу" ("СН"), член Комітету ВР з питань освіти Роман Грищук. За даними пояснювальної записки, законопроєкт розроблено для виконання рішень щодо комплектування армії та урядового плану на 2025 р. Також документ зазначає, що чинний закон не враховує педагогів закладів вищої освіти (ЗВО) без наукового ступеня, а під час війни деякі чоловіки повторно вступають до навчальних закладів, щоб отримати відстрочку. Зауважено, що документ набирає чинності з 01.01.2026, а Кабінет Міністрів України (КМ України) протягом трьох місяців має привести свої акти у відповідність із новими правилами</w:t>
      </w:r>
      <w:r w:rsidRPr="004157A8">
        <w:rPr>
          <w:rFonts w:cs="Times New Roman"/>
          <w:color w:val="2D2C37"/>
          <w:sz w:val="28"/>
          <w:szCs w:val="28"/>
        </w:rPr>
        <w:t xml:space="preserve">. Текст: </w:t>
      </w:r>
      <w:hyperlink r:id="rId75" w:tgtFrame="_blank" w:history="1">
        <w:r w:rsidRPr="004157A8">
          <w:rPr>
            <w:rStyle w:val="a3"/>
            <w:rFonts w:cs="Times New Roman"/>
            <w:sz w:val="28"/>
            <w:szCs w:val="28"/>
          </w:rPr>
          <w:t>https://focus.ua/uk/ukraine/722047-studenti-starshe-25-r</w:t>
        </w:r>
      </w:hyperlink>
    </w:p>
    <w:p w:rsidR="00BD3A27" w:rsidRPr="004157A8" w:rsidRDefault="00BD3A27" w:rsidP="00BD3A27">
      <w:pPr>
        <w:pStyle w:val="xfmc2"/>
        <w:numPr>
          <w:ilvl w:val="0"/>
          <w:numId w:val="1"/>
        </w:numPr>
        <w:shd w:val="clear" w:color="auto" w:fill="FFFFFF"/>
        <w:spacing w:before="0" w:beforeAutospacing="0" w:after="120" w:afterAutospacing="0" w:line="360" w:lineRule="auto"/>
        <w:ind w:left="0" w:firstLine="567"/>
        <w:jc w:val="both"/>
        <w:rPr>
          <w:color w:val="2D2C37"/>
          <w:sz w:val="28"/>
          <w:szCs w:val="28"/>
        </w:rPr>
      </w:pPr>
      <w:r w:rsidRPr="004157A8">
        <w:rPr>
          <w:b/>
          <w:bCs/>
          <w:color w:val="2D2C37"/>
          <w:sz w:val="28"/>
          <w:szCs w:val="28"/>
        </w:rPr>
        <w:t>Формування предметних компетентностей у здобувачів освіти засобами хмарноорієнтованих технологій, мультимедійних додатків та сервісів</w:t>
      </w:r>
      <w:r w:rsidRPr="004157A8">
        <w:rPr>
          <w:color w:val="2D2C37"/>
          <w:sz w:val="28"/>
          <w:szCs w:val="28"/>
        </w:rPr>
        <w:t xml:space="preserve"> / В. Ф. Заболотний [та ін.]. – Вінниця : Твори, 2025. – 251 с. : іл., табл.</w:t>
      </w:r>
      <w:r w:rsidRPr="004157A8">
        <w:rPr>
          <w:i/>
          <w:iCs/>
          <w:color w:val="2D2C37"/>
          <w:sz w:val="28"/>
          <w:szCs w:val="28"/>
        </w:rPr>
        <w:t xml:space="preserve"> </w:t>
      </w:r>
      <w:r w:rsidRPr="004157A8">
        <w:rPr>
          <w:b/>
          <w:bCs/>
          <w:i/>
          <w:iCs/>
          <w:color w:val="2D2C37"/>
          <w:sz w:val="28"/>
          <w:szCs w:val="28"/>
        </w:rPr>
        <w:t xml:space="preserve">Шифр зберігання в Бібліотеці: А839359 </w:t>
      </w:r>
      <w:r w:rsidRPr="004157A8">
        <w:rPr>
          <w:i/>
          <w:iCs/>
          <w:color w:val="2D2C37"/>
          <w:sz w:val="28"/>
          <w:szCs w:val="28"/>
        </w:rPr>
        <w:t>У монографії проаналізовано сучасний стан використання хмарноорієнтованих технологій, мультимедійних додатків і сервісів для методичної підготовки учителя фізики у педагогічному університеті засобами освітніх технологій. Вперше з позицій сучасних технологій навчання розглянуто системний підхід до формування предметних компетентностей з фізики й астрономії у здобувачів освіти засобами хмарноорієнтованих технологій, мультимедійних додатків і сервісів.</w:t>
      </w:r>
    </w:p>
    <w:p w:rsidR="00BD3A27" w:rsidRPr="004157A8" w:rsidRDefault="00BD3A27" w:rsidP="00BD3A27">
      <w:pPr>
        <w:pStyle w:val="a7"/>
        <w:numPr>
          <w:ilvl w:val="0"/>
          <w:numId w:val="1"/>
        </w:numPr>
        <w:autoSpaceDE w:val="0"/>
        <w:autoSpaceDN w:val="0"/>
        <w:adjustRightInd w:val="0"/>
        <w:spacing w:after="120" w:line="360" w:lineRule="auto"/>
        <w:ind w:left="0" w:firstLine="567"/>
        <w:jc w:val="both"/>
        <w:rPr>
          <w:rFonts w:cs="Times New Roman"/>
          <w:sz w:val="28"/>
          <w:szCs w:val="28"/>
          <w:lang w:val="uk-UA"/>
        </w:rPr>
      </w:pPr>
      <w:r w:rsidRPr="004157A8">
        <w:rPr>
          <w:rStyle w:val="name"/>
          <w:rFonts w:cs="Times New Roman"/>
          <w:b/>
          <w:sz w:val="28"/>
          <w:szCs w:val="28"/>
          <w:lang w:val="uk-UA"/>
        </w:rPr>
        <w:t>Фунтікова О.</w:t>
      </w:r>
      <w:r w:rsidRPr="004157A8">
        <w:rPr>
          <w:rFonts w:cs="Times New Roman"/>
          <w:b/>
          <w:sz w:val="28"/>
          <w:szCs w:val="28"/>
          <w:lang w:val="uk-UA"/>
        </w:rPr>
        <w:t xml:space="preserve"> Дослідження дошкільної освіти Донеччини в період воєнного стану</w:t>
      </w:r>
      <w:r w:rsidRPr="004157A8">
        <w:rPr>
          <w:rFonts w:cs="Times New Roman"/>
          <w:sz w:val="28"/>
          <w:szCs w:val="28"/>
          <w:lang w:val="uk-UA"/>
        </w:rPr>
        <w:t xml:space="preserve"> [Електронний ресурс] /  О. Фунтікова, </w:t>
      </w:r>
      <w:r w:rsidRPr="004157A8">
        <w:rPr>
          <w:rStyle w:val="name"/>
          <w:rFonts w:cs="Times New Roman"/>
          <w:sz w:val="28"/>
          <w:szCs w:val="28"/>
          <w:lang w:val="uk-UA"/>
        </w:rPr>
        <w:t>С. Макаренко, В. Яйленко</w:t>
      </w:r>
      <w:r w:rsidRPr="004157A8">
        <w:rPr>
          <w:rFonts w:cs="Times New Roman"/>
          <w:sz w:val="28"/>
          <w:szCs w:val="28"/>
          <w:lang w:val="uk-UA"/>
        </w:rPr>
        <w:t xml:space="preserve"> //  Людинознав. студії. Серія</w:t>
      </w:r>
      <w:r>
        <w:rPr>
          <w:rFonts w:cs="Times New Roman"/>
          <w:sz w:val="28"/>
          <w:szCs w:val="28"/>
          <w:lang w:val="uk-UA"/>
        </w:rPr>
        <w:t xml:space="preserve"> </w:t>
      </w:r>
      <w:r w:rsidRPr="004157A8">
        <w:rPr>
          <w:rFonts w:cs="Times New Roman"/>
          <w:sz w:val="28"/>
          <w:szCs w:val="28"/>
          <w:lang w:val="uk-UA"/>
        </w:rPr>
        <w:t xml:space="preserve">: Педагогіка. – 2025. – № 52. – С. 98-105.  </w:t>
      </w:r>
      <w:r w:rsidRPr="004157A8">
        <w:rPr>
          <w:rFonts w:cs="Times New Roman"/>
          <w:i/>
          <w:sz w:val="28"/>
          <w:szCs w:val="28"/>
          <w:lang w:val="uk-UA"/>
        </w:rPr>
        <w:t xml:space="preserve">Йдеться про дослідження кафедри дошкільної освіти Маріупольського державного університету «Дошкільна освіта Донеччини в період воєнного стану», завдання якого </w:t>
      </w:r>
      <w:r>
        <w:rPr>
          <w:rFonts w:cs="Times New Roman"/>
          <w:i/>
          <w:sz w:val="28"/>
          <w:szCs w:val="28"/>
          <w:lang w:val="uk-UA"/>
        </w:rPr>
        <w:t xml:space="preserve">- </w:t>
      </w:r>
      <w:r w:rsidRPr="004157A8">
        <w:rPr>
          <w:rFonts w:cs="Times New Roman"/>
          <w:i/>
          <w:sz w:val="28"/>
          <w:szCs w:val="28"/>
          <w:lang w:val="uk-UA"/>
        </w:rPr>
        <w:t xml:space="preserve">підтримати та зберегти високопрофесійний </w:t>
      </w:r>
      <w:r w:rsidRPr="004157A8">
        <w:rPr>
          <w:rFonts w:cs="Times New Roman"/>
          <w:i/>
          <w:sz w:val="28"/>
          <w:szCs w:val="28"/>
          <w:lang w:val="uk-UA"/>
        </w:rPr>
        <w:lastRenderedPageBreak/>
        <w:t>кадровий педагогічний потенціал дошкільної освіти регіону в період воєнного стану. Проаналізовано результати опитування «Функціонування професійно-педагогічних колективів закладів дошкільної освіти в умовах воєнного стану». Вказано, що збереження психічного здоров’я, працездатності та ресурсності кожного педагогічного працівника і професійно-педагогічних колективів закладів/установ дошкільної освіти в умовах воєнного стану можливе за наявності в закладах антикризових програм/стратегій на період дії воєнного стану; особистої участі кожного працівника у справах колективу; грамотності управлінських дій керівників; вивчення та впровадження досвіду діяльності педагогів інших країн в умовах війни; допомоги кваліфікованого психолога з досвідом роботи у кризових ситуаціях.</w:t>
      </w:r>
      <w:r w:rsidRPr="004157A8">
        <w:rPr>
          <w:rFonts w:cs="Times New Roman"/>
          <w:sz w:val="28"/>
          <w:szCs w:val="28"/>
          <w:lang w:val="uk-UA"/>
        </w:rPr>
        <w:t xml:space="preserve"> </w:t>
      </w:r>
      <w:r>
        <w:rPr>
          <w:rFonts w:cs="Times New Roman"/>
          <w:sz w:val="28"/>
          <w:szCs w:val="28"/>
          <w:lang w:val="uk-UA"/>
        </w:rPr>
        <w:t xml:space="preserve">         </w:t>
      </w:r>
      <w:r w:rsidRPr="004157A8">
        <w:rPr>
          <w:rFonts w:cs="Times New Roman"/>
          <w:sz w:val="28"/>
          <w:szCs w:val="28"/>
          <w:lang w:val="uk-UA"/>
        </w:rPr>
        <w:t xml:space="preserve">Текст : </w:t>
      </w:r>
      <w:hyperlink r:id="rId76" w:history="1">
        <w:r w:rsidRPr="004157A8">
          <w:rPr>
            <w:rStyle w:val="a3"/>
            <w:rFonts w:cs="Times New Roman"/>
            <w:sz w:val="28"/>
            <w:szCs w:val="28"/>
            <w:lang w:val="uk-UA"/>
          </w:rPr>
          <w:t>http://pedagogy.dspu.in.ua/index.php/pedagogy/article/view/468</w:t>
        </w:r>
      </w:hyperlink>
    </w:p>
    <w:p w:rsidR="00BD3A27" w:rsidRPr="004157A8" w:rsidRDefault="00BD3A27" w:rsidP="00BD3A27">
      <w:pPr>
        <w:pStyle w:val="a7"/>
        <w:numPr>
          <w:ilvl w:val="0"/>
          <w:numId w:val="1"/>
        </w:numPr>
        <w:spacing w:after="120" w:line="360" w:lineRule="auto"/>
        <w:ind w:left="0" w:firstLine="567"/>
        <w:jc w:val="both"/>
        <w:rPr>
          <w:rFonts w:cs="Times New Roman"/>
          <w:sz w:val="28"/>
          <w:szCs w:val="28"/>
        </w:rPr>
      </w:pPr>
      <w:r w:rsidRPr="004157A8">
        <w:rPr>
          <w:rFonts w:cs="Times New Roman"/>
          <w:b/>
          <w:bCs/>
          <w:sz w:val="28"/>
          <w:szCs w:val="28"/>
          <w:lang w:val="uk-UA"/>
        </w:rPr>
        <w:t>Ханас О. Втратять відстрочку від мобілізації: першокурсників відраховуватимуть з українських вишів</w:t>
      </w:r>
      <w:r w:rsidRPr="004157A8">
        <w:rPr>
          <w:rFonts w:cs="Times New Roman"/>
          <w:sz w:val="28"/>
          <w:szCs w:val="28"/>
          <w:lang w:val="uk-UA"/>
        </w:rPr>
        <w:t xml:space="preserve"> [Електронний ресурс] / Оксана Ханас // </w:t>
      </w:r>
      <w:r w:rsidRPr="004157A8">
        <w:rPr>
          <w:rFonts w:cs="Times New Roman"/>
          <w:sz w:val="28"/>
          <w:szCs w:val="28"/>
        </w:rPr>
        <w:t>Focus</w:t>
      </w:r>
      <w:r w:rsidRPr="004157A8">
        <w:rPr>
          <w:rFonts w:cs="Times New Roman"/>
          <w:sz w:val="28"/>
          <w:szCs w:val="28"/>
          <w:lang w:val="uk-UA"/>
        </w:rPr>
        <w:t>.</w:t>
      </w:r>
      <w:r w:rsidRPr="004157A8">
        <w:rPr>
          <w:rFonts w:cs="Times New Roman"/>
          <w:sz w:val="28"/>
          <w:szCs w:val="28"/>
        </w:rPr>
        <w:t>ua</w:t>
      </w:r>
      <w:r w:rsidRPr="004157A8">
        <w:rPr>
          <w:rFonts w:cs="Times New Roman"/>
          <w:sz w:val="28"/>
          <w:szCs w:val="28"/>
          <w:lang w:val="uk-UA"/>
        </w:rPr>
        <w:t xml:space="preserve"> : [вебсайт]. – 2025. – 15 верес. — Електрон. дані. </w:t>
      </w:r>
      <w:r w:rsidRPr="004157A8">
        <w:rPr>
          <w:rFonts w:cs="Times New Roman"/>
          <w:i/>
          <w:iCs/>
          <w:sz w:val="28"/>
          <w:szCs w:val="28"/>
        </w:rPr>
        <w:t>Як заявив заступник декана факультету кібернетики з наукової та міжнародної роботи Київського національного університету ім. Тараса Шевченка Дмитро Затула, першокурсників, які не розпочнуть навчання протягом 10 робочих днів від початку навчального року, відраховуватимуть з українських вищих навчальних закладів (ВНЗ). Це передбачено договором або контрактом про навчання. Д. Затула уточнив: якщо студент з’явиться на пари, то до першої сесії його майже гарантовано не відрахують; кожен випадок ВНЗ розглядатимуть в індивідуальному порядку. За його словами, студенти мають хоча б висловлювати бажання до навчання, навіть якщо освітня програма для них виявиться складною</w:t>
      </w:r>
      <w:r w:rsidRPr="004157A8">
        <w:rPr>
          <w:rFonts w:cs="Times New Roman"/>
          <w:sz w:val="28"/>
          <w:szCs w:val="28"/>
        </w:rPr>
        <w:t xml:space="preserve">. Текст: </w:t>
      </w:r>
      <w:hyperlink r:id="rId77" w:tgtFrame="_blank" w:history="1">
        <w:r w:rsidRPr="004157A8">
          <w:rPr>
            <w:rStyle w:val="a3"/>
            <w:rFonts w:cs="Times New Roman"/>
            <w:sz w:val="28"/>
            <w:szCs w:val="28"/>
          </w:rPr>
          <w:t>https://focus.ua/uk/ukraine/724159-mobilizaciya-2025-pershokursnikiv-pochnut-vidrahovuvati-z-ukrajinskih-vishiv</w:t>
        </w:r>
      </w:hyperlink>
    </w:p>
    <w:p w:rsidR="00BD3A27" w:rsidRPr="004157A8" w:rsidRDefault="00BD3A27" w:rsidP="00BD3A27">
      <w:pPr>
        <w:pStyle w:val="a7"/>
        <w:numPr>
          <w:ilvl w:val="0"/>
          <w:numId w:val="1"/>
        </w:numPr>
        <w:spacing w:after="120" w:line="360" w:lineRule="auto"/>
        <w:ind w:left="0" w:firstLine="567"/>
        <w:jc w:val="both"/>
        <w:rPr>
          <w:rFonts w:eastAsia="Times New Roman" w:cs="Times New Roman"/>
          <w:sz w:val="28"/>
          <w:szCs w:val="28"/>
          <w:lang w:eastAsia="ru-RU"/>
        </w:rPr>
      </w:pPr>
      <w:r w:rsidRPr="004157A8">
        <w:rPr>
          <w:rFonts w:cs="Times New Roman"/>
          <w:b/>
          <w:sz w:val="28"/>
          <w:szCs w:val="28"/>
          <w:lang w:val="uk-UA"/>
        </w:rPr>
        <w:t>Цимбалюк А. С. Управління хабом ресурсного забезпечення освітнього процесу в структурі загального менеджменту закладу</w:t>
      </w:r>
      <w:r w:rsidRPr="004157A8">
        <w:rPr>
          <w:rFonts w:eastAsia="Times New Roman" w:cs="Times New Roman"/>
          <w:sz w:val="28"/>
          <w:szCs w:val="28"/>
          <w:lang w:val="uk-UA" w:eastAsia="ru-RU"/>
        </w:rPr>
        <w:t xml:space="preserve">  </w:t>
      </w:r>
      <w:r w:rsidRPr="004157A8">
        <w:rPr>
          <w:rFonts w:eastAsia="Times New Roman" w:cs="Times New Roman"/>
          <w:sz w:val="28"/>
          <w:szCs w:val="28"/>
          <w:lang w:val="uk-UA" w:eastAsia="ru-RU"/>
        </w:rPr>
        <w:lastRenderedPageBreak/>
        <w:t>[</w:t>
      </w:r>
      <w:r w:rsidRPr="004157A8">
        <w:rPr>
          <w:rFonts w:cs="Times New Roman"/>
          <w:sz w:val="28"/>
          <w:szCs w:val="28"/>
          <w:lang w:val="uk-UA"/>
        </w:rPr>
        <w:t xml:space="preserve">Електронний ресурс] /  А. С. Цимбалюк </w:t>
      </w:r>
      <w:r w:rsidRPr="004157A8">
        <w:rPr>
          <w:rStyle w:val="name"/>
          <w:rFonts w:cs="Times New Roman"/>
          <w:sz w:val="28"/>
          <w:szCs w:val="28"/>
          <w:lang w:val="uk-UA"/>
        </w:rPr>
        <w:t xml:space="preserve">// Вчені зап. Тавр. нац. ун-ту ім. </w:t>
      </w:r>
      <w:r>
        <w:rPr>
          <w:rStyle w:val="name"/>
          <w:rFonts w:cs="Times New Roman"/>
          <w:sz w:val="28"/>
          <w:szCs w:val="28"/>
          <w:lang w:val="uk-UA"/>
        </w:rPr>
        <w:br/>
      </w:r>
      <w:r w:rsidRPr="004157A8">
        <w:rPr>
          <w:rStyle w:val="name"/>
          <w:rFonts w:cs="Times New Roman"/>
          <w:sz w:val="28"/>
          <w:szCs w:val="28"/>
          <w:lang w:val="uk-UA"/>
        </w:rPr>
        <w:t xml:space="preserve">В. Г.  Вернадського. Серія : Економіка і упр. – 2025. – Т. 36 (75), № 3. – С. 23-28. </w:t>
      </w:r>
      <w:r w:rsidRPr="00B05277">
        <w:rPr>
          <w:rStyle w:val="name"/>
          <w:rFonts w:cs="Times New Roman"/>
          <w:i/>
          <w:sz w:val="28"/>
          <w:szCs w:val="28"/>
          <w:lang w:val="uk-UA"/>
        </w:rPr>
        <w:t>В</w:t>
      </w:r>
      <w:r w:rsidRPr="004157A8">
        <w:rPr>
          <w:rFonts w:eastAsia="Times New Roman" w:cs="Times New Roman"/>
          <w:i/>
          <w:sz w:val="28"/>
          <w:szCs w:val="28"/>
          <w:lang w:val="uk-UA" w:eastAsia="ru-RU"/>
        </w:rPr>
        <w:t>исвітлено досвід Полтавського міжшкільного ресурсного центру щодо створення хабу ресурсного забезпечення освітнього процесу у школах територіальної громади, описано структуру хабу та визначено його функції. Розглянуто підходи вітчизняних науковців щодо створення реальних, віртуальних і комбінованих хабів; обґрунтовано поняття освітнього хабу, який є багатофункціональним віртуальним простором, де презентується ресурсна база центру, навчальні матеріали, здійснюється моніторинг сучасного стану функціонування хабів. Вказано на практичне значення цифрового освітнього хабу як інноваційної складової менеджменту ресурсного центру, що полягає у сприянні трансферу інновацій, поєднанню науки і практики, ефективній комунікації педагогічних працівників. Підкреслено ефективність поєднання статутної і проєктної роботи в діяльності ресурсної організації.</w:t>
      </w:r>
      <w:r w:rsidRPr="004157A8">
        <w:rPr>
          <w:rFonts w:eastAsia="Times New Roman" w:cs="Times New Roman"/>
          <w:sz w:val="28"/>
          <w:szCs w:val="28"/>
          <w:lang w:val="uk-UA" w:eastAsia="ru-RU"/>
        </w:rPr>
        <w:t xml:space="preserve"> </w:t>
      </w:r>
      <w:r>
        <w:rPr>
          <w:rFonts w:eastAsia="Times New Roman" w:cs="Times New Roman"/>
          <w:sz w:val="28"/>
          <w:szCs w:val="28"/>
          <w:lang w:val="uk-UA" w:eastAsia="ru-RU"/>
        </w:rPr>
        <w:t xml:space="preserve">     </w:t>
      </w:r>
      <w:r w:rsidRPr="004157A8">
        <w:rPr>
          <w:rFonts w:eastAsia="Times New Roman" w:cs="Times New Roman"/>
          <w:sz w:val="28"/>
          <w:szCs w:val="28"/>
          <w:lang w:val="uk-UA" w:eastAsia="ru-RU"/>
        </w:rPr>
        <w:t xml:space="preserve">Текст : </w:t>
      </w:r>
      <w:hyperlink r:id="rId78" w:history="1">
        <w:r w:rsidRPr="004157A8">
          <w:rPr>
            <w:rStyle w:val="a3"/>
            <w:rFonts w:cs="Times New Roman"/>
            <w:sz w:val="28"/>
            <w:szCs w:val="28"/>
            <w:lang w:val="uk-UA"/>
          </w:rPr>
          <w:t>http://www.econ.vernadskyjournals.in.ua/journals/2025/36_75_3/6.pdf</w:t>
        </w:r>
      </w:hyperlink>
    </w:p>
    <w:p w:rsidR="00BD3A27" w:rsidRPr="004157A8" w:rsidRDefault="00BD3A27" w:rsidP="00BD3A27">
      <w:pPr>
        <w:pStyle w:val="a7"/>
        <w:numPr>
          <w:ilvl w:val="0"/>
          <w:numId w:val="1"/>
        </w:numPr>
        <w:spacing w:after="120" w:line="360" w:lineRule="auto"/>
        <w:ind w:left="0" w:firstLine="567"/>
        <w:jc w:val="both"/>
        <w:rPr>
          <w:rStyle w:val="a9"/>
          <w:rFonts w:cs="Times New Roman"/>
          <w:i w:val="0"/>
          <w:sz w:val="28"/>
          <w:szCs w:val="28"/>
        </w:rPr>
      </w:pPr>
      <w:r w:rsidRPr="004157A8">
        <w:rPr>
          <w:rFonts w:cs="Times New Roman"/>
          <w:b/>
          <w:sz w:val="28"/>
          <w:szCs w:val="28"/>
          <w:lang w:val="uk-UA"/>
        </w:rPr>
        <w:t>Цифрові інструменти моніторингу яості освіти в університеті</w:t>
      </w:r>
      <w:r w:rsidRPr="004157A8">
        <w:rPr>
          <w:rFonts w:cs="Times New Roman"/>
          <w:sz w:val="28"/>
          <w:szCs w:val="28"/>
          <w:lang w:val="uk-UA"/>
        </w:rPr>
        <w:t xml:space="preserve"> [Електронний ресурс] / </w:t>
      </w:r>
      <w:r w:rsidRPr="004157A8">
        <w:rPr>
          <w:rStyle w:val="name"/>
          <w:rFonts w:cs="Times New Roman"/>
          <w:sz w:val="28"/>
          <w:szCs w:val="28"/>
          <w:lang w:val="uk-UA"/>
        </w:rPr>
        <w:t xml:space="preserve">О. Буйницька, В. Смірнова, Б. Грицеляк, </w:t>
      </w:r>
      <w:r>
        <w:rPr>
          <w:rStyle w:val="name"/>
          <w:rFonts w:cs="Times New Roman"/>
          <w:sz w:val="28"/>
          <w:szCs w:val="28"/>
          <w:lang w:val="uk-UA"/>
        </w:rPr>
        <w:br/>
      </w:r>
      <w:r w:rsidRPr="004157A8">
        <w:rPr>
          <w:rStyle w:val="name"/>
          <w:rFonts w:cs="Times New Roman"/>
          <w:sz w:val="28"/>
          <w:szCs w:val="28"/>
          <w:lang w:val="uk-UA"/>
        </w:rPr>
        <w:t>А. Тютюнник // Неперерв. проф. освіта : теорія і практика. Серія : Пед. науки. – 2025. – Т.</w:t>
      </w:r>
      <w:r>
        <w:rPr>
          <w:rStyle w:val="name"/>
          <w:rFonts w:cs="Times New Roman"/>
          <w:sz w:val="28"/>
          <w:szCs w:val="28"/>
          <w:lang w:val="uk-UA"/>
        </w:rPr>
        <w:t xml:space="preserve"> </w:t>
      </w:r>
      <w:r w:rsidRPr="004157A8">
        <w:rPr>
          <w:rStyle w:val="name"/>
          <w:rFonts w:cs="Times New Roman"/>
          <w:sz w:val="28"/>
          <w:szCs w:val="28"/>
          <w:lang w:val="uk-UA"/>
        </w:rPr>
        <w:t xml:space="preserve">83, № 2. – С. 64-78. </w:t>
      </w:r>
      <w:r w:rsidRPr="004157A8">
        <w:rPr>
          <w:rStyle w:val="a9"/>
          <w:rFonts w:cs="Times New Roman"/>
          <w:sz w:val="28"/>
          <w:szCs w:val="28"/>
          <w:lang w:val="uk-UA"/>
        </w:rPr>
        <w:t xml:space="preserve">Вказано, що запорукою забезпечення високої якості освіти в університеті є впровадження внутрішнього оцінювання за ключовими індикаторами з використанням цифрових інструментів, що дозволяє здійснювати збір та аналіз даних, опрацьовувати великі обсяги даних для прийняття обґрунтованих рішень; підтримувати ефективне управління, адміністрування та візуалізацію результатів діяльності, своєчасно виявляти сфери для вдосконалення та забезпечувати відповідність європейським стандартам якості освіти. Подано результати аналізу ключових індикаторів Київського столичного університету </w:t>
      </w:r>
      <w:r>
        <w:rPr>
          <w:rStyle w:val="a9"/>
          <w:rFonts w:cs="Times New Roman"/>
          <w:sz w:val="28"/>
          <w:szCs w:val="28"/>
          <w:lang w:val="uk-UA"/>
        </w:rPr>
        <w:br/>
      </w:r>
      <w:r w:rsidRPr="004157A8">
        <w:rPr>
          <w:rStyle w:val="a9"/>
          <w:rFonts w:cs="Times New Roman"/>
          <w:sz w:val="28"/>
          <w:szCs w:val="28"/>
          <w:lang w:val="uk-UA"/>
        </w:rPr>
        <w:t xml:space="preserve">ім. Бориса Грінченка за напрямами «Репутаційне забезпечення освітнього процесу», «Репутаційна привабливість освітнього контенту», «Викладацька </w:t>
      </w:r>
      <w:r w:rsidRPr="004157A8">
        <w:rPr>
          <w:rStyle w:val="a9"/>
          <w:rFonts w:cs="Times New Roman"/>
          <w:sz w:val="28"/>
          <w:szCs w:val="28"/>
          <w:lang w:val="uk-UA"/>
        </w:rPr>
        <w:lastRenderedPageBreak/>
        <w:t xml:space="preserve">репутація», «Міжнародна репутація», «Академічна репутація», що дозволяє не тільки оцінити поточний рівень, але й отримати динаміку змін у якості надання освітніх послуг. </w:t>
      </w:r>
      <w:r w:rsidRPr="00B05277">
        <w:rPr>
          <w:rStyle w:val="a9"/>
          <w:rFonts w:cs="Times New Roman"/>
          <w:i w:val="0"/>
          <w:sz w:val="28"/>
          <w:szCs w:val="28"/>
          <w:lang w:val="uk-UA"/>
        </w:rPr>
        <w:t>Текст :</w:t>
      </w:r>
      <w:r w:rsidRPr="004157A8">
        <w:rPr>
          <w:rStyle w:val="a9"/>
          <w:rFonts w:cs="Times New Roman"/>
          <w:sz w:val="28"/>
          <w:szCs w:val="28"/>
          <w:lang w:val="uk-UA"/>
        </w:rPr>
        <w:t xml:space="preserve"> </w:t>
      </w:r>
      <w:hyperlink r:id="rId79" w:history="1">
        <w:r w:rsidRPr="004157A8">
          <w:rPr>
            <w:rStyle w:val="a3"/>
            <w:rFonts w:cs="Times New Roman"/>
            <w:sz w:val="28"/>
            <w:szCs w:val="28"/>
            <w:lang w:val="uk-UA"/>
          </w:rPr>
          <w:t>http://npo.kubg.edu.ua/article/view/333585</w:t>
        </w:r>
      </w:hyperlink>
    </w:p>
    <w:p w:rsidR="00BD3A27" w:rsidRPr="004157A8" w:rsidRDefault="00BD3A27" w:rsidP="00BD3A27">
      <w:pPr>
        <w:pStyle w:val="xfmc1"/>
        <w:numPr>
          <w:ilvl w:val="0"/>
          <w:numId w:val="1"/>
        </w:numPr>
        <w:spacing w:before="0" w:beforeAutospacing="0" w:after="120" w:afterAutospacing="0" w:line="360" w:lineRule="auto"/>
        <w:ind w:left="0" w:firstLine="567"/>
        <w:jc w:val="both"/>
        <w:rPr>
          <w:sz w:val="28"/>
          <w:szCs w:val="28"/>
        </w:rPr>
      </w:pPr>
      <w:r w:rsidRPr="004157A8">
        <w:rPr>
          <w:b/>
          <w:bCs/>
          <w:sz w:val="28"/>
          <w:szCs w:val="28"/>
          <w:lang w:val="uk-UA"/>
        </w:rPr>
        <w:t>Чекін Д.</w:t>
      </w:r>
      <w:r w:rsidRPr="004157A8">
        <w:rPr>
          <w:sz w:val="28"/>
          <w:szCs w:val="28"/>
          <w:lang w:val="uk-UA"/>
        </w:rPr>
        <w:t xml:space="preserve"> </w:t>
      </w:r>
      <w:r w:rsidRPr="004157A8">
        <w:rPr>
          <w:b/>
          <w:bCs/>
          <w:sz w:val="28"/>
          <w:szCs w:val="28"/>
          <w:lang w:val="uk-UA"/>
        </w:rPr>
        <w:t>Освітня омбудсменка пояснила, чи повинні батьки здавати гроші у фонд класу</w:t>
      </w:r>
      <w:r w:rsidRPr="004157A8">
        <w:rPr>
          <w:sz w:val="28"/>
          <w:szCs w:val="28"/>
          <w:lang w:val="uk-UA"/>
        </w:rPr>
        <w:t xml:space="preserve"> [Електронний ресурс] / Денис Чекін // Дзеркало тижня. – 2025. – 16 верес. — Електрон. дані. </w:t>
      </w:r>
      <w:r w:rsidRPr="004157A8">
        <w:rPr>
          <w:i/>
          <w:iCs/>
          <w:sz w:val="28"/>
          <w:szCs w:val="28"/>
          <w:lang w:val="uk-UA"/>
        </w:rPr>
        <w:t>Розглянуто проблему збору коштів із батьків у так звані «фонди класів» та «фонди закладів освіти». Освітня омбудсменка Надія Лещик наголосила, що всі внески мають бути виключно добровільними і перераховуватись лише на офіційні казначейські рахунки навчальних закладів. Вона застерегла від практики збору грошей через громадські чи благодійні організації, які не гарантують їх використання на потреби освіти та можуть витрачати частину коштів на адміністративні витрати. Особливу увагу приділила захисту дітей і батьків від примусу чи цькування за несплату внесків, що є порушенням права на безоплатну освіту. Омбудсменка закликала батьків повідомляти про такі випадки до органів освіти, правоохоронців чи омбудсмена.</w:t>
      </w:r>
      <w:r w:rsidRPr="004157A8">
        <w:rPr>
          <w:sz w:val="28"/>
          <w:szCs w:val="28"/>
          <w:lang w:val="uk-UA"/>
        </w:rPr>
        <w:t xml:space="preserve"> Текст: </w:t>
      </w:r>
      <w:hyperlink r:id="rId80" w:tgtFrame="_blank" w:history="1">
        <w:r w:rsidRPr="004157A8">
          <w:rPr>
            <w:rStyle w:val="a3"/>
            <w:color w:val="0563C1"/>
            <w:sz w:val="28"/>
            <w:szCs w:val="28"/>
            <w:lang w:val="uk-UA"/>
          </w:rPr>
          <w:t>https://zn.ua/ukr/EDUCATION/osvitnja-ombudsmenka-pojasnila-chi-povinni-batki-zdavati-hroshi-u-fond-klasu.html</w:t>
        </w:r>
      </w:hyperlink>
    </w:p>
    <w:p w:rsidR="00BD3A27" w:rsidRPr="004157A8" w:rsidRDefault="00BD3A27" w:rsidP="00BD3A27">
      <w:pPr>
        <w:pStyle w:val="xfmc2"/>
        <w:numPr>
          <w:ilvl w:val="0"/>
          <w:numId w:val="1"/>
        </w:numPr>
        <w:shd w:val="clear" w:color="auto" w:fill="FFFFFF"/>
        <w:spacing w:before="0" w:beforeAutospacing="0" w:after="120" w:afterAutospacing="0" w:line="360" w:lineRule="auto"/>
        <w:ind w:left="0" w:firstLine="567"/>
        <w:jc w:val="both"/>
        <w:rPr>
          <w:color w:val="2D2C37"/>
          <w:sz w:val="28"/>
          <w:szCs w:val="28"/>
          <w:lang w:val="uk-UA"/>
        </w:rPr>
      </w:pPr>
      <w:r w:rsidRPr="004157A8">
        <w:rPr>
          <w:b/>
          <w:bCs/>
          <w:color w:val="2D2C37"/>
          <w:sz w:val="28"/>
          <w:szCs w:val="28"/>
          <w:lang w:val="uk-UA"/>
        </w:rPr>
        <w:t>Шипуля В. Валюта в «Мрії» і 5 тисяч для школярів: як отримати допомогу</w:t>
      </w:r>
      <w:r w:rsidRPr="004157A8">
        <w:rPr>
          <w:color w:val="2D2C37"/>
          <w:sz w:val="28"/>
          <w:szCs w:val="28"/>
          <w:lang w:val="uk-UA"/>
        </w:rPr>
        <w:t xml:space="preserve"> [Електронний ресурс] / Валерія Шипуля // </w:t>
      </w:r>
      <w:r w:rsidRPr="004157A8">
        <w:rPr>
          <w:color w:val="2D2C37"/>
          <w:sz w:val="28"/>
          <w:szCs w:val="28"/>
        </w:rPr>
        <w:t>Korrespondent</w:t>
      </w:r>
      <w:r w:rsidRPr="004157A8">
        <w:rPr>
          <w:color w:val="2D2C37"/>
          <w:sz w:val="28"/>
          <w:szCs w:val="28"/>
          <w:lang w:val="uk-UA"/>
        </w:rPr>
        <w:t>.</w:t>
      </w:r>
      <w:r w:rsidRPr="004157A8">
        <w:rPr>
          <w:color w:val="2D2C37"/>
          <w:sz w:val="28"/>
          <w:szCs w:val="28"/>
        </w:rPr>
        <w:t>net</w:t>
      </w:r>
      <w:r w:rsidRPr="004157A8">
        <w:rPr>
          <w:color w:val="2D2C37"/>
          <w:sz w:val="28"/>
          <w:szCs w:val="28"/>
          <w:lang w:val="uk-UA"/>
        </w:rPr>
        <w:t xml:space="preserve"> : [вебсайт]. – 2025. – 28 серп. — Електрон. дані. </w:t>
      </w:r>
      <w:r w:rsidRPr="004157A8">
        <w:rPr>
          <w:i/>
          <w:iCs/>
          <w:color w:val="2D2C37"/>
          <w:sz w:val="28"/>
          <w:szCs w:val="28"/>
        </w:rPr>
        <w:t xml:space="preserve">Висвітлено програми для школярів, що реалізуються в Україні, спрямовані на підтримку дитини та її розвиток, особливо в умовах війни. Деякі з них фінансуються з бюджету, а інші реалізуються за підтримки міжнародних організацій. Серед основних державних ініціатив: «Пакунок школяра» (ініційована Президентом, надає одноразову грошову допомогу у розмірі 5000 грн на кожного першокласника); застосунок «Мрія» (державна цифрова освітня екосистема, що об'єднує вчителів, учнів і батьків – надає школярам доступ до персоналізованого розкладу, домашніх завдань, оцінок і до освітніх ресурсів). Програми за підтримки міжнародних організацій: «Спільно» </w:t>
      </w:r>
      <w:r w:rsidRPr="004157A8">
        <w:rPr>
          <w:i/>
          <w:iCs/>
          <w:color w:val="2D2C37"/>
          <w:sz w:val="28"/>
          <w:szCs w:val="28"/>
        </w:rPr>
        <w:lastRenderedPageBreak/>
        <w:t>(ЮНІСЕФ) (реалізує масштабну гуманітарну програму, яка надає дітям та їхнім родинам соціальні послуги і захист); проєкт «ПОРУЧ» (ЮНІСЕФ) (спільний проєкт з Міністерством освіти і науки України, спрямований на психосоціальну підтримку та збереження ментального здоров'я дітей, батьків і фахівців, що працюють із ними); «Освітній Суп» (є частиною ініціативи «Навчай для України», допомагає учням надолужити знання за допомогою безкоштовних онлайн- та офлайн-занять, створених для подолання освітніх втрат). Зауважено, що з 01.10.2025 в «Мрії» розпочнеться бета-тестування нової функції – внутрішньої валюти, яку школярі зможуть «заробляти» за свої знання. Окреслено механізм цієї системи. Вказано, що з 01.09.2025 до застосунку «Мрія» приєднаються близько 2 тис. шкіл</w:t>
      </w:r>
      <w:r w:rsidRPr="004157A8">
        <w:rPr>
          <w:color w:val="2D2C37"/>
          <w:sz w:val="28"/>
          <w:szCs w:val="28"/>
        </w:rPr>
        <w:t xml:space="preserve">. Текст: </w:t>
      </w:r>
      <w:hyperlink r:id="rId81" w:tgtFrame="_blank" w:history="1">
        <w:r w:rsidRPr="004157A8">
          <w:rPr>
            <w:rStyle w:val="a3"/>
            <w:sz w:val="28"/>
            <w:szCs w:val="28"/>
          </w:rPr>
          <w:t>https://ua.korrespondent.net/articles/4811270-valuita-v-mrii-i-5-tysiach-dlia-shkoliariv-yak-otrymaty-dopomohu</w:t>
        </w:r>
      </w:hyperlink>
    </w:p>
    <w:p w:rsidR="00BD3A27" w:rsidRPr="004157A8" w:rsidRDefault="00BD3A27" w:rsidP="00BD3A27">
      <w:pPr>
        <w:pStyle w:val="a7"/>
        <w:numPr>
          <w:ilvl w:val="0"/>
          <w:numId w:val="1"/>
        </w:numPr>
        <w:spacing w:after="120" w:line="360" w:lineRule="auto"/>
        <w:ind w:left="0" w:firstLine="567"/>
        <w:jc w:val="both"/>
        <w:rPr>
          <w:rFonts w:eastAsia="Times New Roman" w:cs="Times New Roman"/>
          <w:sz w:val="28"/>
          <w:szCs w:val="28"/>
          <w:lang w:eastAsia="uk-UA"/>
        </w:rPr>
      </w:pPr>
      <w:r w:rsidRPr="004157A8">
        <w:rPr>
          <w:rFonts w:eastAsia="Times New Roman" w:cs="Times New Roman"/>
          <w:b/>
          <w:bCs/>
          <w:sz w:val="28"/>
          <w:szCs w:val="28"/>
          <w:lang w:val="uk-UA" w:eastAsia="uk-UA"/>
        </w:rPr>
        <w:t>Штовба С.</w:t>
      </w:r>
      <w:r w:rsidRPr="004157A8">
        <w:rPr>
          <w:rFonts w:eastAsia="Times New Roman" w:cs="Times New Roman"/>
          <w:sz w:val="28"/>
          <w:szCs w:val="28"/>
          <w:lang w:val="uk-UA" w:eastAsia="uk-UA"/>
        </w:rPr>
        <w:t xml:space="preserve"> </w:t>
      </w:r>
      <w:r w:rsidRPr="004157A8">
        <w:rPr>
          <w:rFonts w:eastAsia="Times New Roman" w:cs="Times New Roman"/>
          <w:b/>
          <w:sz w:val="28"/>
          <w:szCs w:val="28"/>
          <w:lang w:val="uk-UA" w:eastAsia="uk-UA"/>
        </w:rPr>
        <w:t>Аспірантська рулетка: хто виграє від нової формули розподілу держзамовлення</w:t>
      </w:r>
      <w:r w:rsidRPr="004157A8">
        <w:rPr>
          <w:rFonts w:eastAsia="Times New Roman" w:cs="Times New Roman"/>
          <w:sz w:val="28"/>
          <w:szCs w:val="28"/>
          <w:lang w:val="uk-UA" w:eastAsia="uk-UA"/>
        </w:rPr>
        <w:t xml:space="preserve"> [Електронний ресурс] / Сергій Штовба // Дзеркало тижня. – 2025. – 3 верес. — Електрон. дані. </w:t>
      </w:r>
      <w:r w:rsidRPr="004157A8">
        <w:rPr>
          <w:rFonts w:eastAsia="Times New Roman" w:cs="Times New Roman"/>
          <w:i/>
          <w:sz w:val="28"/>
          <w:szCs w:val="28"/>
          <w:lang w:val="uk-UA" w:eastAsia="uk-UA"/>
        </w:rPr>
        <w:t xml:space="preserve">Проаналізовано нову формульну модель розподілу державного замовлення на підготовку аспірантів, запроваджену МОН у 2025 р. Розглянуто ключові критерії оцінювання наукових установ — потенціал підготовки аспірантів, наукову спроможність, міжнародну інтеграцію та академічну доброчесність. Показано нововведення формули: вагомий вплив академічної доброчесності, урахування публікацій у виданнях високої якості, результатів державної наукової атестації та зразкових акредитацій. </w:t>
      </w:r>
      <w:r w:rsidRPr="004157A8">
        <w:rPr>
          <w:rFonts w:eastAsia="Times New Roman" w:cs="Times New Roman"/>
          <w:i/>
          <w:sz w:val="28"/>
          <w:szCs w:val="28"/>
          <w:lang w:eastAsia="uk-UA"/>
        </w:rPr>
        <w:t>Визначено сильні сторони нового підходу — прозорість, стимулювання якості та відповідальності — поряд із ризиками надмірних преференцій окремим установам. Зроблено висновок, що формульний розподіл є кроком уперед, але потребує постійного вдосконалення для забезпечення справедливості й підвищення якості підготовки майбутньої наукової еліти України.</w:t>
      </w:r>
      <w:r w:rsidRPr="004157A8">
        <w:rPr>
          <w:rFonts w:eastAsia="Times New Roman" w:cs="Times New Roman"/>
          <w:sz w:val="28"/>
          <w:szCs w:val="28"/>
          <w:lang w:eastAsia="uk-UA"/>
        </w:rPr>
        <w:t xml:space="preserve"> Текст: </w:t>
      </w:r>
      <w:hyperlink r:id="rId82" w:history="1">
        <w:r w:rsidRPr="004157A8">
          <w:rPr>
            <w:rStyle w:val="a3"/>
            <w:rFonts w:cs="Times New Roman"/>
            <w:sz w:val="28"/>
            <w:szCs w:val="28"/>
            <w:lang w:eastAsia="uk-UA"/>
          </w:rPr>
          <w:t>https://zn.ua/ukr/EDUCATION/aspirantska-ruletka-khto-vihraje-vid-novoji-formuli-rozpodilu-derzhzamovlennja.html</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lang w:val="uk-UA"/>
        </w:rPr>
      </w:pPr>
      <w:r w:rsidRPr="004157A8">
        <w:rPr>
          <w:rFonts w:cs="Times New Roman"/>
          <w:b/>
          <w:bCs/>
          <w:color w:val="000000"/>
          <w:sz w:val="28"/>
          <w:szCs w:val="28"/>
          <w:shd w:val="clear" w:color="auto" w:fill="FFFFFF"/>
          <w:lang w:val="uk-UA"/>
        </w:rPr>
        <w:lastRenderedPageBreak/>
        <w:t xml:space="preserve">Щоб навчання було в безпечних умовах </w:t>
      </w:r>
      <w:r w:rsidRPr="004157A8">
        <w:rPr>
          <w:rFonts w:cs="Times New Roman"/>
          <w:color w:val="2D2C37"/>
          <w:sz w:val="28"/>
          <w:szCs w:val="28"/>
          <w:shd w:val="clear" w:color="auto" w:fill="FFFFFF"/>
          <w:lang w:val="uk-UA"/>
        </w:rPr>
        <w:t xml:space="preserve">[Електронний ресурс] // Уряд. кур’єр. – 2025. – 4 верес. [№ 181]. – Електрон. дані. </w:t>
      </w:r>
      <w:r w:rsidRPr="004157A8">
        <w:rPr>
          <w:rFonts w:cs="Times New Roman"/>
          <w:i/>
          <w:iCs/>
          <w:color w:val="2D2C37"/>
          <w:sz w:val="28"/>
          <w:szCs w:val="28"/>
          <w:shd w:val="clear" w:color="auto" w:fill="FFFFFF"/>
          <w:lang w:val="uk-UA"/>
        </w:rPr>
        <w:t>Як повідомила Прем’єр-міністр України Юлія Свириденко під час робочої поїздки на Херсонщину, уряд працює над тим, щоб навчальний процес в Україні, зокрема на прифронтових територіях, проходив у безпечних умовах.</w:t>
      </w:r>
      <w:r w:rsidRPr="004157A8">
        <w:rPr>
          <w:rFonts w:cs="Times New Roman"/>
          <w:color w:val="2D2C37"/>
          <w:sz w:val="28"/>
          <w:szCs w:val="28"/>
          <w:shd w:val="clear" w:color="auto" w:fill="FFFFFF"/>
          <w:lang w:val="uk-UA"/>
        </w:rPr>
        <w:t xml:space="preserve"> </w:t>
      </w:r>
      <w:r w:rsidRPr="004157A8">
        <w:rPr>
          <w:rFonts w:cs="Times New Roman"/>
          <w:i/>
          <w:iCs/>
          <w:color w:val="2D2C37"/>
          <w:sz w:val="28"/>
          <w:szCs w:val="28"/>
          <w:shd w:val="clear" w:color="auto" w:fill="FFFFFF"/>
          <w:lang w:val="uk-UA"/>
        </w:rPr>
        <w:t xml:space="preserve">Глава уряду відвідала Високопільський опорний заклад загальної середньої освіти, в якому збудовано підземну школу, розраховану на майже 500 дітей шкільного і дошкільного віку, які зможуть навчатися в одну зміну. </w:t>
      </w:r>
      <w:r w:rsidRPr="004157A8">
        <w:rPr>
          <w:rFonts w:cs="Times New Roman"/>
          <w:i/>
          <w:iCs/>
          <w:color w:val="000000"/>
          <w:sz w:val="28"/>
          <w:szCs w:val="28"/>
          <w:shd w:val="clear" w:color="auto" w:fill="FFFFFF"/>
          <w:lang w:val="uk-UA"/>
        </w:rPr>
        <w:t xml:space="preserve">Посадовиця розповіла, що для шкіл прифронтових областей працюють ще такі програми: безкоштовне харчування для учнів І — ХІ класів, яке уряд запровадив з початку цього навчального року (зокрема, у Дніпропетровській, Донецькій, Запорізькій, Миколаївській, Одеській, Сумській, Харківській, Херсонській, Чернігівській областях); «Шкільний автобус» — уряд спрямував додаткові 500 млн грн на закупівлю шкільних автобусів, зокрема для прифронтових громад. </w:t>
      </w:r>
      <w:r w:rsidRPr="004157A8">
        <w:rPr>
          <w:rFonts w:cs="Times New Roman"/>
          <w:color w:val="000000"/>
          <w:sz w:val="28"/>
          <w:szCs w:val="28"/>
          <w:shd w:val="clear" w:color="auto" w:fill="FFFFFF"/>
          <w:lang w:val="uk-UA"/>
        </w:rPr>
        <w:t xml:space="preserve">Текст: </w:t>
      </w:r>
      <w:hyperlink r:id="rId83" w:tgtFrame="_blank" w:history="1">
        <w:r w:rsidRPr="004157A8">
          <w:rPr>
            <w:rStyle w:val="a3"/>
            <w:rFonts w:cs="Times New Roman"/>
            <w:sz w:val="28"/>
            <w:szCs w:val="28"/>
            <w:shd w:val="clear" w:color="auto" w:fill="FFFFFF"/>
            <w:lang w:val="uk-UA"/>
          </w:rPr>
          <w:t>https://ukurier.gov.ua/uk/articles/shob-navchannya-bulo-v-bezpechnih-umovah/</w:t>
        </w:r>
      </w:hyperlink>
    </w:p>
    <w:p w:rsidR="00BD3A27" w:rsidRPr="004157A8" w:rsidRDefault="00BD3A27" w:rsidP="00BD3A27">
      <w:pPr>
        <w:pStyle w:val="a7"/>
        <w:numPr>
          <w:ilvl w:val="0"/>
          <w:numId w:val="1"/>
        </w:numPr>
        <w:spacing w:after="120" w:line="360" w:lineRule="auto"/>
        <w:ind w:left="0" w:firstLine="567"/>
        <w:jc w:val="both"/>
        <w:rPr>
          <w:rFonts w:cs="Times New Roman"/>
          <w:sz w:val="28"/>
          <w:szCs w:val="28"/>
          <w:lang w:val="uk-UA"/>
        </w:rPr>
      </w:pPr>
      <w:r w:rsidRPr="004157A8">
        <w:rPr>
          <w:rFonts w:cs="Times New Roman"/>
          <w:b/>
          <w:bCs/>
          <w:color w:val="000000"/>
          <w:sz w:val="28"/>
          <w:szCs w:val="28"/>
          <w:shd w:val="clear" w:color="auto" w:fill="FFFFFF"/>
          <w:lang w:val="uk-UA"/>
        </w:rPr>
        <w:t xml:space="preserve">Щодо розвитку дослідницької інфраструктури та підтримки молодих учених </w:t>
      </w:r>
      <w:r w:rsidRPr="004157A8">
        <w:rPr>
          <w:rFonts w:cs="Times New Roman"/>
          <w:bCs/>
          <w:iCs/>
          <w:color w:val="000000"/>
          <w:sz w:val="28"/>
          <w:szCs w:val="28"/>
          <w:shd w:val="clear" w:color="auto" w:fill="FFFFFF"/>
          <w:lang w:val="uk-UA"/>
        </w:rPr>
        <w:t>[Електронний ресурс]</w:t>
      </w:r>
      <w:r w:rsidRPr="004157A8">
        <w:rPr>
          <w:rFonts w:cs="Times New Roman"/>
          <w:bCs/>
          <w:color w:val="000000"/>
          <w:sz w:val="28"/>
          <w:szCs w:val="28"/>
          <w:shd w:val="clear" w:color="auto" w:fill="FFFFFF"/>
          <w:lang w:val="uk-UA"/>
        </w:rPr>
        <w:t xml:space="preserve"> / Прес-служба Апарату Верхов. Ради України // Голос України. – 2025. – 19 серп. [№ 414]. – Електрон. дані.</w:t>
      </w:r>
      <w:r w:rsidRPr="004157A8">
        <w:rPr>
          <w:rFonts w:cs="Times New Roman"/>
          <w:b/>
          <w:bCs/>
          <w:color w:val="000000"/>
          <w:sz w:val="28"/>
          <w:szCs w:val="28"/>
          <w:shd w:val="clear" w:color="auto" w:fill="FFFFFF"/>
          <w:lang w:val="uk-UA"/>
        </w:rPr>
        <w:t xml:space="preserve"> </w:t>
      </w:r>
      <w:r w:rsidRPr="004157A8">
        <w:rPr>
          <w:rFonts w:cs="Times New Roman"/>
          <w:i/>
          <w:iCs/>
          <w:color w:val="000000"/>
          <w:sz w:val="28"/>
          <w:szCs w:val="28"/>
          <w:shd w:val="clear" w:color="auto" w:fill="FFFFFF"/>
          <w:lang w:val="uk-UA"/>
        </w:rPr>
        <w:t xml:space="preserve">Подано інформацію, що Комітет Верховної Ради України (ВР України) з питань освіти, науки та інновацій рекомендував ВР України ухвалити в цілому законопроєкт за реєстр. № 10218. Також Комітет рекомендував парламенту розглянути та ухвалити в першому читанні, а потім доопрацювати у другому читанні законопроєкт про внесення змін до Закону України «Про освіту» щодо використання в освітньому процесі освітнього мобільного додатку «Мрія», а також використання е-документа про освіту, реєстр. № 13465. </w:t>
      </w:r>
      <w:r w:rsidRPr="004157A8">
        <w:rPr>
          <w:rFonts w:cs="Times New Roman"/>
          <w:color w:val="000000"/>
          <w:sz w:val="28"/>
          <w:szCs w:val="28"/>
          <w:shd w:val="clear" w:color="auto" w:fill="FFFFFF"/>
          <w:lang w:val="uk-UA"/>
        </w:rPr>
        <w:t xml:space="preserve">Текст: </w:t>
      </w:r>
      <w:hyperlink r:id="rId84" w:tgtFrame="_blank" w:history="1">
        <w:r w:rsidRPr="004157A8">
          <w:rPr>
            <w:rStyle w:val="a3"/>
            <w:rFonts w:cs="Times New Roman"/>
            <w:sz w:val="28"/>
            <w:szCs w:val="28"/>
            <w:shd w:val="clear" w:color="auto" w:fill="FFFFFF"/>
            <w:lang w:val="uk-UA"/>
          </w:rPr>
          <w:t>https://www.golos.com.ua/article/386013</w:t>
        </w:r>
      </w:hyperlink>
    </w:p>
    <w:p w:rsidR="00BD3A27" w:rsidRPr="004157A8" w:rsidRDefault="00BD3A27" w:rsidP="00BD3A27">
      <w:pPr>
        <w:pStyle w:val="a7"/>
        <w:numPr>
          <w:ilvl w:val="0"/>
          <w:numId w:val="1"/>
        </w:numPr>
        <w:spacing w:after="120" w:line="360" w:lineRule="auto"/>
        <w:ind w:left="0" w:firstLine="567"/>
        <w:jc w:val="both"/>
        <w:rPr>
          <w:rFonts w:cs="Times New Roman"/>
          <w:sz w:val="28"/>
          <w:szCs w:val="28"/>
        </w:rPr>
      </w:pPr>
      <w:r w:rsidRPr="004157A8">
        <w:rPr>
          <w:rFonts w:cs="Times New Roman"/>
          <w:b/>
          <w:bCs/>
          <w:color w:val="000000"/>
          <w:sz w:val="28"/>
          <w:szCs w:val="28"/>
          <w:shd w:val="clear" w:color="auto" w:fill="FFFFFF"/>
          <w:lang w:val="uk-UA"/>
        </w:rPr>
        <w:t xml:space="preserve">Юлія Гришина: Серед пріоритетів освітньої сфери — безпека, підвищення зарплат освітян та підтримка освіти на прифронтових територіях </w:t>
      </w:r>
      <w:r w:rsidRPr="004157A8">
        <w:rPr>
          <w:rFonts w:cs="Times New Roman"/>
          <w:bCs/>
          <w:iCs/>
          <w:color w:val="000000"/>
          <w:sz w:val="28"/>
          <w:szCs w:val="28"/>
          <w:shd w:val="clear" w:color="auto" w:fill="FFFFFF"/>
          <w:lang w:val="uk-UA"/>
        </w:rPr>
        <w:t>[Електронний ресурс]</w:t>
      </w:r>
      <w:r w:rsidRPr="004157A8">
        <w:rPr>
          <w:rFonts w:cs="Times New Roman"/>
          <w:bCs/>
          <w:color w:val="000000"/>
          <w:sz w:val="28"/>
          <w:szCs w:val="28"/>
          <w:shd w:val="clear" w:color="auto" w:fill="FFFFFF"/>
          <w:lang w:val="uk-UA"/>
        </w:rPr>
        <w:t xml:space="preserve"> / Прес-служба Апарату Верхов. Ради </w:t>
      </w:r>
      <w:r w:rsidRPr="004157A8">
        <w:rPr>
          <w:rFonts w:cs="Times New Roman"/>
          <w:bCs/>
          <w:color w:val="000000"/>
          <w:sz w:val="28"/>
          <w:szCs w:val="28"/>
          <w:shd w:val="clear" w:color="auto" w:fill="FFFFFF"/>
          <w:lang w:val="uk-UA"/>
        </w:rPr>
        <w:lastRenderedPageBreak/>
        <w:t>України // Голос України. – 2025. – 10 верес. [№ 430]. – Електрон. дані.</w:t>
      </w:r>
      <w:r w:rsidRPr="004157A8">
        <w:rPr>
          <w:rFonts w:cs="Times New Roman"/>
          <w:b/>
          <w:bCs/>
          <w:color w:val="000000"/>
          <w:sz w:val="28"/>
          <w:szCs w:val="28"/>
          <w:shd w:val="clear" w:color="auto" w:fill="FFFFFF"/>
          <w:lang w:val="uk-UA"/>
        </w:rPr>
        <w:t xml:space="preserve"> </w:t>
      </w:r>
      <w:r w:rsidRPr="004157A8">
        <w:rPr>
          <w:rFonts w:cs="Times New Roman"/>
          <w:i/>
          <w:iCs/>
          <w:color w:val="000000"/>
          <w:sz w:val="28"/>
          <w:szCs w:val="28"/>
          <w:shd w:val="clear" w:color="auto" w:fill="FFFFFF"/>
          <w:lang w:val="uk-UA"/>
        </w:rPr>
        <w:t>Як розповіла народна депутатка, голова підкомітету з питань вищої освіти парламентського Комітету з питань освіти, науки та інновацій Юлія Гришина, під час години запитань до уряду парламентарії поспілкувалися з міністром освіти і науки Оксеном Лісовим. За її словами, основна увага була зосереджена на трьох напрямах — створення безпечних умов навчання, підвищення зарплат освітянам і надання підтримки освітньому процесу на прифронтових територіях.</w:t>
      </w:r>
      <w:r w:rsidRPr="004157A8">
        <w:rPr>
          <w:rFonts w:cs="Times New Roman"/>
          <w:i/>
          <w:iCs/>
          <w:sz w:val="28"/>
          <w:szCs w:val="28"/>
          <w:lang w:val="uk-UA"/>
        </w:rPr>
        <w:t xml:space="preserve">«У Верховній Раді вже зареєстровано законодавчу ініціативу щодо відкладення НМТ під час вступу до прифронтових університетів, щоб діти, які проживають там і які вступають до університетів у прифронтових регіонах, мали можливість бути зарахованими за співбесідою з обов’язковим подальшим складанням НМТ під час навчання. </w:t>
      </w:r>
      <w:r w:rsidRPr="004157A8">
        <w:rPr>
          <w:rFonts w:cs="Times New Roman"/>
          <w:i/>
          <w:iCs/>
          <w:sz w:val="28"/>
          <w:szCs w:val="28"/>
        </w:rPr>
        <w:t>Нам потрібно зберегти людський потенціал у цих регіонах», — підкреслила парламентарій.</w:t>
      </w:r>
      <w:r>
        <w:rPr>
          <w:rFonts w:cs="Times New Roman"/>
          <w:i/>
          <w:iCs/>
          <w:sz w:val="28"/>
          <w:szCs w:val="28"/>
          <w:lang w:val="uk-UA"/>
        </w:rPr>
        <w:t xml:space="preserve">        </w:t>
      </w:r>
      <w:r w:rsidRPr="004157A8">
        <w:rPr>
          <w:rFonts w:cs="Times New Roman"/>
          <w:color w:val="000000"/>
          <w:sz w:val="28"/>
          <w:szCs w:val="28"/>
          <w:shd w:val="clear" w:color="auto" w:fill="FFFFFF"/>
          <w:lang w:val="uk-UA"/>
        </w:rPr>
        <w:t xml:space="preserve">Текст: </w:t>
      </w:r>
      <w:hyperlink r:id="rId85" w:tgtFrame="_blank" w:history="1">
        <w:r w:rsidRPr="004157A8">
          <w:rPr>
            <w:rStyle w:val="a3"/>
            <w:rFonts w:cs="Times New Roman"/>
            <w:sz w:val="28"/>
            <w:szCs w:val="28"/>
            <w:shd w:val="clear" w:color="auto" w:fill="FFFFFF"/>
            <w:lang w:val="uk-UA"/>
          </w:rPr>
          <w:t>https://www.golos.com.ua/article/386599</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rPr>
      </w:pPr>
      <w:r w:rsidRPr="004157A8">
        <w:rPr>
          <w:rFonts w:cs="Times New Roman"/>
          <w:b/>
          <w:bCs/>
          <w:color w:val="000000"/>
          <w:sz w:val="28"/>
          <w:szCs w:val="28"/>
          <w:shd w:val="clear" w:color="auto" w:fill="FFFFFF"/>
          <w:lang w:val="uk-UA"/>
        </w:rPr>
        <w:t xml:space="preserve">Юлія Гришина: У Будапешті відкрили вже другу українську школу </w:t>
      </w:r>
      <w:r w:rsidRPr="007D387E">
        <w:rPr>
          <w:rFonts w:cs="Times New Roman"/>
          <w:bCs/>
          <w:iCs/>
          <w:color w:val="000000"/>
          <w:sz w:val="28"/>
          <w:szCs w:val="28"/>
          <w:shd w:val="clear" w:color="auto" w:fill="FFFFFF"/>
          <w:lang w:val="uk-UA"/>
        </w:rPr>
        <w:t>[Електронний ресурс]</w:t>
      </w:r>
      <w:r w:rsidRPr="007D387E">
        <w:rPr>
          <w:rFonts w:cs="Times New Roman"/>
          <w:bCs/>
          <w:color w:val="000000"/>
          <w:sz w:val="28"/>
          <w:szCs w:val="28"/>
          <w:shd w:val="clear" w:color="auto" w:fill="FFFFFF"/>
          <w:lang w:val="uk-UA"/>
        </w:rPr>
        <w:t xml:space="preserve"> / Прес-служба Апарату Верхов. Ради України // Голос України. – 2025. – 5 верес. [№ 427]. – Електрон. дані. </w:t>
      </w:r>
      <w:r w:rsidRPr="004157A8">
        <w:rPr>
          <w:rFonts w:cs="Times New Roman"/>
          <w:i/>
          <w:iCs/>
          <w:color w:val="000000"/>
          <w:sz w:val="28"/>
          <w:szCs w:val="28"/>
          <w:shd w:val="clear" w:color="auto" w:fill="FFFFFF"/>
          <w:lang w:val="uk-UA"/>
        </w:rPr>
        <w:t xml:space="preserve">Як розповіла народна депутатка, голова підкомітету з питань вищої освіти парламентського Комітету з питань освіти, науки та інновацій Юлія Гришина, яка є співголовою групи з міжпарламентських зв’язків з Угорщиною, у Будапешті почала роботу друга українська школа, що стало можливим завдяки домовленостям між Президентом України Володимиром Зеленським і прем’єром Угорщини Віктором Орбаном. Вона наголосила, що це важлива подія не тільки в освітній, а й у дипломатичній сфері, в налагодженні двосторонніх відносин між нашими державами. «Нам важливо, щоб наші діти за кордоном не втрачали зв’язок з Україною, вивчали рідну мову, культуру, нашу історію й обов’язково після закінчення війни повернулися на Батьківщину. За останніми даними Міністерства освіти і науки України, майже два мільйони українських дітей шкільного віку </w:t>
      </w:r>
      <w:r w:rsidRPr="004157A8">
        <w:rPr>
          <w:rFonts w:cs="Times New Roman"/>
          <w:i/>
          <w:iCs/>
          <w:color w:val="000000"/>
          <w:sz w:val="28"/>
          <w:szCs w:val="28"/>
          <w:shd w:val="clear" w:color="auto" w:fill="FFFFFF"/>
          <w:lang w:val="uk-UA"/>
        </w:rPr>
        <w:lastRenderedPageBreak/>
        <w:t xml:space="preserve">перебувають за кордоном. Приблизно 400 тисяч учнів продовжують навчання в різних форматах в українських школах», — наголосила народна депутатка. </w:t>
      </w:r>
      <w:r w:rsidRPr="004157A8">
        <w:rPr>
          <w:rFonts w:cs="Times New Roman"/>
          <w:color w:val="000000"/>
          <w:sz w:val="28"/>
          <w:szCs w:val="28"/>
          <w:shd w:val="clear" w:color="auto" w:fill="FFFFFF"/>
          <w:lang w:val="uk-UA"/>
        </w:rPr>
        <w:t xml:space="preserve">Текст: </w:t>
      </w:r>
      <w:hyperlink r:id="rId86" w:tgtFrame="_blank" w:history="1">
        <w:r w:rsidRPr="004157A8">
          <w:rPr>
            <w:rStyle w:val="a3"/>
            <w:rFonts w:cs="Times New Roman"/>
            <w:sz w:val="28"/>
            <w:szCs w:val="28"/>
            <w:shd w:val="clear" w:color="auto" w:fill="FFFFFF"/>
            <w:lang w:val="uk-UA"/>
          </w:rPr>
          <w:t>https://www.golos.com.ua/article/386484</w:t>
        </w:r>
      </w:hyperlink>
    </w:p>
    <w:p w:rsidR="00BD3A27" w:rsidRPr="004157A8" w:rsidRDefault="00BD3A27" w:rsidP="00BD3A27">
      <w:pPr>
        <w:pStyle w:val="a7"/>
        <w:numPr>
          <w:ilvl w:val="0"/>
          <w:numId w:val="1"/>
        </w:numPr>
        <w:spacing w:after="120" w:line="360" w:lineRule="auto"/>
        <w:ind w:left="0" w:firstLine="567"/>
        <w:jc w:val="both"/>
        <w:rPr>
          <w:rFonts w:cs="Times New Roman"/>
          <w:sz w:val="28"/>
          <w:szCs w:val="28"/>
          <w:lang w:val="uk-UA"/>
        </w:rPr>
      </w:pPr>
      <w:r w:rsidRPr="004157A8">
        <w:rPr>
          <w:rFonts w:cs="Times New Roman"/>
          <w:b/>
          <w:bCs/>
          <w:color w:val="000000"/>
          <w:sz w:val="28"/>
          <w:szCs w:val="28"/>
          <w:shd w:val="clear" w:color="auto" w:fill="FFFFFF"/>
          <w:lang w:val="uk-UA"/>
        </w:rPr>
        <w:t xml:space="preserve">Юлія Гришина: Україна ввійшла в новий навчальний рік підготовленою до нових викликів в освітній сфері </w:t>
      </w:r>
      <w:r w:rsidRPr="004157A8">
        <w:rPr>
          <w:rFonts w:cs="Times New Roman"/>
          <w:bCs/>
          <w:iCs/>
          <w:color w:val="000000"/>
          <w:sz w:val="28"/>
          <w:szCs w:val="28"/>
          <w:shd w:val="clear" w:color="auto" w:fill="FFFFFF"/>
          <w:lang w:val="uk-UA"/>
        </w:rPr>
        <w:t>[Електронний ресурс]</w:t>
      </w:r>
      <w:r w:rsidRPr="004157A8">
        <w:rPr>
          <w:rFonts w:cs="Times New Roman"/>
          <w:bCs/>
          <w:color w:val="000000"/>
          <w:sz w:val="28"/>
          <w:szCs w:val="28"/>
          <w:shd w:val="clear" w:color="auto" w:fill="FFFFFF"/>
          <w:lang w:val="uk-UA"/>
        </w:rPr>
        <w:t xml:space="preserve"> / Прес-служба Апарату Верхов. Ради України // Голос України. – 2025. –</w:t>
      </w:r>
      <w:r>
        <w:rPr>
          <w:rFonts w:cs="Times New Roman"/>
          <w:bCs/>
          <w:color w:val="000000"/>
          <w:sz w:val="28"/>
          <w:szCs w:val="28"/>
          <w:shd w:val="clear" w:color="auto" w:fill="FFFFFF"/>
          <w:lang w:val="uk-UA"/>
        </w:rPr>
        <w:br/>
      </w:r>
      <w:r w:rsidRPr="004157A8">
        <w:rPr>
          <w:rFonts w:cs="Times New Roman"/>
          <w:bCs/>
          <w:color w:val="000000"/>
          <w:sz w:val="28"/>
          <w:szCs w:val="28"/>
          <w:shd w:val="clear" w:color="auto" w:fill="FFFFFF"/>
          <w:lang w:val="uk-UA"/>
        </w:rPr>
        <w:t xml:space="preserve"> 9 верес. [№ 429]. – Електрон. дані. </w:t>
      </w:r>
      <w:r w:rsidRPr="004157A8">
        <w:rPr>
          <w:rFonts w:cs="Times New Roman"/>
          <w:i/>
          <w:iCs/>
          <w:color w:val="000000"/>
          <w:sz w:val="28"/>
          <w:szCs w:val="28"/>
          <w:shd w:val="clear" w:color="auto" w:fill="FFFFFF"/>
          <w:lang w:val="uk-UA"/>
        </w:rPr>
        <w:t xml:space="preserve">Як розповіла народна депутатка, голова підкомітету з питань вищої освіти парламентського Комітету з питань освіти, науки та інновацій Юлія Гришина, в Україні ведеться комплексна робота для створення максимально безпечних і комфортних умов навчання для наших дітей. Вона наголосила, що будуються сучасні укриття й підземні школи, реалізуються програми підтримки освіти на прифронтових територіях, вдосконалюються методи дистанційного навчання. За словами народної обраниці, продовжується вдосконалення методів дистанційного навчання і підтримується зв’язок із тими українськими дітьми, які перебувають за кордоном. </w:t>
      </w:r>
      <w:r w:rsidRPr="004157A8">
        <w:rPr>
          <w:rFonts w:cs="Times New Roman"/>
          <w:color w:val="000000"/>
          <w:sz w:val="28"/>
          <w:szCs w:val="28"/>
          <w:shd w:val="clear" w:color="auto" w:fill="FFFFFF"/>
          <w:lang w:val="uk-UA"/>
        </w:rPr>
        <w:t xml:space="preserve">Текст: </w:t>
      </w:r>
      <w:hyperlink r:id="rId87" w:tgtFrame="_blank" w:history="1">
        <w:r w:rsidRPr="004157A8">
          <w:rPr>
            <w:rStyle w:val="a3"/>
            <w:rFonts w:cs="Times New Roman"/>
            <w:sz w:val="28"/>
            <w:szCs w:val="28"/>
            <w:shd w:val="clear" w:color="auto" w:fill="FFFFFF"/>
            <w:lang w:val="uk-UA"/>
          </w:rPr>
          <w:t>https://www.golos.com.ua/article/386555</w:t>
        </w:r>
      </w:hyperlink>
    </w:p>
    <w:p w:rsidR="00BD3A27" w:rsidRPr="008E6B44" w:rsidRDefault="00BD3A27" w:rsidP="00BD3A27">
      <w:pPr>
        <w:pStyle w:val="a7"/>
        <w:numPr>
          <w:ilvl w:val="0"/>
          <w:numId w:val="1"/>
        </w:numPr>
        <w:spacing w:after="120" w:line="360" w:lineRule="auto"/>
        <w:ind w:left="0" w:firstLine="567"/>
        <w:jc w:val="both"/>
        <w:rPr>
          <w:rStyle w:val="a3"/>
          <w:rFonts w:eastAsia="Times New Roman" w:cs="Times New Roman"/>
          <w:color w:val="auto"/>
          <w:sz w:val="28"/>
          <w:szCs w:val="28"/>
          <w:u w:val="none"/>
          <w:lang w:val="uk-UA" w:eastAsia="ru-RU"/>
        </w:rPr>
      </w:pPr>
      <w:r w:rsidRPr="004157A8">
        <w:rPr>
          <w:rFonts w:eastAsia="Times New Roman" w:cs="Times New Roman"/>
          <w:b/>
          <w:sz w:val="28"/>
          <w:szCs w:val="28"/>
          <w:lang w:val="uk-UA" w:eastAsia="ru-RU"/>
        </w:rPr>
        <w:t>Яковенко М. Особливості пошуку інформаційних ресурсів студентами в умовах сучасних технологічних зрушень</w:t>
      </w:r>
      <w:r w:rsidRPr="004157A8">
        <w:rPr>
          <w:rFonts w:eastAsia="Times New Roman" w:cs="Times New Roman"/>
          <w:sz w:val="28"/>
          <w:szCs w:val="28"/>
          <w:lang w:eastAsia="ru-RU"/>
        </w:rPr>
        <w:t xml:space="preserve"> [</w:t>
      </w:r>
      <w:r w:rsidRPr="004157A8">
        <w:rPr>
          <w:rFonts w:eastAsia="Times New Roman" w:cs="Times New Roman"/>
          <w:sz w:val="28"/>
          <w:szCs w:val="28"/>
          <w:lang w:val="uk-UA" w:eastAsia="ru-RU"/>
        </w:rPr>
        <w:t>Електронний ресурс</w:t>
      </w:r>
      <w:r w:rsidRPr="004157A8">
        <w:rPr>
          <w:rFonts w:eastAsia="Times New Roman" w:cs="Times New Roman"/>
          <w:sz w:val="28"/>
          <w:szCs w:val="28"/>
          <w:lang w:eastAsia="ru-RU"/>
        </w:rPr>
        <w:t>]</w:t>
      </w:r>
      <w:r w:rsidRPr="004157A8">
        <w:rPr>
          <w:rFonts w:eastAsia="Times New Roman" w:cs="Times New Roman"/>
          <w:sz w:val="28"/>
          <w:szCs w:val="28"/>
          <w:lang w:val="uk-UA" w:eastAsia="ru-RU"/>
        </w:rPr>
        <w:t xml:space="preserve"> </w:t>
      </w:r>
      <w:r w:rsidRPr="004157A8">
        <w:rPr>
          <w:rFonts w:eastAsia="Times New Roman" w:cs="Times New Roman"/>
          <w:sz w:val="28"/>
          <w:szCs w:val="28"/>
          <w:lang w:eastAsia="ru-RU"/>
        </w:rPr>
        <w:t xml:space="preserve">/ </w:t>
      </w:r>
      <w:r w:rsidRPr="004157A8">
        <w:rPr>
          <w:rFonts w:eastAsia="Times New Roman" w:cs="Times New Roman"/>
          <w:sz w:val="28"/>
          <w:szCs w:val="28"/>
          <w:lang w:val="uk-UA" w:eastAsia="ru-RU"/>
        </w:rPr>
        <w:t xml:space="preserve"> М. Яковенко,</w:t>
      </w:r>
      <w:r w:rsidRPr="004157A8">
        <w:rPr>
          <w:rFonts w:eastAsia="Times New Roman" w:cs="Times New Roman"/>
          <w:sz w:val="28"/>
          <w:szCs w:val="28"/>
          <w:lang w:eastAsia="ru-RU"/>
        </w:rPr>
        <w:t>Т</w:t>
      </w:r>
      <w:r w:rsidRPr="004157A8">
        <w:rPr>
          <w:rFonts w:eastAsia="Times New Roman" w:cs="Times New Roman"/>
          <w:sz w:val="28"/>
          <w:szCs w:val="28"/>
          <w:lang w:val="uk-UA" w:eastAsia="ru-RU"/>
        </w:rPr>
        <w:t>.</w:t>
      </w:r>
      <w:r w:rsidRPr="004157A8">
        <w:rPr>
          <w:rFonts w:eastAsia="Times New Roman" w:cs="Times New Roman"/>
          <w:sz w:val="28"/>
          <w:szCs w:val="28"/>
          <w:lang w:eastAsia="ru-RU"/>
        </w:rPr>
        <w:t xml:space="preserve"> Н</w:t>
      </w:r>
      <w:r w:rsidRPr="004157A8">
        <w:rPr>
          <w:rFonts w:eastAsia="Times New Roman" w:cs="Times New Roman"/>
          <w:sz w:val="28"/>
          <w:szCs w:val="28"/>
          <w:lang w:val="uk-UA" w:eastAsia="ru-RU"/>
        </w:rPr>
        <w:t xml:space="preserve">ич </w:t>
      </w:r>
      <w:r w:rsidRPr="004157A8">
        <w:rPr>
          <w:rFonts w:eastAsia="Times New Roman" w:cs="Times New Roman"/>
          <w:sz w:val="28"/>
          <w:szCs w:val="28"/>
          <w:lang w:eastAsia="ru-RU"/>
        </w:rPr>
        <w:t xml:space="preserve">// </w:t>
      </w:r>
      <w:r w:rsidRPr="004157A8">
        <w:rPr>
          <w:rFonts w:eastAsia="Times New Roman" w:cs="Times New Roman"/>
          <w:sz w:val="28"/>
          <w:szCs w:val="28"/>
          <w:lang w:val="uk-UA" w:eastAsia="ru-RU"/>
        </w:rPr>
        <w:t xml:space="preserve"> Наук. пр. МАУП. Серія : Пед науки. – 2025. – № 1 (64). – С. 25-32. </w:t>
      </w:r>
      <w:r w:rsidRPr="004157A8">
        <w:rPr>
          <w:rFonts w:eastAsia="Times New Roman" w:cs="Times New Roman"/>
          <w:i/>
          <w:sz w:val="28"/>
          <w:szCs w:val="28"/>
          <w:lang w:val="uk-UA" w:eastAsia="uk-UA"/>
        </w:rPr>
        <w:t xml:space="preserve">Стаття побудована на даних емпіричного соціологічного дослідження, проведеного в травні 2024 р. серед студентів молодших курсів Міжрегіональної академії управління персоналом (МАУП, м. Київ). Для ретроспективного зіставлення наведено дані дослідження, проведеного у лютому 2009 р. Розглянуто відбір сучасними студентами базових джерел інформації, до яких вони звертаються під час пошуку навчального матеріалу, зокрема: підручників, довідників у паперовому/електронному вигляді; власних конспектів лекцій, лекцій з конкретного предмету з Інтернет-мережі; матеріалів електронних наукових бібліотек і методичних матеріалів; штучного інтелекту (ШІ; ChatGPT); матеріалів візуалізації та аудіолізації з Інтернету тощо. </w:t>
      </w:r>
      <w:r w:rsidRPr="004157A8">
        <w:rPr>
          <w:rFonts w:eastAsia="Times New Roman" w:cs="Times New Roman"/>
          <w:i/>
          <w:sz w:val="28"/>
          <w:szCs w:val="28"/>
          <w:lang w:val="uk-UA" w:eastAsia="ru-RU"/>
        </w:rPr>
        <w:lastRenderedPageBreak/>
        <w:t>Вказано, що основні джерела інформації та технології, до яких звертаються сучасні студенти в процесі підготовки до академічних занять, значно відрізняються від підготовки студентів минулих років. В умовах сучасних інформаційно-технологічних зрушень відбувається зміщення інформаційно-наукової затребуваності у студентства паперових на електронні носії інформації.</w:t>
      </w:r>
      <w:r w:rsidRPr="004157A8">
        <w:rPr>
          <w:rFonts w:eastAsia="Times New Roman" w:cs="Times New Roman"/>
          <w:i/>
          <w:sz w:val="28"/>
          <w:szCs w:val="28"/>
          <w:lang w:val="uk-UA" w:eastAsia="uk-UA"/>
        </w:rPr>
        <w:t xml:space="preserve"> </w:t>
      </w:r>
      <w:r w:rsidRPr="004157A8">
        <w:rPr>
          <w:rFonts w:eastAsia="Times New Roman" w:cs="Times New Roman"/>
          <w:i/>
          <w:sz w:val="28"/>
          <w:szCs w:val="28"/>
          <w:lang w:val="uk-UA" w:eastAsia="ru-RU"/>
        </w:rPr>
        <w:t xml:space="preserve">Зазначено, що новітньою та активно використовуваною формою пошуку та систематизації інформації є нейронна мережа ”ChatGPT”, яка впливає на систему навчальної підготовки. </w:t>
      </w:r>
      <w:r>
        <w:rPr>
          <w:rFonts w:eastAsia="Times New Roman" w:cs="Times New Roman"/>
          <w:i/>
          <w:sz w:val="28"/>
          <w:szCs w:val="28"/>
          <w:lang w:val="uk-UA" w:eastAsia="ru-RU"/>
        </w:rPr>
        <w:t xml:space="preserve">       </w:t>
      </w:r>
      <w:r w:rsidRPr="004157A8">
        <w:rPr>
          <w:rFonts w:eastAsia="Times New Roman" w:cs="Times New Roman"/>
          <w:sz w:val="28"/>
          <w:szCs w:val="28"/>
          <w:lang w:val="uk-UA" w:eastAsia="ru-RU"/>
        </w:rPr>
        <w:t xml:space="preserve">Текст : </w:t>
      </w:r>
      <w:hyperlink r:id="rId88" w:history="1">
        <w:r w:rsidRPr="004157A8">
          <w:rPr>
            <w:rStyle w:val="a3"/>
            <w:rFonts w:cs="Times New Roman"/>
            <w:sz w:val="28"/>
            <w:szCs w:val="28"/>
            <w:lang w:val="uk-UA"/>
          </w:rPr>
          <w:t>https://journals.maup.com.ua/index.php/pedagogy/issue/view/421/442</w:t>
        </w:r>
      </w:hyperlink>
    </w:p>
    <w:p w:rsidR="00BD3A27" w:rsidRPr="008E6B44" w:rsidRDefault="00BD3A27" w:rsidP="00BD3A27">
      <w:pPr>
        <w:pStyle w:val="a7"/>
        <w:spacing w:after="120" w:line="360" w:lineRule="auto"/>
        <w:ind w:left="0" w:firstLine="567"/>
        <w:jc w:val="both"/>
        <w:rPr>
          <w:rFonts w:eastAsia="Times New Roman" w:cs="Times New Roman"/>
          <w:b/>
          <w:sz w:val="28"/>
          <w:szCs w:val="28"/>
          <w:lang w:val="uk-UA" w:eastAsia="ru-RU"/>
        </w:rPr>
      </w:pPr>
      <w:r>
        <w:rPr>
          <w:rFonts w:eastAsia="Times New Roman" w:cs="Times New Roman"/>
          <w:b/>
          <w:sz w:val="28"/>
          <w:szCs w:val="28"/>
          <w:lang w:val="uk-UA" w:eastAsia="ru-RU"/>
        </w:rPr>
        <w:t>Див.</w:t>
      </w:r>
      <w:r>
        <w:rPr>
          <w:rFonts w:eastAsia="Times New Roman" w:cs="Times New Roman"/>
          <w:sz w:val="28"/>
          <w:szCs w:val="28"/>
          <w:lang w:val="uk-UA" w:eastAsia="ru-RU"/>
        </w:rPr>
        <w:t xml:space="preserve"> </w:t>
      </w:r>
      <w:r w:rsidRPr="008E6B44">
        <w:rPr>
          <w:rFonts w:eastAsia="Times New Roman" w:cs="Times New Roman"/>
          <w:b/>
          <w:sz w:val="28"/>
          <w:szCs w:val="28"/>
          <w:lang w:val="uk-UA" w:eastAsia="ru-RU"/>
        </w:rPr>
        <w:t>також: 94</w:t>
      </w:r>
      <w:r>
        <w:rPr>
          <w:rFonts w:eastAsia="Times New Roman" w:cs="Times New Roman"/>
          <w:b/>
          <w:sz w:val="28"/>
          <w:szCs w:val="28"/>
          <w:lang w:val="uk-UA" w:eastAsia="ru-RU"/>
        </w:rPr>
        <w:t>, 97, 98, 99</w:t>
      </w:r>
    </w:p>
    <w:p w:rsidR="00BD3A27" w:rsidRDefault="00BD3A27" w:rsidP="00BD3A27">
      <w:pPr>
        <w:pStyle w:val="a7"/>
        <w:spacing w:after="120" w:line="360" w:lineRule="auto"/>
        <w:ind w:left="0" w:firstLine="567"/>
        <w:rPr>
          <w:rFonts w:cs="Times New Roman"/>
          <w:b/>
          <w:i/>
          <w:sz w:val="28"/>
          <w:szCs w:val="28"/>
          <w:u w:val="single"/>
          <w:lang w:val="uk-UA"/>
        </w:rPr>
      </w:pPr>
    </w:p>
    <w:p w:rsidR="00BD3A27" w:rsidRDefault="00BD3A27" w:rsidP="00BD3A27">
      <w:pPr>
        <w:pStyle w:val="a7"/>
        <w:spacing w:after="120" w:line="360" w:lineRule="auto"/>
        <w:ind w:left="0"/>
        <w:rPr>
          <w:rFonts w:cs="Times New Roman"/>
          <w:b/>
          <w:i/>
          <w:sz w:val="28"/>
          <w:szCs w:val="28"/>
          <w:u w:val="single"/>
          <w:lang w:val="uk-UA"/>
        </w:rPr>
      </w:pPr>
      <w:r>
        <w:rPr>
          <w:rFonts w:cs="Times New Roman"/>
          <w:b/>
          <w:i/>
          <w:sz w:val="28"/>
          <w:szCs w:val="28"/>
          <w:u w:val="single"/>
          <w:lang w:val="uk-UA"/>
        </w:rPr>
        <w:t>Освіта в зарубіжних країнах</w:t>
      </w:r>
    </w:p>
    <w:p w:rsidR="00BD3A27" w:rsidRPr="004157A8" w:rsidRDefault="00BD3A27" w:rsidP="00BD3A27">
      <w:pPr>
        <w:pStyle w:val="a7"/>
        <w:numPr>
          <w:ilvl w:val="0"/>
          <w:numId w:val="1"/>
        </w:numPr>
        <w:autoSpaceDE w:val="0"/>
        <w:autoSpaceDN w:val="0"/>
        <w:adjustRightInd w:val="0"/>
        <w:spacing w:after="120" w:line="360" w:lineRule="auto"/>
        <w:ind w:left="0" w:firstLine="567"/>
        <w:jc w:val="both"/>
        <w:rPr>
          <w:rFonts w:cs="Times New Roman"/>
          <w:color w:val="2D2C37"/>
          <w:sz w:val="28"/>
          <w:szCs w:val="28"/>
          <w:shd w:val="clear" w:color="auto" w:fill="FFFFFF"/>
          <w:lang w:val="uk-UA"/>
        </w:rPr>
      </w:pPr>
      <w:r w:rsidRPr="004157A8">
        <w:rPr>
          <w:rFonts w:cs="Times New Roman"/>
          <w:b/>
          <w:bCs/>
          <w:color w:val="000000"/>
          <w:sz w:val="28"/>
          <w:szCs w:val="28"/>
          <w:shd w:val="clear" w:color="auto" w:fill="FFFFFF"/>
          <w:lang w:val="uk-UA"/>
        </w:rPr>
        <w:t xml:space="preserve">Ірландія долучиться до гарантування безпеки </w:t>
      </w:r>
      <w:r w:rsidRPr="004157A8">
        <w:rPr>
          <w:rFonts w:cs="Times New Roman"/>
          <w:color w:val="2D2C37"/>
          <w:sz w:val="28"/>
          <w:szCs w:val="28"/>
          <w:shd w:val="clear" w:color="auto" w:fill="FFFFFF"/>
          <w:lang w:val="uk-UA"/>
        </w:rPr>
        <w:t xml:space="preserve">[Електронний ресурс] // Уряд. кур’єр. – 2025. – 3 верес. [№ 180]. – Електрон. дані. </w:t>
      </w:r>
      <w:r w:rsidRPr="004157A8">
        <w:rPr>
          <w:rFonts w:cs="Times New Roman"/>
          <w:i/>
          <w:iCs/>
          <w:color w:val="2D2C37"/>
          <w:sz w:val="28"/>
          <w:szCs w:val="28"/>
          <w:shd w:val="clear" w:color="auto" w:fill="FFFFFF"/>
          <w:lang w:val="uk-UA"/>
        </w:rPr>
        <w:t xml:space="preserve">Подано інформацію, що Президент України Володимир Зеленський провів телефонну розмову із Прем’єр-міністром Ірландії Мікхолом Мартіном і подякував Ірландії та особисто Мікхолу Мартіну за підтримку України та допомогу з облаштуванням шкільних укриттів. В. Зеленський наголосив, що українські діти пішли до школи, і завдяки такій підтримці ще більше школярів матимуть змогу навчатися офлайн і бути в безпеці. Президент України і Мікхол Мартін приділили окрему увагу роботі над гарантіями безпеки та підготовці до засідання Коаліції охочих у четвер. Прем’єр-міністр Ірландії повідомив, що його країна готова зробити свій внесок у гарантування Україні безпеки. </w:t>
      </w:r>
      <w:r w:rsidRPr="004157A8">
        <w:rPr>
          <w:rFonts w:cs="Times New Roman"/>
          <w:color w:val="2D2C37"/>
          <w:sz w:val="28"/>
          <w:szCs w:val="28"/>
          <w:shd w:val="clear" w:color="auto" w:fill="FFFFFF"/>
          <w:lang w:val="uk-UA"/>
        </w:rPr>
        <w:t xml:space="preserve">Текст: </w:t>
      </w:r>
      <w:hyperlink r:id="rId89" w:tgtFrame="_blank" w:history="1">
        <w:r w:rsidRPr="004157A8">
          <w:rPr>
            <w:rStyle w:val="a3"/>
            <w:rFonts w:cs="Times New Roman"/>
            <w:sz w:val="28"/>
            <w:szCs w:val="28"/>
            <w:shd w:val="clear" w:color="auto" w:fill="FFFFFF"/>
            <w:lang w:val="uk-UA"/>
          </w:rPr>
          <w:t>https://ukurier.gov.ua/uk/news/irlandiya-doluchitsya-do-garantuvannya-bezpeki/</w:t>
        </w:r>
      </w:hyperlink>
    </w:p>
    <w:p w:rsidR="00BD3A27" w:rsidRPr="004157A8" w:rsidRDefault="00BD3A27" w:rsidP="00BD3A27">
      <w:pPr>
        <w:pStyle w:val="a7"/>
        <w:numPr>
          <w:ilvl w:val="0"/>
          <w:numId w:val="1"/>
        </w:numPr>
        <w:spacing w:after="120" w:line="360" w:lineRule="auto"/>
        <w:ind w:left="0" w:firstLine="567"/>
        <w:jc w:val="both"/>
        <w:rPr>
          <w:rFonts w:eastAsia="Times New Roman" w:cs="Times New Roman"/>
          <w:sz w:val="28"/>
          <w:szCs w:val="28"/>
          <w:lang w:eastAsia="uk-UA"/>
        </w:rPr>
      </w:pPr>
      <w:r w:rsidRPr="004157A8">
        <w:rPr>
          <w:rFonts w:eastAsia="Times New Roman" w:cs="Times New Roman"/>
          <w:b/>
          <w:bCs/>
          <w:sz w:val="28"/>
          <w:szCs w:val="28"/>
          <w:lang w:eastAsia="uk-UA"/>
        </w:rPr>
        <w:t>Майбогіна Н.</w:t>
      </w:r>
      <w:r w:rsidRPr="004157A8">
        <w:rPr>
          <w:rFonts w:eastAsia="Times New Roman" w:cs="Times New Roman"/>
          <w:sz w:val="28"/>
          <w:szCs w:val="28"/>
          <w:lang w:eastAsia="uk-UA"/>
        </w:rPr>
        <w:t xml:space="preserve"> </w:t>
      </w:r>
      <w:r w:rsidRPr="004157A8">
        <w:rPr>
          <w:rFonts w:eastAsia="Times New Roman" w:cs="Times New Roman"/>
          <w:b/>
          <w:sz w:val="28"/>
          <w:szCs w:val="28"/>
          <w:lang w:eastAsia="uk-UA"/>
        </w:rPr>
        <w:t>Домашні завдання без перевантажень для дорослих і дітей: британський досвід</w:t>
      </w:r>
      <w:r w:rsidRPr="004157A8">
        <w:rPr>
          <w:rFonts w:eastAsia="Times New Roman" w:cs="Times New Roman"/>
          <w:sz w:val="28"/>
          <w:szCs w:val="28"/>
          <w:lang w:eastAsia="uk-UA"/>
        </w:rPr>
        <w:t xml:space="preserve"> [Електронний ресурс] / Надія Майбогіна // Дзеркало тижня. – 2025. –23 серп. — Електрон. дані. </w:t>
      </w:r>
      <w:r w:rsidRPr="004157A8">
        <w:rPr>
          <w:rFonts w:eastAsia="Times New Roman" w:cs="Times New Roman"/>
          <w:i/>
          <w:sz w:val="28"/>
          <w:szCs w:val="28"/>
          <w:lang w:eastAsia="uk-UA"/>
        </w:rPr>
        <w:t xml:space="preserve">Приділено увагу одному з найбільш дискусійних питань сучасної освіти — ролі </w:t>
      </w:r>
      <w:r w:rsidRPr="004157A8">
        <w:rPr>
          <w:rFonts w:eastAsia="Times New Roman" w:cs="Times New Roman"/>
          <w:i/>
          <w:sz w:val="28"/>
          <w:szCs w:val="28"/>
          <w:lang w:eastAsia="uk-UA"/>
        </w:rPr>
        <w:lastRenderedPageBreak/>
        <w:t>домашніх завдань. Запропоновано відійти від крайніх підходів — повної відмови від них чи надмірного навантаження учнів — і розглянути можливість гнучких компромісів. На прикладі британського досвіду проаналізовано різні моделі організації домашньої роботи: визначення пріоритетних предметів, централізований графік перевірки, розвиток самоконтролю замість формального контролю, диференціація темпу навчання, відокремлене оцінювання завдань, застосування санкцій та заохочень, а також використання цифрових платформ для автоматизації процесу. Зроблено висновок, що питання домашніх завдань неможливо вирішити ізольовано. Воно потребує комплексних змін у програмі, системі оцінювання, ролі вчителя й рівні автономії школи. Тільки в цьому випадку компромісні рішення перестають бути тимчасовим балансом і перетворюються на ефективну освітню стратегію.</w:t>
      </w:r>
      <w:r w:rsidRPr="004157A8">
        <w:rPr>
          <w:rFonts w:eastAsia="Times New Roman" w:cs="Times New Roman"/>
          <w:sz w:val="28"/>
          <w:szCs w:val="28"/>
          <w:lang w:eastAsia="uk-UA"/>
        </w:rPr>
        <w:t xml:space="preserve"> Текст: </w:t>
      </w:r>
      <w:hyperlink r:id="rId90" w:history="1">
        <w:r w:rsidRPr="004157A8">
          <w:rPr>
            <w:rStyle w:val="a3"/>
            <w:rFonts w:cs="Times New Roman"/>
            <w:sz w:val="28"/>
            <w:szCs w:val="28"/>
            <w:lang w:eastAsia="uk-UA"/>
          </w:rPr>
          <w:t>https://zn.ua/ukr/EDUCATION/domashni-zavdannja-bez-perevantazhen-dlja-doroslikh-i-ditej-britanskij-dosvid.html</w:t>
        </w:r>
      </w:hyperlink>
    </w:p>
    <w:p w:rsidR="00BD3A27" w:rsidRPr="004157A8" w:rsidRDefault="00BD3A27" w:rsidP="00BD3A27">
      <w:pPr>
        <w:pStyle w:val="a7"/>
        <w:numPr>
          <w:ilvl w:val="0"/>
          <w:numId w:val="1"/>
        </w:numPr>
        <w:autoSpaceDE w:val="0"/>
        <w:autoSpaceDN w:val="0"/>
        <w:adjustRightInd w:val="0"/>
        <w:spacing w:after="120" w:line="360" w:lineRule="auto"/>
        <w:ind w:left="0" w:firstLine="567"/>
        <w:jc w:val="both"/>
        <w:rPr>
          <w:rFonts w:cs="Times New Roman"/>
          <w:sz w:val="28"/>
          <w:szCs w:val="28"/>
          <w:lang w:val="uk-UA"/>
        </w:rPr>
      </w:pPr>
      <w:r w:rsidRPr="004157A8">
        <w:rPr>
          <w:rFonts w:cs="Times New Roman"/>
          <w:b/>
          <w:sz w:val="28"/>
          <w:szCs w:val="28"/>
          <w:lang w:val="uk-UA"/>
        </w:rPr>
        <w:t xml:space="preserve">Милян Ж. Основні освітні парадигми в США і Великій Британії в кінці </w:t>
      </w:r>
      <w:r w:rsidRPr="004157A8">
        <w:rPr>
          <w:rFonts w:cs="Times New Roman"/>
          <w:b/>
          <w:sz w:val="28"/>
          <w:szCs w:val="28"/>
          <w:lang w:val="en-US"/>
        </w:rPr>
        <w:t>XX</w:t>
      </w:r>
      <w:r w:rsidRPr="004157A8">
        <w:rPr>
          <w:rFonts w:cs="Times New Roman"/>
          <w:b/>
          <w:sz w:val="28"/>
          <w:szCs w:val="28"/>
          <w:lang w:val="uk-UA"/>
        </w:rPr>
        <w:t xml:space="preserve"> на початку </w:t>
      </w:r>
      <w:r w:rsidRPr="004157A8">
        <w:rPr>
          <w:rFonts w:cs="Times New Roman"/>
          <w:b/>
          <w:sz w:val="28"/>
          <w:szCs w:val="28"/>
          <w:lang w:val="en-US"/>
        </w:rPr>
        <w:t>XXI</w:t>
      </w:r>
      <w:r w:rsidRPr="004157A8">
        <w:rPr>
          <w:rFonts w:cs="Times New Roman"/>
          <w:b/>
          <w:sz w:val="28"/>
          <w:szCs w:val="28"/>
          <w:lang w:val="uk-UA"/>
        </w:rPr>
        <w:t xml:space="preserve"> століття та їх реалізація в початковій школі</w:t>
      </w:r>
      <w:r w:rsidRPr="004157A8">
        <w:rPr>
          <w:rFonts w:cs="Times New Roman"/>
          <w:sz w:val="28"/>
          <w:szCs w:val="28"/>
          <w:lang w:val="uk-UA"/>
        </w:rPr>
        <w:t xml:space="preserve"> [Електронний ресурс] / Ж. Милян // Наук. вісн. Ужгород. нац. ун-ту. Серія : Педагогіка. Соц. робота. – 2025. – № 1 (56). – С.137-140. </w:t>
      </w:r>
      <w:r>
        <w:rPr>
          <w:rFonts w:cs="Times New Roman"/>
          <w:sz w:val="28"/>
          <w:szCs w:val="28"/>
          <w:lang w:val="uk-UA"/>
        </w:rPr>
        <w:br/>
      </w:r>
      <w:r w:rsidRPr="004157A8">
        <w:rPr>
          <w:rFonts w:eastAsia="TimesNewRomanPSMT" w:cs="Times New Roman"/>
          <w:i/>
          <w:sz w:val="28"/>
          <w:szCs w:val="28"/>
          <w:lang w:val="uk-UA"/>
        </w:rPr>
        <w:t xml:space="preserve">У ході дослідження констатовано, що наприкінці </w:t>
      </w:r>
      <w:r w:rsidRPr="004157A8">
        <w:rPr>
          <w:rFonts w:eastAsia="TimesNewRomanPSMT" w:cs="Times New Roman"/>
          <w:i/>
          <w:sz w:val="28"/>
          <w:szCs w:val="28"/>
        </w:rPr>
        <w:t>XX</w:t>
      </w:r>
      <w:r w:rsidRPr="004157A8">
        <w:rPr>
          <w:rFonts w:eastAsia="TimesNewRomanPSMT" w:cs="Times New Roman"/>
          <w:i/>
          <w:sz w:val="28"/>
          <w:szCs w:val="28"/>
          <w:lang w:val="uk-UA"/>
        </w:rPr>
        <w:t xml:space="preserve"> ст. в США і Великій Британії поширення одержали різні освітні парадигми (прагматична, технократична, ліберально-демократична, когнітивна). Подано характеристику основних </w:t>
      </w:r>
      <w:r w:rsidRPr="004157A8">
        <w:rPr>
          <w:rFonts w:cs="Times New Roman"/>
          <w:i/>
          <w:sz w:val="28"/>
          <w:szCs w:val="28"/>
          <w:lang w:val="uk-UA"/>
        </w:rPr>
        <w:t xml:space="preserve">парадигм в шкільній освіті цих країн. Вказано, що  на початку ХХІ ст. в центрі уваги перебуває </w:t>
      </w:r>
      <w:r w:rsidRPr="004157A8">
        <w:rPr>
          <w:rStyle w:val="a9"/>
          <w:rFonts w:cs="Times New Roman"/>
          <w:sz w:val="28"/>
          <w:szCs w:val="28"/>
          <w:lang w:val="uk-UA"/>
        </w:rPr>
        <w:t>гуманістична</w:t>
      </w:r>
      <w:r w:rsidRPr="004157A8">
        <w:rPr>
          <w:rFonts w:cs="Times New Roman"/>
          <w:sz w:val="28"/>
          <w:szCs w:val="28"/>
          <w:lang w:val="uk-UA"/>
        </w:rPr>
        <w:t xml:space="preserve"> </w:t>
      </w:r>
      <w:r w:rsidRPr="004157A8">
        <w:rPr>
          <w:rFonts w:cs="Times New Roman"/>
          <w:i/>
          <w:sz w:val="28"/>
          <w:szCs w:val="28"/>
          <w:lang w:val="uk-UA"/>
        </w:rPr>
        <w:t xml:space="preserve">парадигма, яка ґрунтується на визнанні цінності кожної людини, визнанні її права на свободу, повагу, розвиток своїх здібностей та  </w:t>
      </w:r>
      <w:r w:rsidRPr="004157A8">
        <w:rPr>
          <w:rFonts w:eastAsia="TimesNewRomanPSMT" w:cs="Times New Roman"/>
          <w:i/>
          <w:sz w:val="28"/>
          <w:szCs w:val="28"/>
          <w:lang w:val="uk-UA"/>
        </w:rPr>
        <w:t>визначається як домінуюча при формуванні змісту освіти в британському й американському суспільствах</w:t>
      </w:r>
      <w:r w:rsidRPr="004157A8">
        <w:rPr>
          <w:rFonts w:cs="Times New Roman"/>
          <w:i/>
          <w:sz w:val="28"/>
          <w:szCs w:val="28"/>
          <w:lang w:val="uk-UA"/>
        </w:rPr>
        <w:t xml:space="preserve">. </w:t>
      </w:r>
      <w:r w:rsidRPr="004157A8">
        <w:rPr>
          <w:rFonts w:eastAsia="TimesNewRomanPSMT" w:cs="Times New Roman"/>
          <w:i/>
          <w:sz w:val="28"/>
          <w:szCs w:val="28"/>
          <w:lang w:val="uk-UA"/>
        </w:rPr>
        <w:t xml:space="preserve">Проте всі ці парадигми реалізуються в змісті початкової освіти. </w:t>
      </w:r>
      <w:r w:rsidRPr="004157A8">
        <w:rPr>
          <w:rFonts w:eastAsia="TimesNewRomanPSMT" w:cs="Times New Roman"/>
          <w:sz w:val="28"/>
          <w:szCs w:val="28"/>
          <w:lang w:val="uk-UA"/>
        </w:rPr>
        <w:t xml:space="preserve">Текст : </w:t>
      </w:r>
      <w:hyperlink r:id="rId91" w:history="1">
        <w:r w:rsidRPr="004157A8">
          <w:rPr>
            <w:rStyle w:val="a3"/>
            <w:rFonts w:eastAsia="TimesNewRomanPSMT" w:cs="Times New Roman"/>
            <w:sz w:val="28"/>
            <w:szCs w:val="28"/>
            <w:lang w:val="uk-UA"/>
          </w:rPr>
          <w:t>http://visnyk-ped.uzhnu.edu.ua/article/view/330053</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shd w:val="clear" w:color="auto" w:fill="FFFFFF"/>
          <w:lang w:val="uk-UA"/>
        </w:rPr>
      </w:pPr>
      <w:r w:rsidRPr="004157A8">
        <w:rPr>
          <w:rFonts w:cs="Times New Roman"/>
          <w:b/>
          <w:bCs/>
          <w:color w:val="2D2C37"/>
          <w:sz w:val="28"/>
          <w:szCs w:val="28"/>
          <w:shd w:val="clear" w:color="auto" w:fill="FFFFFF"/>
          <w:lang w:val="uk-UA"/>
        </w:rPr>
        <w:lastRenderedPageBreak/>
        <w:t>Скрипник Д.</w:t>
      </w:r>
      <w:r w:rsidRPr="004157A8">
        <w:rPr>
          <w:rFonts w:cs="Times New Roman"/>
          <w:color w:val="2D2C37"/>
          <w:sz w:val="28"/>
          <w:szCs w:val="28"/>
          <w:shd w:val="clear" w:color="auto" w:fill="FFFFFF"/>
          <w:lang w:val="uk-UA"/>
        </w:rPr>
        <w:t xml:space="preserve"> </w:t>
      </w:r>
      <w:r w:rsidRPr="004157A8">
        <w:rPr>
          <w:rFonts w:cs="Times New Roman"/>
          <w:b/>
          <w:bCs/>
          <w:color w:val="2D2C37"/>
          <w:sz w:val="28"/>
          <w:szCs w:val="28"/>
          <w:shd w:val="clear" w:color="auto" w:fill="FFFFFF"/>
          <w:lang w:val="uk-UA"/>
        </w:rPr>
        <w:t>Вступна кампанія: чи можна вступити у виш в Україні за результатами польської матури</w:t>
      </w:r>
      <w:r w:rsidRPr="004157A8">
        <w:rPr>
          <w:rFonts w:cs="Times New Roman"/>
          <w:color w:val="2D2C37"/>
          <w:sz w:val="28"/>
          <w:szCs w:val="28"/>
          <w:shd w:val="clear" w:color="auto" w:fill="FFFFFF"/>
          <w:lang w:val="uk-UA"/>
        </w:rPr>
        <w:t xml:space="preserve"> [Електронний ресурс] / Дар’я Скрипник // Дзеркало тижня. – 2025. – 9 верес. — Електрон. дані.</w:t>
      </w:r>
      <w:r w:rsidRPr="004157A8">
        <w:rPr>
          <w:rFonts w:cs="Times New Roman"/>
          <w:i/>
          <w:iCs/>
          <w:color w:val="2D2C37"/>
          <w:sz w:val="28"/>
          <w:szCs w:val="28"/>
          <w:shd w:val="clear" w:color="auto" w:fill="FFFFFF"/>
          <w:lang w:val="uk-UA"/>
        </w:rPr>
        <w:t xml:space="preserve"> Йдеться про нові правила додаткового вступу до українських закладів вищої освіти для випускників, які закінчили школу чи коледж у Польщі та мають результати іспиту матура. Міністерство освіти і науки дозволило використовувати результати матури замість НМТ, якщо абітурієнт склав щонайменше чотири предмети, серед яких обов’язково польська мова та математика. Подання заяв можливе як особисто, так і дистанційно, а зарахування відбувається виключно на контракт, але з правом на освітній грант. Результати матури переводяться у шкалу 100 - 200 балів за офіційними таблицями. Вступники можуть подати документи до 20.10.2025, що дає змогу українцям із польським атестатом приєднатися до навчання в Україні вже цього року.</w:t>
      </w:r>
      <w:r w:rsidRPr="004157A8">
        <w:rPr>
          <w:rFonts w:cs="Times New Roman"/>
          <w:color w:val="2D2C37"/>
          <w:sz w:val="28"/>
          <w:szCs w:val="28"/>
          <w:shd w:val="clear" w:color="auto" w:fill="FFFFFF"/>
          <w:lang w:val="uk-UA"/>
        </w:rPr>
        <w:t xml:space="preserve"> Текст: </w:t>
      </w:r>
      <w:hyperlink r:id="rId92" w:tgtFrame="_blank" w:history="1">
        <w:r w:rsidRPr="004157A8">
          <w:rPr>
            <w:rStyle w:val="a3"/>
            <w:rFonts w:cs="Times New Roman"/>
            <w:color w:val="0563C1"/>
            <w:sz w:val="28"/>
            <w:szCs w:val="28"/>
            <w:shd w:val="clear" w:color="auto" w:fill="FFFFFF"/>
            <w:lang w:val="uk-UA"/>
          </w:rPr>
          <w:t>https://zn.ua/ukr/UKRAINE/vstupna-kampanija-chi-mozhna-vstupiti-u-vish-v-ukrajini-za-rezultatami-polskoji-maturi.html</w:t>
        </w:r>
      </w:hyperlink>
    </w:p>
    <w:p w:rsidR="00BD3A27" w:rsidRPr="004157A8" w:rsidRDefault="00BD3A27" w:rsidP="00BD3A27">
      <w:pPr>
        <w:pStyle w:val="a7"/>
        <w:numPr>
          <w:ilvl w:val="0"/>
          <w:numId w:val="1"/>
        </w:numPr>
        <w:shd w:val="clear" w:color="auto" w:fill="FFFFFF"/>
        <w:spacing w:after="120" w:line="360" w:lineRule="auto"/>
        <w:ind w:left="0" w:firstLine="567"/>
        <w:jc w:val="both"/>
        <w:rPr>
          <w:rFonts w:cs="Times New Roman"/>
          <w:color w:val="2D2C37"/>
          <w:sz w:val="28"/>
          <w:szCs w:val="28"/>
          <w:shd w:val="clear" w:color="auto" w:fill="FFFFFF"/>
          <w:lang w:val="uk-UA"/>
        </w:rPr>
      </w:pPr>
      <w:r w:rsidRPr="004157A8">
        <w:rPr>
          <w:rFonts w:cs="Times New Roman"/>
          <w:b/>
          <w:bCs/>
          <w:color w:val="2D2C37"/>
          <w:sz w:val="28"/>
          <w:szCs w:val="28"/>
          <w:shd w:val="clear" w:color="auto" w:fill="FFFFFF"/>
          <w:lang w:val="uk-UA"/>
        </w:rPr>
        <w:t>У Фінляндії вийшов перший підручник української мови для фінів</w:t>
      </w:r>
      <w:r w:rsidRPr="004157A8">
        <w:rPr>
          <w:rFonts w:cs="Times New Roman"/>
          <w:color w:val="2D2C37"/>
          <w:sz w:val="28"/>
          <w:szCs w:val="28"/>
          <w:shd w:val="clear" w:color="auto" w:fill="FFFFFF"/>
          <w:lang w:val="uk-UA"/>
        </w:rPr>
        <w:t xml:space="preserve"> [Електронний ресурс] // Читомо : [вебсайт]. – 2025. – 1 верес. – Електрон. дані. </w:t>
      </w:r>
      <w:r w:rsidRPr="004157A8">
        <w:rPr>
          <w:rFonts w:cs="Times New Roman"/>
          <w:i/>
          <w:iCs/>
          <w:color w:val="2D2C37"/>
          <w:sz w:val="28"/>
          <w:szCs w:val="28"/>
          <w:shd w:val="clear" w:color="auto" w:fill="FFFFFF"/>
          <w:lang w:val="uk-UA"/>
        </w:rPr>
        <w:t>Про це повідомив мовник ”</w:t>
      </w:r>
      <w:r w:rsidRPr="004157A8">
        <w:rPr>
          <w:rFonts w:cs="Times New Roman"/>
          <w:i/>
          <w:iCs/>
          <w:color w:val="2D2C37"/>
          <w:sz w:val="28"/>
          <w:szCs w:val="28"/>
          <w:shd w:val="clear" w:color="auto" w:fill="FFFFFF"/>
        </w:rPr>
        <w:t>Yle</w:t>
      </w:r>
      <w:r w:rsidRPr="004157A8">
        <w:rPr>
          <w:rFonts w:cs="Times New Roman"/>
          <w:i/>
          <w:iCs/>
          <w:color w:val="2D2C37"/>
          <w:sz w:val="28"/>
          <w:szCs w:val="28"/>
          <w:shd w:val="clear" w:color="auto" w:fill="FFFFFF"/>
          <w:lang w:val="uk-UA"/>
        </w:rPr>
        <w:t>”. Підручник ”</w:t>
      </w:r>
      <w:r w:rsidRPr="004157A8">
        <w:rPr>
          <w:rFonts w:cs="Times New Roman"/>
          <w:i/>
          <w:iCs/>
          <w:color w:val="2D2C37"/>
          <w:sz w:val="28"/>
          <w:szCs w:val="28"/>
          <w:shd w:val="clear" w:color="auto" w:fill="FFFFFF"/>
        </w:rPr>
        <w:t>Ukrainan</w:t>
      </w:r>
      <w:r w:rsidRPr="004157A8">
        <w:rPr>
          <w:rFonts w:cs="Times New Roman"/>
          <w:i/>
          <w:iCs/>
          <w:color w:val="2D2C37"/>
          <w:sz w:val="28"/>
          <w:szCs w:val="28"/>
          <w:shd w:val="clear" w:color="auto" w:fill="FFFFFF"/>
          <w:lang w:val="uk-UA"/>
        </w:rPr>
        <w:t xml:space="preserve"> </w:t>
      </w:r>
      <w:r w:rsidRPr="004157A8">
        <w:rPr>
          <w:rFonts w:cs="Times New Roman"/>
          <w:i/>
          <w:iCs/>
          <w:color w:val="2D2C37"/>
          <w:sz w:val="28"/>
          <w:szCs w:val="28"/>
          <w:shd w:val="clear" w:color="auto" w:fill="FFFFFF"/>
        </w:rPr>
        <w:t>kielen</w:t>
      </w:r>
      <w:r w:rsidRPr="004157A8">
        <w:rPr>
          <w:rFonts w:cs="Times New Roman"/>
          <w:i/>
          <w:iCs/>
          <w:color w:val="2D2C37"/>
          <w:sz w:val="28"/>
          <w:szCs w:val="28"/>
          <w:shd w:val="clear" w:color="auto" w:fill="FFFFFF"/>
          <w:lang w:val="uk-UA"/>
        </w:rPr>
        <w:t xml:space="preserve"> </w:t>
      </w:r>
      <w:r w:rsidRPr="004157A8">
        <w:rPr>
          <w:rFonts w:cs="Times New Roman"/>
          <w:i/>
          <w:iCs/>
          <w:color w:val="2D2C37"/>
          <w:sz w:val="28"/>
          <w:szCs w:val="28"/>
          <w:shd w:val="clear" w:color="auto" w:fill="FFFFFF"/>
        </w:rPr>
        <w:t>alkeet</w:t>
      </w:r>
      <w:r w:rsidRPr="004157A8">
        <w:rPr>
          <w:rFonts w:cs="Times New Roman"/>
          <w:i/>
          <w:iCs/>
          <w:color w:val="2D2C37"/>
          <w:sz w:val="28"/>
          <w:szCs w:val="28"/>
          <w:shd w:val="clear" w:color="auto" w:fill="FFFFFF"/>
          <w:lang w:val="uk-UA"/>
        </w:rPr>
        <w:t>” (”Основи української мови”) вийшов у видавництві ”</w:t>
      </w:r>
      <w:r w:rsidRPr="004157A8">
        <w:rPr>
          <w:rFonts w:cs="Times New Roman"/>
          <w:i/>
          <w:iCs/>
          <w:color w:val="2D2C37"/>
          <w:sz w:val="28"/>
          <w:szCs w:val="28"/>
          <w:shd w:val="clear" w:color="auto" w:fill="FFFFFF"/>
        </w:rPr>
        <w:t>Oppian</w:t>
      </w:r>
      <w:r w:rsidRPr="004157A8">
        <w:rPr>
          <w:rFonts w:cs="Times New Roman"/>
          <w:i/>
          <w:iCs/>
          <w:color w:val="2D2C37"/>
          <w:sz w:val="28"/>
          <w:szCs w:val="28"/>
          <w:shd w:val="clear" w:color="auto" w:fill="FFFFFF"/>
          <w:lang w:val="uk-UA"/>
        </w:rPr>
        <w:t xml:space="preserve">”, він призначений для тих, хто лише починає вивчати українську. </w:t>
      </w:r>
      <w:r w:rsidRPr="004157A8">
        <w:rPr>
          <w:rFonts w:cs="Times New Roman"/>
          <w:i/>
          <w:iCs/>
          <w:color w:val="2D2C37"/>
          <w:sz w:val="28"/>
          <w:szCs w:val="28"/>
          <w:shd w:val="clear" w:color="auto" w:fill="FFFFFF"/>
        </w:rPr>
        <w:t xml:space="preserve">Авторками стали експертка зі слов’янських мов Лаура Юрвакайнен та вчителька української мови в Тампере Світлана Лінива. Працювали над підручником понад рік. У текстах герої — фін Мікко та українська студентка Соломія — мандрують між Тампере, Києвом і Львовом. Як зазначають на сайті ”Yle”, попит на українську у Фінляндії зріс після початку повномасштабної війни. Якщо раніше її можна було вивчати лише в кількох університетах, то зараз курси відкрили й у народних училищах, літніх університетах </w:t>
      </w:r>
      <w:r w:rsidRPr="004157A8">
        <w:rPr>
          <w:rFonts w:cs="Times New Roman"/>
          <w:i/>
          <w:iCs/>
          <w:color w:val="2D2C37"/>
          <w:sz w:val="28"/>
          <w:szCs w:val="28"/>
          <w:shd w:val="clear" w:color="auto" w:fill="FFFFFF"/>
          <w:lang w:val="uk-UA"/>
        </w:rPr>
        <w:t>і</w:t>
      </w:r>
      <w:r w:rsidRPr="004157A8">
        <w:rPr>
          <w:rFonts w:cs="Times New Roman"/>
          <w:i/>
          <w:iCs/>
          <w:color w:val="2D2C37"/>
          <w:sz w:val="28"/>
          <w:szCs w:val="28"/>
          <w:shd w:val="clear" w:color="auto" w:fill="FFFFFF"/>
        </w:rPr>
        <w:t xml:space="preserve"> при Українському центрі в Гельсінкі. </w:t>
      </w:r>
      <w:r w:rsidRPr="004157A8">
        <w:rPr>
          <w:rFonts w:cs="Times New Roman"/>
          <w:color w:val="2D2C37"/>
          <w:sz w:val="28"/>
          <w:szCs w:val="28"/>
          <w:shd w:val="clear" w:color="auto" w:fill="FFFFFF"/>
          <w:lang w:val="uk-UA"/>
        </w:rPr>
        <w:t xml:space="preserve">Текст: </w:t>
      </w:r>
      <w:hyperlink r:id="rId93" w:tgtFrame="_blank" w:history="1">
        <w:r w:rsidRPr="004157A8">
          <w:rPr>
            <w:rStyle w:val="a3"/>
            <w:rFonts w:cs="Times New Roman"/>
            <w:sz w:val="28"/>
            <w:szCs w:val="28"/>
            <w:shd w:val="clear" w:color="auto" w:fill="FFFFFF"/>
            <w:lang w:val="uk-UA"/>
          </w:rPr>
          <w:t>https://chytomo.com/u-finliandii-vyjshov-pershyj-pidruchnyk-ukrainskoi-movy-dlia-finiv/</w:t>
        </w:r>
      </w:hyperlink>
    </w:p>
    <w:p w:rsidR="00BD3A27" w:rsidRPr="00361D1F" w:rsidRDefault="00BD3A27" w:rsidP="00BD3A27">
      <w:pPr>
        <w:pStyle w:val="a7"/>
        <w:numPr>
          <w:ilvl w:val="0"/>
          <w:numId w:val="1"/>
        </w:numPr>
        <w:shd w:val="clear" w:color="auto" w:fill="FFFFFF"/>
        <w:spacing w:after="120" w:line="360" w:lineRule="auto"/>
        <w:ind w:left="0" w:firstLine="567"/>
        <w:jc w:val="both"/>
        <w:rPr>
          <w:rStyle w:val="a3"/>
          <w:rFonts w:cs="Times New Roman"/>
          <w:color w:val="2D2C37"/>
          <w:sz w:val="28"/>
          <w:szCs w:val="28"/>
          <w:u w:val="none"/>
          <w:shd w:val="clear" w:color="auto" w:fill="FFFFFF"/>
          <w:lang w:val="uk-UA"/>
        </w:rPr>
      </w:pPr>
      <w:r w:rsidRPr="004157A8">
        <w:rPr>
          <w:rFonts w:cs="Times New Roman"/>
          <w:b/>
          <w:bCs/>
          <w:color w:val="2D2C37"/>
          <w:sz w:val="28"/>
          <w:szCs w:val="28"/>
          <w:shd w:val="clear" w:color="auto" w:fill="FFFFFF"/>
        </w:rPr>
        <w:lastRenderedPageBreak/>
        <w:t>Як потрапити до польського університету?</w:t>
      </w:r>
      <w:r w:rsidRPr="004157A8">
        <w:rPr>
          <w:rFonts w:cs="Times New Roman"/>
          <w:color w:val="2D2C37"/>
          <w:sz w:val="28"/>
          <w:szCs w:val="28"/>
          <w:shd w:val="clear" w:color="auto" w:fill="FFFFFF"/>
        </w:rPr>
        <w:t xml:space="preserve"> [Електронний ресурс] // Юрид. газ. – 2025. – 3 верес. – Електрон. дані. </w:t>
      </w:r>
      <w:r w:rsidRPr="004157A8">
        <w:rPr>
          <w:rFonts w:cs="Times New Roman"/>
          <w:i/>
          <w:iCs/>
          <w:color w:val="2D2C37"/>
          <w:sz w:val="28"/>
          <w:szCs w:val="28"/>
          <w:shd w:val="clear" w:color="auto" w:fill="FFFFFF"/>
        </w:rPr>
        <w:t xml:space="preserve">За статистикою, серед іноземних студентів в польських університетах найбільше саме українців. Вони обирають Польщу з кількох вагомих причин. Передусім, це європейський диплом, який відкриває шлях до працевлаштування та успішної кар’єри в будь-якій країні Європи та США. Крім того, територіальна близькість до України, схожість мов і культур сприяє швидкій адаптації українських студентів. Розглянуто, як підготуватися до вступу до польського ВНЗ. Акцентовано, що головною умовою для успішного вступу до університету Польщі є знання польської мови. Більшість вишів вимагають рівень В2. Підтвердити це можна двома способами: надати відповідний сертифікат або ж пройти вступний іспит чи мовну співбесіду в університеті.  </w:t>
      </w:r>
      <w:r w:rsidRPr="004157A8">
        <w:rPr>
          <w:rFonts w:cs="Times New Roman"/>
          <w:color w:val="2D2C37"/>
          <w:sz w:val="28"/>
          <w:szCs w:val="28"/>
          <w:shd w:val="clear" w:color="auto" w:fill="FFFFFF"/>
          <w:lang w:val="uk-UA"/>
        </w:rPr>
        <w:t xml:space="preserve">Текст: </w:t>
      </w:r>
      <w:hyperlink r:id="rId94" w:tgtFrame="_blank" w:history="1">
        <w:r w:rsidRPr="004157A8">
          <w:rPr>
            <w:rStyle w:val="a3"/>
            <w:rFonts w:cs="Times New Roman"/>
            <w:sz w:val="28"/>
            <w:szCs w:val="28"/>
            <w:shd w:val="clear" w:color="auto" w:fill="FFFFFF"/>
          </w:rPr>
          <w:t>https://yur-gazeta.com/publications/sferi-praktiki/lifestyle/yak-potrapiti-do-polskogo-universitetu.html</w:t>
        </w:r>
      </w:hyperlink>
    </w:p>
    <w:p w:rsidR="00BD3A27" w:rsidRPr="00361D1F" w:rsidRDefault="00BD3A27" w:rsidP="00BD3A27">
      <w:pPr>
        <w:pStyle w:val="a7"/>
        <w:shd w:val="clear" w:color="auto" w:fill="FFFFFF"/>
        <w:spacing w:after="120" w:line="360" w:lineRule="auto"/>
        <w:ind w:left="0" w:firstLine="567"/>
        <w:jc w:val="both"/>
        <w:rPr>
          <w:rFonts w:cs="Times New Roman"/>
          <w:b/>
          <w:color w:val="2D2C37"/>
          <w:sz w:val="28"/>
          <w:szCs w:val="28"/>
          <w:shd w:val="clear" w:color="auto" w:fill="FFFFFF"/>
          <w:lang w:val="uk-UA"/>
        </w:rPr>
      </w:pPr>
      <w:r>
        <w:rPr>
          <w:rFonts w:cs="Times New Roman"/>
          <w:b/>
          <w:bCs/>
          <w:color w:val="2D2C37"/>
          <w:sz w:val="28"/>
          <w:szCs w:val="28"/>
          <w:shd w:val="clear" w:color="auto" w:fill="FFFFFF"/>
          <w:lang w:val="uk-UA"/>
        </w:rPr>
        <w:t>Див.</w:t>
      </w:r>
      <w:r>
        <w:rPr>
          <w:rFonts w:cs="Times New Roman"/>
          <w:color w:val="2D2C37"/>
          <w:sz w:val="28"/>
          <w:szCs w:val="28"/>
          <w:shd w:val="clear" w:color="auto" w:fill="FFFFFF"/>
          <w:lang w:val="uk-UA"/>
        </w:rPr>
        <w:t xml:space="preserve"> </w:t>
      </w:r>
      <w:r w:rsidRPr="00361D1F">
        <w:rPr>
          <w:rFonts w:cs="Times New Roman"/>
          <w:b/>
          <w:color w:val="2D2C37"/>
          <w:sz w:val="28"/>
          <w:szCs w:val="28"/>
          <w:shd w:val="clear" w:color="auto" w:fill="FFFFFF"/>
          <w:lang w:val="uk-UA"/>
        </w:rPr>
        <w:t>також : 1</w:t>
      </w:r>
      <w:r>
        <w:rPr>
          <w:rFonts w:cs="Times New Roman"/>
          <w:b/>
          <w:color w:val="2D2C37"/>
          <w:sz w:val="28"/>
          <w:szCs w:val="28"/>
          <w:shd w:val="clear" w:color="auto" w:fill="FFFFFF"/>
          <w:lang w:val="uk-UA"/>
        </w:rPr>
        <w:t>, 3, 4, 26, 27, 33, 34, 36, 47, 50, 51, 58, 90</w:t>
      </w:r>
    </w:p>
    <w:p w:rsidR="00BD3A27" w:rsidRDefault="00BD3A27" w:rsidP="00BD3A27">
      <w:pPr>
        <w:tabs>
          <w:tab w:val="left" w:pos="3975"/>
        </w:tabs>
        <w:spacing w:after="120" w:line="360" w:lineRule="auto"/>
        <w:jc w:val="both"/>
        <w:rPr>
          <w:rFonts w:ascii="Times New Roman" w:hAnsi="Times New Roman" w:cs="Times New Roman"/>
          <w:b/>
          <w:sz w:val="28"/>
          <w:szCs w:val="28"/>
          <w:lang w:val="uk-UA"/>
        </w:rPr>
      </w:pPr>
    </w:p>
    <w:p w:rsidR="00BD3A27" w:rsidRDefault="00BD3A27" w:rsidP="00BD3A27">
      <w:pPr>
        <w:tabs>
          <w:tab w:val="left" w:pos="3975"/>
        </w:tabs>
        <w:spacing w:after="120" w:line="360" w:lineRule="auto"/>
        <w:jc w:val="both"/>
        <w:rPr>
          <w:rFonts w:ascii="Times New Roman" w:hAnsi="Times New Roman" w:cs="Times New Roman"/>
          <w:b/>
          <w:sz w:val="28"/>
          <w:szCs w:val="28"/>
          <w:lang w:val="uk-UA"/>
        </w:rPr>
      </w:pPr>
    </w:p>
    <w:p w:rsidR="00BD3A27" w:rsidRDefault="00BD3A27" w:rsidP="00BD3A27">
      <w:pPr>
        <w:tabs>
          <w:tab w:val="left" w:pos="3975"/>
        </w:tabs>
        <w:spacing w:after="12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Підготовлено Відділом інформаційного забезпечення органів влади Національної бібліотеки України імені Ярослава Мудрого</w:t>
      </w:r>
    </w:p>
    <w:p w:rsidR="00BD3A27" w:rsidRDefault="00BD3A27" w:rsidP="00BD3A27">
      <w:pPr>
        <w:spacing w:after="120" w:line="360" w:lineRule="auto"/>
        <w:jc w:val="both"/>
        <w:rPr>
          <w:rFonts w:ascii="Times New Roman" w:hAnsi="Times New Roman" w:cs="Times New Roman"/>
          <w:b/>
          <w:sz w:val="28"/>
          <w:szCs w:val="28"/>
        </w:rPr>
      </w:pPr>
      <w:r>
        <w:rPr>
          <w:rFonts w:ascii="Times New Roman" w:hAnsi="Times New Roman" w:cs="Times New Roman"/>
          <w:b/>
          <w:sz w:val="28"/>
          <w:szCs w:val="28"/>
          <w:lang w:val="uk-UA"/>
        </w:rPr>
        <w:t>Відповіда</w:t>
      </w:r>
      <w:r>
        <w:rPr>
          <w:rFonts w:ascii="Times New Roman" w:hAnsi="Times New Roman" w:cs="Times New Roman"/>
          <w:b/>
          <w:sz w:val="28"/>
          <w:szCs w:val="28"/>
        </w:rPr>
        <w:t xml:space="preserve">льний за випуск Н. Я. Зайченко </w:t>
      </w:r>
    </w:p>
    <w:p w:rsidR="00BD3A27" w:rsidRDefault="00BD3A27" w:rsidP="00BD3A27">
      <w:pPr>
        <w:spacing w:after="120" w:line="360" w:lineRule="auto"/>
        <w:jc w:val="both"/>
        <w:rPr>
          <w:rFonts w:ascii="Times New Roman" w:hAnsi="Times New Roman" w:cs="Times New Roman"/>
          <w:sz w:val="28"/>
          <w:szCs w:val="28"/>
        </w:rPr>
      </w:pPr>
      <w:r>
        <w:rPr>
          <w:rFonts w:ascii="Times New Roman" w:hAnsi="Times New Roman" w:cs="Times New Roman"/>
          <w:b/>
          <w:sz w:val="28"/>
          <w:szCs w:val="28"/>
          <w:lang w:val="en-US"/>
        </w:rPr>
        <w:t xml:space="preserve">22 </w:t>
      </w:r>
      <w:r>
        <w:rPr>
          <w:rFonts w:ascii="Times New Roman" w:hAnsi="Times New Roman" w:cs="Times New Roman"/>
          <w:b/>
          <w:sz w:val="28"/>
          <w:szCs w:val="28"/>
          <w:lang w:val="uk-UA"/>
        </w:rPr>
        <w:t xml:space="preserve">вересня </w:t>
      </w:r>
      <w:r>
        <w:rPr>
          <w:rFonts w:ascii="Times New Roman" w:hAnsi="Times New Roman" w:cs="Times New Roman"/>
          <w:b/>
          <w:sz w:val="28"/>
          <w:szCs w:val="28"/>
        </w:rPr>
        <w:t>202</w:t>
      </w:r>
      <w:r>
        <w:rPr>
          <w:rFonts w:ascii="Times New Roman" w:hAnsi="Times New Roman" w:cs="Times New Roman"/>
          <w:b/>
          <w:sz w:val="28"/>
          <w:szCs w:val="28"/>
          <w:lang w:val="uk-UA"/>
        </w:rPr>
        <w:t xml:space="preserve">5 </w:t>
      </w:r>
      <w:r>
        <w:rPr>
          <w:rFonts w:ascii="Times New Roman" w:hAnsi="Times New Roman" w:cs="Times New Roman"/>
          <w:b/>
          <w:sz w:val="28"/>
          <w:szCs w:val="28"/>
        </w:rPr>
        <w:t>р.</w:t>
      </w:r>
    </w:p>
    <w:p w:rsidR="00BD3A27" w:rsidRDefault="00BD3A27" w:rsidP="00BD3A27"/>
    <w:p w:rsidR="008B75C4" w:rsidRDefault="00BD3A27">
      <w:bookmarkStart w:id="0" w:name="_GoBack"/>
      <w:bookmarkEnd w:id="0"/>
    </w:p>
    <w:sectPr w:rsidR="008B75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5FC2"/>
    <w:multiLevelType w:val="hybridMultilevel"/>
    <w:tmpl w:val="B59E02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F3B"/>
    <w:rsid w:val="003B6E9C"/>
    <w:rsid w:val="003D05B0"/>
    <w:rsid w:val="00737F3B"/>
    <w:rsid w:val="00BD3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A27"/>
  </w:style>
  <w:style w:type="paragraph" w:styleId="1">
    <w:name w:val="heading 1"/>
    <w:basedOn w:val="a"/>
    <w:link w:val="10"/>
    <w:uiPriority w:val="9"/>
    <w:qFormat/>
    <w:rsid w:val="00BD3A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A2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D3A27"/>
    <w:rPr>
      <w:color w:val="0000FF"/>
      <w:u w:val="single"/>
    </w:rPr>
  </w:style>
  <w:style w:type="character" w:styleId="a4">
    <w:name w:val="FollowedHyperlink"/>
    <w:basedOn w:val="a0"/>
    <w:uiPriority w:val="99"/>
    <w:semiHidden/>
    <w:unhideWhenUsed/>
    <w:rsid w:val="00BD3A27"/>
    <w:rPr>
      <w:color w:val="800080" w:themeColor="followedHyperlink"/>
      <w:u w:val="single"/>
    </w:rPr>
  </w:style>
  <w:style w:type="paragraph" w:styleId="a5">
    <w:name w:val="Normal (Web)"/>
    <w:basedOn w:val="a"/>
    <w:uiPriority w:val="99"/>
    <w:semiHidden/>
    <w:unhideWhenUsed/>
    <w:rsid w:val="00BD3A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бзац списка Знак"/>
    <w:aliases w:val="List Paragraph1 Знак,Left Bullet L1 Знак"/>
    <w:link w:val="a7"/>
    <w:uiPriority w:val="34"/>
    <w:locked/>
    <w:rsid w:val="00BD3A27"/>
    <w:rPr>
      <w:rFonts w:ascii="Times New Roman" w:hAnsi="Times New Roman" w:cstheme="minorHAnsi"/>
      <w:sz w:val="24"/>
    </w:rPr>
  </w:style>
  <w:style w:type="paragraph" w:styleId="a7">
    <w:name w:val="List Paragraph"/>
    <w:aliases w:val="List Paragraph1,Left Bullet L1"/>
    <w:basedOn w:val="a"/>
    <w:link w:val="a6"/>
    <w:uiPriority w:val="34"/>
    <w:qFormat/>
    <w:rsid w:val="00BD3A27"/>
    <w:pPr>
      <w:ind w:left="720"/>
      <w:contextualSpacing/>
    </w:pPr>
    <w:rPr>
      <w:rFonts w:ascii="Times New Roman" w:hAnsi="Times New Roman" w:cstheme="minorHAnsi"/>
      <w:sz w:val="24"/>
    </w:rPr>
  </w:style>
  <w:style w:type="paragraph" w:customStyle="1" w:styleId="xfmc2">
    <w:name w:val="xfmc2"/>
    <w:basedOn w:val="a"/>
    <w:uiPriority w:val="99"/>
    <w:rsid w:val="00BD3A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1">
    <w:name w:val="xfmc1"/>
    <w:basedOn w:val="a"/>
    <w:uiPriority w:val="99"/>
    <w:rsid w:val="00BD3A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BD3A27"/>
  </w:style>
  <w:style w:type="character" w:customStyle="1" w:styleId="value">
    <w:name w:val="value"/>
    <w:basedOn w:val="a0"/>
    <w:rsid w:val="00BD3A27"/>
  </w:style>
  <w:style w:type="character" w:customStyle="1" w:styleId="xfm71769377">
    <w:name w:val="xfm_71769377"/>
    <w:basedOn w:val="a0"/>
    <w:rsid w:val="00BD3A27"/>
  </w:style>
  <w:style w:type="character" w:customStyle="1" w:styleId="xfm94340256">
    <w:name w:val="xfm_94340256"/>
    <w:basedOn w:val="a0"/>
    <w:rsid w:val="00BD3A27"/>
  </w:style>
  <w:style w:type="character" w:customStyle="1" w:styleId="xfmc3">
    <w:name w:val="xfmc3"/>
    <w:basedOn w:val="a0"/>
    <w:rsid w:val="00BD3A27"/>
  </w:style>
  <w:style w:type="character" w:styleId="a8">
    <w:name w:val="Strong"/>
    <w:basedOn w:val="a0"/>
    <w:uiPriority w:val="22"/>
    <w:qFormat/>
    <w:rsid w:val="00BD3A27"/>
    <w:rPr>
      <w:b/>
      <w:bCs/>
    </w:rPr>
  </w:style>
  <w:style w:type="character" w:styleId="a9">
    <w:name w:val="Emphasis"/>
    <w:basedOn w:val="a0"/>
    <w:uiPriority w:val="20"/>
    <w:qFormat/>
    <w:rsid w:val="00BD3A27"/>
    <w:rPr>
      <w:i/>
      <w:iCs/>
    </w:rPr>
  </w:style>
  <w:style w:type="character" w:customStyle="1" w:styleId="xfm75525756">
    <w:name w:val="xfm_75525756"/>
    <w:basedOn w:val="a0"/>
    <w:rsid w:val="00BD3A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A27"/>
  </w:style>
  <w:style w:type="paragraph" w:styleId="1">
    <w:name w:val="heading 1"/>
    <w:basedOn w:val="a"/>
    <w:link w:val="10"/>
    <w:uiPriority w:val="9"/>
    <w:qFormat/>
    <w:rsid w:val="00BD3A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A2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D3A27"/>
    <w:rPr>
      <w:color w:val="0000FF"/>
      <w:u w:val="single"/>
    </w:rPr>
  </w:style>
  <w:style w:type="character" w:styleId="a4">
    <w:name w:val="FollowedHyperlink"/>
    <w:basedOn w:val="a0"/>
    <w:uiPriority w:val="99"/>
    <w:semiHidden/>
    <w:unhideWhenUsed/>
    <w:rsid w:val="00BD3A27"/>
    <w:rPr>
      <w:color w:val="800080" w:themeColor="followedHyperlink"/>
      <w:u w:val="single"/>
    </w:rPr>
  </w:style>
  <w:style w:type="paragraph" w:styleId="a5">
    <w:name w:val="Normal (Web)"/>
    <w:basedOn w:val="a"/>
    <w:uiPriority w:val="99"/>
    <w:semiHidden/>
    <w:unhideWhenUsed/>
    <w:rsid w:val="00BD3A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бзац списка Знак"/>
    <w:aliases w:val="List Paragraph1 Знак,Left Bullet L1 Знак"/>
    <w:link w:val="a7"/>
    <w:uiPriority w:val="34"/>
    <w:locked/>
    <w:rsid w:val="00BD3A27"/>
    <w:rPr>
      <w:rFonts w:ascii="Times New Roman" w:hAnsi="Times New Roman" w:cstheme="minorHAnsi"/>
      <w:sz w:val="24"/>
    </w:rPr>
  </w:style>
  <w:style w:type="paragraph" w:styleId="a7">
    <w:name w:val="List Paragraph"/>
    <w:aliases w:val="List Paragraph1,Left Bullet L1"/>
    <w:basedOn w:val="a"/>
    <w:link w:val="a6"/>
    <w:uiPriority w:val="34"/>
    <w:qFormat/>
    <w:rsid w:val="00BD3A27"/>
    <w:pPr>
      <w:ind w:left="720"/>
      <w:contextualSpacing/>
    </w:pPr>
    <w:rPr>
      <w:rFonts w:ascii="Times New Roman" w:hAnsi="Times New Roman" w:cstheme="minorHAnsi"/>
      <w:sz w:val="24"/>
    </w:rPr>
  </w:style>
  <w:style w:type="paragraph" w:customStyle="1" w:styleId="xfmc2">
    <w:name w:val="xfmc2"/>
    <w:basedOn w:val="a"/>
    <w:uiPriority w:val="99"/>
    <w:rsid w:val="00BD3A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1">
    <w:name w:val="xfmc1"/>
    <w:basedOn w:val="a"/>
    <w:uiPriority w:val="99"/>
    <w:rsid w:val="00BD3A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BD3A27"/>
  </w:style>
  <w:style w:type="character" w:customStyle="1" w:styleId="value">
    <w:name w:val="value"/>
    <w:basedOn w:val="a0"/>
    <w:rsid w:val="00BD3A27"/>
  </w:style>
  <w:style w:type="character" w:customStyle="1" w:styleId="xfm71769377">
    <w:name w:val="xfm_71769377"/>
    <w:basedOn w:val="a0"/>
    <w:rsid w:val="00BD3A27"/>
  </w:style>
  <w:style w:type="character" w:customStyle="1" w:styleId="xfm94340256">
    <w:name w:val="xfm_94340256"/>
    <w:basedOn w:val="a0"/>
    <w:rsid w:val="00BD3A27"/>
  </w:style>
  <w:style w:type="character" w:customStyle="1" w:styleId="xfmc3">
    <w:name w:val="xfmc3"/>
    <w:basedOn w:val="a0"/>
    <w:rsid w:val="00BD3A27"/>
  </w:style>
  <w:style w:type="character" w:styleId="a8">
    <w:name w:val="Strong"/>
    <w:basedOn w:val="a0"/>
    <w:uiPriority w:val="22"/>
    <w:qFormat/>
    <w:rsid w:val="00BD3A27"/>
    <w:rPr>
      <w:b/>
      <w:bCs/>
    </w:rPr>
  </w:style>
  <w:style w:type="character" w:styleId="a9">
    <w:name w:val="Emphasis"/>
    <w:basedOn w:val="a0"/>
    <w:uiPriority w:val="20"/>
    <w:qFormat/>
    <w:rsid w:val="00BD3A27"/>
    <w:rPr>
      <w:i/>
      <w:iCs/>
    </w:rPr>
  </w:style>
  <w:style w:type="character" w:customStyle="1" w:styleId="xfm75525756">
    <w:name w:val="xfm_75525756"/>
    <w:basedOn w:val="a0"/>
    <w:rsid w:val="00BD3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v.pdpu.edu.ua/Magazin" TargetMode="External"/><Relationship Id="rId18" Type="http://schemas.openxmlformats.org/officeDocument/2006/relationships/hyperlink" Target="https://www.nayka.com.ua/index.php/dy/article/view/6443/6526" TargetMode="External"/><Relationship Id="rId26" Type="http://schemas.openxmlformats.org/officeDocument/2006/relationships/hyperlink" Target="https://www.nayka.com.ua/index.php/dy/article/view/6650/6745" TargetMode="External"/><Relationship Id="rId39" Type="http://schemas.openxmlformats.org/officeDocument/2006/relationships/hyperlink" Target="https://www.golos.com.ua/article/385994" TargetMode="External"/><Relationship Id="rId21" Type="http://schemas.openxmlformats.org/officeDocument/2006/relationships/hyperlink" Target="https://focus.ua/uk/ukraine/721351-ukrajinski-shkolyari-budut-vchitis-12-klasiv-kabmin-zapuskaye-pilot-dlya-shkil" TargetMode="External"/><Relationship Id="rId34" Type="http://schemas.openxmlformats.org/officeDocument/2006/relationships/hyperlink" Target="https://zn.ua/ukr/EDUCATION/ponad-500-shkil-vtratjat-derzhavne-finansuvannja-z-1-veresnja-koho-tse-torknetsja.html" TargetMode="External"/><Relationship Id="rId42" Type="http://schemas.openxmlformats.org/officeDocument/2006/relationships/hyperlink" Target="https://zn.ua/ukr/EDUCATION/buti-vchitelem-u-shvejtsariji-pohljad-izseredini-ochima-ukrajinskoji-vchitelki.html" TargetMode="External"/><Relationship Id="rId47" Type="http://schemas.openxmlformats.org/officeDocument/2006/relationships/hyperlink" Target="https://focus.ua/uk/economics/724228-byudzhet-2026-uryad-proponuye-pidvishchiti-zarplati-vchitelyam" TargetMode="External"/><Relationship Id="rId50" Type="http://schemas.openxmlformats.org/officeDocument/2006/relationships/hyperlink" Target="https://focus.ua/uk/voennye-novosti/723798-mobilizaciya-2025-studenti-ta-vikladachi-mozhut-vtratiti-vidstrochku-zakonoproyekt-13634" TargetMode="External"/><Relationship Id="rId55" Type="http://schemas.openxmlformats.org/officeDocument/2006/relationships/hyperlink" Target="https://zn.ua/ukr/EDUCATION/tsohorich-najmenshe-ditej-ne-zavershili-nmt-cherez-trivalu-povitrjanu-trivohu.html" TargetMode="External"/><Relationship Id="rId63" Type="http://schemas.openxmlformats.org/officeDocument/2006/relationships/hyperlink" Target="https://zn.ua/ukr/reforms/vid-not-do-sensiv-v-ukrajini-startuje-onovlennja-muzichnoji-osviti.html" TargetMode="External"/><Relationship Id="rId68" Type="http://schemas.openxmlformats.org/officeDocument/2006/relationships/hyperlink" Target="https://www.golos.com.ua/article/386528" TargetMode="External"/><Relationship Id="rId76" Type="http://schemas.openxmlformats.org/officeDocument/2006/relationships/hyperlink" Target="http://pedagogy.dspu.in.ua/index.php/pedagogy/article/view/468" TargetMode="External"/><Relationship Id="rId84" Type="http://schemas.openxmlformats.org/officeDocument/2006/relationships/hyperlink" Target="https://www.golos.com.ua/article/386013" TargetMode="External"/><Relationship Id="rId89" Type="http://schemas.openxmlformats.org/officeDocument/2006/relationships/hyperlink" Target="https://ukurier.gov.ua/uk/news/irlandiya-doluchitsya-do-garantuvannya-bezpeki/" TargetMode="External"/><Relationship Id="rId7" Type="http://schemas.openxmlformats.org/officeDocument/2006/relationships/hyperlink" Target="https://sipl.com.ua/wp-content/uploads/2024/04/conf_SIPL_law_%D0%BB%D1%8E%D1%82%D0%B8%D0%B9.pdf" TargetMode="External"/><Relationship Id="rId71" Type="http://schemas.openxmlformats.org/officeDocument/2006/relationships/hyperlink" Target="https://chasprava.com.ua/index.php/journal/issue/view/96/121" TargetMode="External"/><Relationship Id="rId92" Type="http://schemas.openxmlformats.org/officeDocument/2006/relationships/hyperlink" Target="https://zn.ua/ukr/UKRAINE/vstupna-kampanija-chi-mozhna-vstupiti-u-vish-v-ukrajini-za-rezultatami-polskoji-maturi.html" TargetMode="External"/><Relationship Id="rId2" Type="http://schemas.openxmlformats.org/officeDocument/2006/relationships/styles" Target="styles.xml"/><Relationship Id="rId16" Type="http://schemas.openxmlformats.org/officeDocument/2006/relationships/hyperlink" Target="https://yur-gazeta.com/golovna/buling-u-shkoli-yuristi-sistemi-bpd-rozpovili-kudi-zvertatisya-ta-yak-diyati.html" TargetMode="External"/><Relationship Id="rId29" Type="http://schemas.openxmlformats.org/officeDocument/2006/relationships/hyperlink" Target="https://gazeta.ua/articles/edu-and-science/_dlya-vipusknikiv-4h-klasiv-zaprovadyat-novij-format-zno/1230090" TargetMode="External"/><Relationship Id="rId11" Type="http://schemas.openxmlformats.org/officeDocument/2006/relationships/hyperlink" Target="http://visnyk-ped.uzhnu.edu.ua/article/view/329986" TargetMode="External"/><Relationship Id="rId24" Type="http://schemas.openxmlformats.org/officeDocument/2006/relationships/hyperlink" Target="https://ua.korrespondent.net/articles/4812848-ptu-bilshe-ne-bude-de-i-yak-ukraintsi-opanovuvatymut-robitnychi-profesii" TargetMode="External"/><Relationship Id="rId32" Type="http://schemas.openxmlformats.org/officeDocument/2006/relationships/hyperlink" Target="https://www.golos.com.ua/article/386527" TargetMode="External"/><Relationship Id="rId37" Type="http://schemas.openxmlformats.org/officeDocument/2006/relationships/hyperlink" Target="https://focus.ua/uk/ukraine/723972-rezultati-nmt-2025-yaki-predmeti-mayut-nayvishchiy-seredniy-bal-foto" TargetMode="External"/><Relationship Id="rId40" Type="http://schemas.openxmlformats.org/officeDocument/2006/relationships/hyperlink" Target="https://zn.ua/ukr/EDUCATION/babak-rozpoviv-skilki-tsoho-roku-ukrajinskikh-shkoljariv-navchatimutsja-distantsijno-z-za-kordonu-ta-z-okupatsiji.html" TargetMode="External"/><Relationship Id="rId45" Type="http://schemas.openxmlformats.org/officeDocument/2006/relationships/hyperlink" Target="https://uk.wikipedia.org/wiki/%D0%86%D1%81%D1%82%D0%BE%D1%80%D0%B8%D0%BA" TargetMode="External"/><Relationship Id="rId53" Type="http://schemas.openxmlformats.org/officeDocument/2006/relationships/hyperlink" Target="https://ua.korrespondent.net/ukraine/4813585-plata-za-shkilni-elektronni-schodennyky-ne-peredbachena-zakonom-hetmantsev" TargetMode="External"/><Relationship Id="rId58" Type="http://schemas.openxmlformats.org/officeDocument/2006/relationships/hyperlink" Target="https://www.golos.com.ua/article/386476" TargetMode="External"/><Relationship Id="rId66" Type="http://schemas.openxmlformats.org/officeDocument/2006/relationships/hyperlink" Target="https://yur-gazeta.com/golovna/prezident-pidpisav-zakon-pro-profesiynu-osvitu-zaprovadzheno-profesiyni-koledzhi.html" TargetMode="External"/><Relationship Id="rId74" Type="http://schemas.openxmlformats.org/officeDocument/2006/relationships/hyperlink" Target="https://focus.ua/uk/ukraine/722025-eksperimentalniy-proyekt-startuvav-z-1-veresnya-uchni-navchatimutsya-12-rokiv" TargetMode="External"/><Relationship Id="rId79" Type="http://schemas.openxmlformats.org/officeDocument/2006/relationships/hyperlink" Target="http://npo.kubg.edu.ua/article/view/333585" TargetMode="External"/><Relationship Id="rId87" Type="http://schemas.openxmlformats.org/officeDocument/2006/relationships/hyperlink" Target="https://www.golos.com.ua/article/386555" TargetMode="External"/><Relationship Id="rId5" Type="http://schemas.openxmlformats.org/officeDocument/2006/relationships/webSettings" Target="webSettings.xml"/><Relationship Id="rId61" Type="http://schemas.openxmlformats.org/officeDocument/2006/relationships/hyperlink" Target="https://www.golos.com.ua/article/386261" TargetMode="External"/><Relationship Id="rId82" Type="http://schemas.openxmlformats.org/officeDocument/2006/relationships/hyperlink" Target="https://zn.ua/ukr/EDUCATION/aspirantska-ruletka-khto-vihraje-vid-novoji-formuli-rozpodilu-derzhzamovlennja.html" TargetMode="External"/><Relationship Id="rId90" Type="http://schemas.openxmlformats.org/officeDocument/2006/relationships/hyperlink" Target="https://zn.ua/ukr/EDUCATION/domashni-zavdannja-bez-perevantazhen-dlja-doroslikh-i-ditej-britanskij-dosvid.html" TargetMode="External"/><Relationship Id="rId95" Type="http://schemas.openxmlformats.org/officeDocument/2006/relationships/fontTable" Target="fontTable.xml"/><Relationship Id="rId19" Type="http://schemas.openxmlformats.org/officeDocument/2006/relationships/hyperlink" Target="http://npo.kubg.edu.ua/article/view/333597" TargetMode="External"/><Relationship Id="rId14" Type="http://schemas.openxmlformats.org/officeDocument/2006/relationships/hyperlink" Target="http://pedagogy.dspu.in.ua/index.php/pedagogy/article/view/456/416" TargetMode="External"/><Relationship Id="rId22" Type="http://schemas.openxmlformats.org/officeDocument/2006/relationships/hyperlink" Target="https://www.inter-nauka.com/uploads/public/17413418196529.pdf" TargetMode="External"/><Relationship Id="rId27" Type="http://schemas.openxmlformats.org/officeDocument/2006/relationships/hyperlink" Target="https://journal.iitta.gov.ua/index.php/itlt/article/view/6112" TargetMode="External"/><Relationship Id="rId30" Type="http://schemas.openxmlformats.org/officeDocument/2006/relationships/hyperlink" Target="https://zn.ua/ukr/EDUCATION/shkola-jak-prostir-doviri-chomu-tse-vazhlivishe-za-otsinki-j-pravila.html" TargetMode="External"/><Relationship Id="rId35" Type="http://schemas.openxmlformats.org/officeDocument/2006/relationships/hyperlink" Target="http://www.innovpedagogy.od.ua/archives/2025/81/part_1/39.pdf" TargetMode="External"/><Relationship Id="rId43" Type="http://schemas.openxmlformats.org/officeDocument/2006/relationships/hyperlink" Target="http://catalog.liha-pres.eu/index.php/liha-pres/catalog/book/279" TargetMode="External"/><Relationship Id="rId48" Type="http://schemas.openxmlformats.org/officeDocument/2006/relationships/hyperlink" Target="https://focus.ua/uk/ukraine/723659-vstupna-kampaniya-nmt-2026-mozhut-zminiti-ostanni-novini" TargetMode="External"/><Relationship Id="rId56" Type="http://schemas.openxmlformats.org/officeDocument/2006/relationships/hyperlink" Target="https://zn.ua/ukr/TECHNOLOGIES/pidruchniki-z-khimiji-dovedetsja-perepisati-100-richne-pravilo-vijavilosja-khibnim.html" TargetMode="External"/><Relationship Id="rId64" Type="http://schemas.openxmlformats.org/officeDocument/2006/relationships/hyperlink" Target="https://www.golos.com.ua/article/385892" TargetMode="External"/><Relationship Id="rId69" Type="http://schemas.openxmlformats.org/officeDocument/2006/relationships/hyperlink" Target="https://yur-gazeta.com/golovna/rada-progolosuvala-za-zakon-pro-profesiynu-osvitu.html" TargetMode="External"/><Relationship Id="rId77" Type="http://schemas.openxmlformats.org/officeDocument/2006/relationships/hyperlink" Target="https://focus.ua/uk/ukraine/724159-mobilizaciya-2025-pershokursnikiv-pochnut-vidrahovuvati-z-ukrajinskih-vishiv" TargetMode="External"/><Relationship Id="rId8" Type="http://schemas.openxmlformats.org/officeDocument/2006/relationships/hyperlink" Target="https://zn.ua/ukr/EDUCATION/vstup-2025-uroki-dlja-ukrajinskoji-osviti.html" TargetMode="External"/><Relationship Id="rId51" Type="http://schemas.openxmlformats.org/officeDocument/2006/relationships/hyperlink" Target="https://ua.korrespondent.net/ukraine/4812185-v-ukraini-zakryly-ponad-450-shkil-mon" TargetMode="External"/><Relationship Id="rId72" Type="http://schemas.openxmlformats.org/officeDocument/2006/relationships/hyperlink" Target="https://www.golos.com.ua/article/386255" TargetMode="External"/><Relationship Id="rId80" Type="http://schemas.openxmlformats.org/officeDocument/2006/relationships/hyperlink" Target="https://zn.ua/ukr/EDUCATION/osvitnja-ombudsmenka-pojasnila-chi-povinni-batki-zdavati-hroshi-u-fond-klasu.html" TargetMode="External"/><Relationship Id="rId85" Type="http://schemas.openxmlformats.org/officeDocument/2006/relationships/hyperlink" Target="https://www.golos.com.ua/article/386599" TargetMode="External"/><Relationship Id="rId93" Type="http://schemas.openxmlformats.org/officeDocument/2006/relationships/hyperlink" Target="https://chytomo.com/u-finliandii-vyjshov-pershyj-pidruchnyk-ukrainskoi-movy-dlia-finiv/" TargetMode="External"/><Relationship Id="rId3" Type="http://schemas.microsoft.com/office/2007/relationships/stylesWithEffects" Target="stylesWithEffects.xml"/><Relationship Id="rId12" Type="http://schemas.openxmlformats.org/officeDocument/2006/relationships/hyperlink" Target="http://visnyk-ped.uzhnu.edu.ua/article/view/329972" TargetMode="External"/><Relationship Id="rId17" Type="http://schemas.openxmlformats.org/officeDocument/2006/relationships/hyperlink" Target="https://ms.detector.media/withoutsection/post/38392/2025-09-08-mon-vidreaguvalo-na-zaprovadzhennya-platnoi-pidpysky-dlya-batkiv-u-dodatku-iedyna-shkola/" TargetMode="External"/><Relationship Id="rId25" Type="http://schemas.openxmlformats.org/officeDocument/2006/relationships/hyperlink" Target="https://risu.ua/glava-ugkc-navchalnij-rik-v-umovah-vijni--tyazhka-borotba-za-pravo-ditini-i-molodi-na-osvitu_n158476" TargetMode="External"/><Relationship Id="rId33" Type="http://schemas.openxmlformats.org/officeDocument/2006/relationships/hyperlink" Target="https://www.inter-nauka.com/uploads/public/17416873865261.pdf" TargetMode="External"/><Relationship Id="rId38" Type="http://schemas.openxmlformats.org/officeDocument/2006/relationships/hyperlink" Target="https://focus.ua/uk/economics/722132-skilki-koshtuye-derzhavi-virostiti-odnu-ditinu-v-ukrajini-yaki-vitrati" TargetMode="External"/><Relationship Id="rId46" Type="http://schemas.openxmlformats.org/officeDocument/2006/relationships/hyperlink" Target="https://uk.wikipedia.org/wiki/%D0%9F%D0%B5%D0%B4%D0%B0%D0%B3%D0%BE%D0%B3" TargetMode="External"/><Relationship Id="rId59" Type="http://schemas.openxmlformats.org/officeDocument/2006/relationships/hyperlink" Target="https://zn.ua/ukr/EDUCATION/hroshej-nemaje-ale-je-ideji-shcho-ne-tak-iz-novoju-kontseptsijeju-profesijnoho-zrostannja-vchiteliv.html" TargetMode="External"/><Relationship Id="rId67" Type="http://schemas.openxmlformats.org/officeDocument/2006/relationships/hyperlink" Target="https://ukurier.gov.ua/uk/news/prezident-pobuvav-u-shkoli-na-kiyivshini/" TargetMode="External"/><Relationship Id="rId20" Type="http://schemas.openxmlformats.org/officeDocument/2006/relationships/hyperlink" Target="http://infotech-soccult.knukim.edu.ua/article/view/335531/324529" TargetMode="External"/><Relationship Id="rId41" Type="http://schemas.openxmlformats.org/officeDocument/2006/relationships/hyperlink" Target="https://zn.ua/ukr/EDUCATION/u-shkolakh-tsoho-roku-na-62-tisjachi-menshe-pershoklasnikiv-babak-.html" TargetMode="External"/><Relationship Id="rId54" Type="http://schemas.openxmlformats.org/officeDocument/2006/relationships/hyperlink" Target="https://fakty.ua/459369-v-ukraine-vyrastut-stipendii-kto-smozhet-poluchat-pochti-24-tysyach-griven" TargetMode="External"/><Relationship Id="rId62" Type="http://schemas.openxmlformats.org/officeDocument/2006/relationships/hyperlink" Target="http://perspectives.pp.ua/index.php/sn/article/view/25418/25396" TargetMode="External"/><Relationship Id="rId70" Type="http://schemas.openxmlformats.org/officeDocument/2006/relationships/hyperlink" Target="https://focus.ua/uk/ukraine/724171-zno-v-pochatkovih-klasah-mon-zaprovadzhuye-novu-atestaciyu-dlya-shkolyariv" TargetMode="External"/><Relationship Id="rId75" Type="http://schemas.openxmlformats.org/officeDocument/2006/relationships/hyperlink" Target="https://focus.ua/uk/ukraine/722047-studenti-starshe-25-rokiv-mozhut-vtratiti-vidstrochku-u-vr-zareyestruvali-zakonoproyekt" TargetMode="External"/><Relationship Id="rId83" Type="http://schemas.openxmlformats.org/officeDocument/2006/relationships/hyperlink" Target="https://ukurier.gov.ua/uk/articles/shob-navchannya-bulo-v-bezpechnih-umovah/" TargetMode="External"/><Relationship Id="rId88" Type="http://schemas.openxmlformats.org/officeDocument/2006/relationships/hyperlink" Target="https://journals.maup.com.ua/index.php/pedagogy/issue/view/421/442" TargetMode="External"/><Relationship Id="rId91" Type="http://schemas.openxmlformats.org/officeDocument/2006/relationships/hyperlink" Target="http://visnyk-ped.uzhnu.edu.ua/article/view/330053"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nplu.org/article.php?id=423&amp;subject=3" TargetMode="External"/><Relationship Id="rId15" Type="http://schemas.openxmlformats.org/officeDocument/2006/relationships/hyperlink" Target="https://zn.ua/ukr/EDUCATION/proforijentatsijni-khabi-v-ukrajini-jak-shkoljari-primirjatimut-majbutni-profesiji.html" TargetMode="External"/><Relationship Id="rId23" Type="http://schemas.openxmlformats.org/officeDocument/2006/relationships/hyperlink" Target="https://ua.korrespondent.net/articles/4814133-kudy-zakopuuit-miliardy-yak-oblashtovuuit-pidzemni-shkoly" TargetMode="External"/><Relationship Id="rId28" Type="http://schemas.openxmlformats.org/officeDocument/2006/relationships/hyperlink" Target="https://osvita.ua/legislation/Ser_osv/95375/" TargetMode="External"/><Relationship Id="rId36" Type="http://schemas.openxmlformats.org/officeDocument/2006/relationships/hyperlink" Target="https://nv.pdpu.edu.ua/Magazin" TargetMode="External"/><Relationship Id="rId49" Type="http://schemas.openxmlformats.org/officeDocument/2006/relationships/hyperlink" Target="https://focus.ua/uk/ukraine/721972-1-veresnya-v-ukrajini-pershiy-dzvonik-proyshov-pid-zvuki-sireni-detali-ta-video" TargetMode="External"/><Relationship Id="rId57" Type="http://schemas.openxmlformats.org/officeDocument/2006/relationships/hyperlink" Target="https://chytomo.com/oholosyly-finalistiv-premii-global-teacher-prize-ukraine-2025/" TargetMode="External"/><Relationship Id="rId10" Type="http://schemas.openxmlformats.org/officeDocument/2006/relationships/hyperlink" Target="https://focus.ua/uk/ukraine/722193-stazhuvannya-u-bolgariji-i-velikobritaniji-yak-metinvest-politehnika-formuye-novu-model-spivpraci-biznesu-ta-osviti-v-ukrajini-forbes" TargetMode="External"/><Relationship Id="rId31" Type="http://schemas.openxmlformats.org/officeDocument/2006/relationships/hyperlink" Target="https://gazeta.ua/articles/economics/_z-1-zhovtnya-2026-roku-harchuvannya-dlya-shkolyariv-stane-bezoplatnim/1230165" TargetMode="External"/><Relationship Id="rId44" Type="http://schemas.openxmlformats.org/officeDocument/2006/relationships/hyperlink" Target="https://uk.wikipedia.org/wiki/%D0%93%D0%B0%D0%BB%D0%B8%D1%87%D0%B8%D0%BD%D0%B0" TargetMode="External"/><Relationship Id="rId52" Type="http://schemas.openxmlformats.org/officeDocument/2006/relationships/hyperlink" Target="https://ua.korrespondent.net/ukraine/4816766-vr-ukhvalyla-zakon-pro-posylennia-bezpeky-v-shkolakh" TargetMode="External"/><Relationship Id="rId60" Type="http://schemas.openxmlformats.org/officeDocument/2006/relationships/hyperlink" Target="https://zn.ua/ukr/EDUCATION/nauka-bez-molodi-chi-vitrimaje-ukrajina-dozvil-studentam-vijizhdzhati-za-kordon.html" TargetMode="External"/><Relationship Id="rId65" Type="http://schemas.openxmlformats.org/officeDocument/2006/relationships/hyperlink" Target="https://www.nayka.com.ua/index.php/dy/article/view/6976" TargetMode="External"/><Relationship Id="rId73" Type="http://schemas.openxmlformats.org/officeDocument/2006/relationships/hyperlink" Target="https://zn.ua/ukr/EDUCATION/osvita-majbutnoho-chomu-hadzheti-ne-zaminjat-uchitelja.html" TargetMode="External"/><Relationship Id="rId78" Type="http://schemas.openxmlformats.org/officeDocument/2006/relationships/hyperlink" Target="http://www.econ.vernadskyjournals.in.ua/journals/2025/36_75_3/6.pdf" TargetMode="External"/><Relationship Id="rId81" Type="http://schemas.openxmlformats.org/officeDocument/2006/relationships/hyperlink" Target="https://ua.korrespondent.net/articles/4811270-valuita-v-mrii-i-5-tysiach-dlia-shkoliariv-yak-otrymaty-dopomohu" TargetMode="External"/><Relationship Id="rId86" Type="http://schemas.openxmlformats.org/officeDocument/2006/relationships/hyperlink" Target="https://www.golos.com.ua/article/386484" TargetMode="External"/><Relationship Id="rId94" Type="http://schemas.openxmlformats.org/officeDocument/2006/relationships/hyperlink" Target="https://yur-gazeta.com/publications/sferi-praktiki/lifestyle/yak-potrapiti-do-polskogo-universitetu.html" TargetMode="External"/><Relationship Id="rId4" Type="http://schemas.openxmlformats.org/officeDocument/2006/relationships/settings" Target="settings.xml"/><Relationship Id="rId9" Type="http://schemas.openxmlformats.org/officeDocument/2006/relationships/hyperlink" Target="https://zn.ua/ukr/EDUCATION/holovne-pro-1-veresnja-jak-navchatimutsja-diti-v-ukrajini-na-tot-i-za-kordono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17084</Words>
  <Characters>97384</Characters>
  <Application>Microsoft Office Word</Application>
  <DocSecurity>0</DocSecurity>
  <Lines>811</Lines>
  <Paragraphs>228</Paragraphs>
  <ScaleCrop>false</ScaleCrop>
  <Company>NPBU</Company>
  <LinksUpToDate>false</LinksUpToDate>
  <CharactersWithSpaces>114240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2025-09-22T11:09:00Z</dcterms:created>
  <dcterms:modified xsi:type="dcterms:W3CDTF">2025-09-22T11:11:00Z</dcterms:modified>
</cp:coreProperties>
</file>