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99" w:rsidRPr="00AC7928" w:rsidRDefault="00CE2699" w:rsidP="00CE2699">
      <w:pPr>
        <w:pStyle w:val="1"/>
        <w:rPr>
          <w:b w:val="0"/>
          <w:sz w:val="32"/>
          <w:szCs w:val="32"/>
        </w:rPr>
      </w:pPr>
      <w:r>
        <w:rPr>
          <w:sz w:val="32"/>
          <w:szCs w:val="32"/>
          <w:lang w:val="uk-UA"/>
        </w:rPr>
        <w:t xml:space="preserve">                       </w:t>
      </w:r>
      <w:r w:rsidRPr="00AC7928">
        <w:rPr>
          <w:sz w:val="32"/>
          <w:szCs w:val="32"/>
        </w:rPr>
        <w:t xml:space="preserve">Охорона культурної </w:t>
      </w:r>
      <w:r w:rsidRPr="00AC7928">
        <w:rPr>
          <w:sz w:val="32"/>
          <w:szCs w:val="32"/>
          <w:lang w:val="uk-UA"/>
        </w:rPr>
        <w:t>с</w:t>
      </w:r>
      <w:r w:rsidRPr="00AC7928">
        <w:rPr>
          <w:sz w:val="32"/>
          <w:szCs w:val="32"/>
        </w:rPr>
        <w:t>падщини:</w:t>
      </w:r>
    </w:p>
    <w:p w:rsidR="00CE2699" w:rsidRPr="00AC7928" w:rsidRDefault="00CE2699" w:rsidP="00CE2699">
      <w:pPr>
        <w:rPr>
          <w:rFonts w:eastAsia="Times New Roman" w:cs="Times New Roman"/>
          <w:b/>
          <w:i/>
          <w:color w:val="000000"/>
          <w:sz w:val="32"/>
          <w:szCs w:val="32"/>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Pr="00AC7928">
        <w:rPr>
          <w:rFonts w:eastAsia="Times New Roman" w:cs="Times New Roman"/>
          <w:b/>
          <w:i/>
          <w:color w:val="000000"/>
          <w:sz w:val="32"/>
          <w:szCs w:val="32"/>
        </w:rPr>
        <w:t>анотований бібліографічний список</w:t>
      </w:r>
    </w:p>
    <w:p w:rsidR="00CE2699" w:rsidRPr="003C4803" w:rsidRDefault="00CE2699" w:rsidP="00CE2699">
      <w:pPr>
        <w:rPr>
          <w:rFonts w:eastAsia="Times New Roman" w:cs="Times New Roman"/>
          <w:b/>
          <w:i/>
          <w:color w:val="000000"/>
          <w:sz w:val="32"/>
          <w:szCs w:val="32"/>
          <w:lang w:val="uk-UA"/>
        </w:rPr>
      </w:pPr>
      <w:r w:rsidRPr="003C4803">
        <w:rPr>
          <w:rFonts w:eastAsia="Times New Roman" w:cs="Times New Roman"/>
          <w:b/>
          <w:i/>
          <w:color w:val="000000"/>
          <w:sz w:val="32"/>
          <w:szCs w:val="32"/>
          <w:lang w:val="uk-UA"/>
        </w:rPr>
        <w:t xml:space="preserve">                                </w:t>
      </w:r>
      <w:r>
        <w:rPr>
          <w:rFonts w:eastAsia="Times New Roman" w:cs="Times New Roman"/>
          <w:b/>
          <w:i/>
          <w:color w:val="000000"/>
          <w:sz w:val="32"/>
          <w:szCs w:val="32"/>
          <w:lang w:val="uk-UA"/>
        </w:rPr>
        <w:t xml:space="preserve">  </w:t>
      </w:r>
      <w:r w:rsidRPr="003C4803">
        <w:rPr>
          <w:rFonts w:eastAsia="Times New Roman" w:cs="Times New Roman"/>
          <w:b/>
          <w:i/>
          <w:color w:val="000000"/>
          <w:sz w:val="32"/>
          <w:szCs w:val="32"/>
        </w:rPr>
        <w:t>202</w:t>
      </w:r>
      <w:r>
        <w:rPr>
          <w:rFonts w:eastAsia="Times New Roman" w:cs="Times New Roman"/>
          <w:b/>
          <w:i/>
          <w:color w:val="000000"/>
          <w:sz w:val="32"/>
          <w:szCs w:val="32"/>
        </w:rPr>
        <w:t>5</w:t>
      </w:r>
      <w:r w:rsidRPr="003C4803">
        <w:rPr>
          <w:rFonts w:eastAsia="Times New Roman" w:cs="Times New Roman"/>
          <w:b/>
          <w:i/>
          <w:color w:val="000000"/>
          <w:sz w:val="32"/>
          <w:szCs w:val="32"/>
        </w:rPr>
        <w:t xml:space="preserve">. – Вип. </w:t>
      </w:r>
      <w:r>
        <w:rPr>
          <w:rFonts w:eastAsia="Times New Roman" w:cs="Times New Roman"/>
          <w:b/>
          <w:i/>
          <w:color w:val="000000"/>
          <w:sz w:val="32"/>
          <w:szCs w:val="32"/>
          <w:lang w:val="uk-UA"/>
        </w:rPr>
        <w:t>9</w:t>
      </w:r>
      <w:r w:rsidRPr="003C4803">
        <w:rPr>
          <w:rFonts w:eastAsia="Times New Roman" w:cs="Times New Roman"/>
          <w:b/>
          <w:i/>
          <w:color w:val="000000"/>
          <w:sz w:val="32"/>
          <w:szCs w:val="32"/>
        </w:rPr>
        <w:t>. –</w:t>
      </w:r>
      <w:r w:rsidR="00066C0C">
        <w:rPr>
          <w:rFonts w:eastAsia="Times New Roman" w:cs="Times New Roman"/>
          <w:b/>
          <w:i/>
          <w:color w:val="000000"/>
          <w:sz w:val="32"/>
          <w:szCs w:val="32"/>
          <w:lang w:val="uk-UA"/>
        </w:rPr>
        <w:t xml:space="preserve"> </w:t>
      </w:r>
      <w:r w:rsidR="005227F0">
        <w:rPr>
          <w:rFonts w:eastAsia="Times New Roman" w:cs="Times New Roman"/>
          <w:b/>
          <w:i/>
          <w:color w:val="000000"/>
          <w:sz w:val="32"/>
          <w:szCs w:val="32"/>
          <w:lang w:val="uk-UA"/>
        </w:rPr>
        <w:t>40</w:t>
      </w:r>
      <w:r>
        <w:rPr>
          <w:rFonts w:eastAsia="Times New Roman" w:cs="Times New Roman"/>
          <w:b/>
          <w:i/>
          <w:color w:val="000000"/>
          <w:sz w:val="32"/>
          <w:szCs w:val="32"/>
          <w:lang w:val="uk-UA"/>
        </w:rPr>
        <w:t xml:space="preserve"> </w:t>
      </w:r>
      <w:r w:rsidRPr="003C4803">
        <w:rPr>
          <w:rFonts w:eastAsia="Times New Roman" w:cs="Times New Roman"/>
          <w:b/>
          <w:i/>
          <w:color w:val="000000"/>
          <w:sz w:val="32"/>
          <w:szCs w:val="32"/>
        </w:rPr>
        <w:t>с</w:t>
      </w:r>
      <w:r w:rsidRPr="003C4803">
        <w:rPr>
          <w:rFonts w:eastAsia="Times New Roman" w:cs="Times New Roman"/>
          <w:b/>
          <w:i/>
          <w:color w:val="000000"/>
          <w:sz w:val="32"/>
          <w:szCs w:val="32"/>
          <w:lang w:val="uk-UA"/>
        </w:rPr>
        <w:t xml:space="preserve">. </w:t>
      </w:r>
    </w:p>
    <w:p w:rsidR="00CE2699" w:rsidRDefault="00CE2699" w:rsidP="00CE2699">
      <w:pPr>
        <w:ind w:left="720"/>
        <w:rPr>
          <w:rFonts w:cs="Times New Roman"/>
          <w:sz w:val="32"/>
          <w:szCs w:val="32"/>
          <w:lang w:val="uk-UA"/>
        </w:rPr>
      </w:pPr>
      <w:r>
        <w:rPr>
          <w:rFonts w:cs="Times New Roman"/>
          <w:sz w:val="32"/>
          <w:szCs w:val="32"/>
          <w:lang w:val="uk-UA"/>
        </w:rPr>
        <w:t xml:space="preserve">       </w:t>
      </w:r>
      <w:r w:rsidRPr="003C4803">
        <w:rPr>
          <w:rFonts w:cs="Times New Roman"/>
          <w:sz w:val="32"/>
          <w:szCs w:val="32"/>
          <w:lang w:val="uk-UA"/>
        </w:rPr>
        <w:t>(</w:t>
      </w:r>
      <w:hyperlink r:id="rId8" w:history="1">
        <w:r w:rsidRPr="003C4803">
          <w:rPr>
            <w:rStyle w:val="a3"/>
            <w:rFonts w:cs="Times New Roman"/>
            <w:sz w:val="32"/>
            <w:szCs w:val="32"/>
          </w:rPr>
          <w:t>http</w:t>
        </w:r>
        <w:r w:rsidRPr="003C4803">
          <w:rPr>
            <w:rStyle w:val="a3"/>
            <w:rFonts w:cs="Times New Roman"/>
            <w:sz w:val="32"/>
            <w:szCs w:val="32"/>
            <w:lang w:val="uk-UA"/>
          </w:rPr>
          <w:t>://</w:t>
        </w:r>
        <w:r w:rsidRPr="003C4803">
          <w:rPr>
            <w:rStyle w:val="a3"/>
            <w:rFonts w:cs="Times New Roman"/>
            <w:sz w:val="32"/>
            <w:szCs w:val="32"/>
          </w:rPr>
          <w:t>nplu</w:t>
        </w:r>
        <w:r w:rsidRPr="003C4803">
          <w:rPr>
            <w:rStyle w:val="a3"/>
            <w:rFonts w:cs="Times New Roman"/>
            <w:sz w:val="32"/>
            <w:szCs w:val="32"/>
            <w:lang w:val="uk-UA"/>
          </w:rPr>
          <w:t>.</w:t>
        </w:r>
        <w:r w:rsidRPr="003C4803">
          <w:rPr>
            <w:rStyle w:val="a3"/>
            <w:rFonts w:cs="Times New Roman"/>
            <w:sz w:val="32"/>
            <w:szCs w:val="32"/>
          </w:rPr>
          <w:t>org</w:t>
        </w:r>
        <w:r w:rsidRPr="003C4803">
          <w:rPr>
            <w:rStyle w:val="a3"/>
            <w:rFonts w:cs="Times New Roman"/>
            <w:sz w:val="32"/>
            <w:szCs w:val="32"/>
            <w:lang w:val="uk-UA"/>
          </w:rPr>
          <w:t>/</w:t>
        </w:r>
        <w:r w:rsidRPr="003C4803">
          <w:rPr>
            <w:rStyle w:val="a3"/>
            <w:rFonts w:cs="Times New Roman"/>
            <w:sz w:val="32"/>
            <w:szCs w:val="32"/>
          </w:rPr>
          <w:t>article</w:t>
        </w:r>
        <w:r w:rsidRPr="003C4803">
          <w:rPr>
            <w:rStyle w:val="a3"/>
            <w:rFonts w:cs="Times New Roman"/>
            <w:sz w:val="32"/>
            <w:szCs w:val="32"/>
            <w:lang w:val="uk-UA"/>
          </w:rPr>
          <w:t>.</w:t>
        </w:r>
        <w:r w:rsidRPr="003C4803">
          <w:rPr>
            <w:rStyle w:val="a3"/>
            <w:rFonts w:cs="Times New Roman"/>
            <w:sz w:val="32"/>
            <w:szCs w:val="32"/>
          </w:rPr>
          <w:t>php</w:t>
        </w:r>
        <w:r w:rsidRPr="003C4803">
          <w:rPr>
            <w:rStyle w:val="a3"/>
            <w:rFonts w:cs="Times New Roman"/>
            <w:sz w:val="32"/>
            <w:szCs w:val="32"/>
            <w:lang w:val="uk-UA"/>
          </w:rPr>
          <w:t>?</w:t>
        </w:r>
        <w:r w:rsidRPr="003C4803">
          <w:rPr>
            <w:rStyle w:val="a3"/>
            <w:rFonts w:cs="Times New Roman"/>
            <w:sz w:val="32"/>
            <w:szCs w:val="32"/>
          </w:rPr>
          <w:t>id</w:t>
        </w:r>
        <w:r w:rsidRPr="003C4803">
          <w:rPr>
            <w:rStyle w:val="a3"/>
            <w:rFonts w:cs="Times New Roman"/>
            <w:sz w:val="32"/>
            <w:szCs w:val="32"/>
            <w:lang w:val="uk-UA"/>
          </w:rPr>
          <w:t>=423&amp;</w:t>
        </w:r>
        <w:r w:rsidRPr="003C4803">
          <w:rPr>
            <w:rStyle w:val="a3"/>
            <w:rFonts w:cs="Times New Roman"/>
            <w:sz w:val="32"/>
            <w:szCs w:val="32"/>
          </w:rPr>
          <w:t>subject</w:t>
        </w:r>
        <w:r w:rsidRPr="003C4803">
          <w:rPr>
            <w:rStyle w:val="a3"/>
            <w:rFonts w:cs="Times New Roman"/>
            <w:sz w:val="32"/>
            <w:szCs w:val="32"/>
            <w:lang w:val="uk-UA"/>
          </w:rPr>
          <w:t>=3</w:t>
        </w:r>
      </w:hyperlink>
      <w:r w:rsidRPr="003C4803">
        <w:rPr>
          <w:rFonts w:cs="Times New Roman"/>
          <w:sz w:val="32"/>
          <w:szCs w:val="32"/>
          <w:lang w:val="uk-UA"/>
        </w:rPr>
        <w:t>)</w:t>
      </w:r>
    </w:p>
    <w:p w:rsidR="00810A2C" w:rsidRDefault="00810A2C" w:rsidP="001537DF">
      <w:pPr>
        <w:rPr>
          <w:lang w:val="uk-UA"/>
        </w:rPr>
      </w:pPr>
    </w:p>
    <w:p w:rsidR="00B9239B" w:rsidRDefault="00B9239B" w:rsidP="001537DF">
      <w:pPr>
        <w:rPr>
          <w:lang w:val="uk-UA"/>
        </w:rPr>
      </w:pPr>
      <w:bookmarkStart w:id="0" w:name="_GoBack"/>
      <w:bookmarkEnd w:id="0"/>
    </w:p>
    <w:p w:rsidR="0098196C" w:rsidRPr="0098196C" w:rsidRDefault="009C5513" w:rsidP="0098196C">
      <w:pPr>
        <w:pStyle w:val="a7"/>
        <w:numPr>
          <w:ilvl w:val="0"/>
          <w:numId w:val="3"/>
        </w:numPr>
        <w:spacing w:before="120" w:after="0" w:line="360" w:lineRule="auto"/>
        <w:ind w:left="0" w:firstLine="567"/>
        <w:jc w:val="both"/>
        <w:rPr>
          <w:rStyle w:val="a3"/>
          <w:color w:val="auto"/>
          <w:u w:val="none"/>
          <w:lang w:val="uk-UA"/>
        </w:rPr>
      </w:pPr>
      <w:r w:rsidRPr="002418CC">
        <w:rPr>
          <w:b/>
          <w:lang w:val="uk-UA"/>
        </w:rPr>
        <w:t xml:space="preserve">Базів Л. Світлана Котляревська, в.о. генерального директора Національного заповідника «Києво-Печерська лавра» : Лавра має бути гордістю країни й важливим рушієм дій та рішень </w:t>
      </w:r>
      <w:r w:rsidRPr="002418CC">
        <w:rPr>
          <w:szCs w:val="28"/>
          <w:lang w:val="uk-UA"/>
        </w:rPr>
        <w:t xml:space="preserve"> [</w:t>
      </w:r>
      <w:r w:rsidRPr="002418CC">
        <w:rPr>
          <w:color w:val="000000"/>
          <w:szCs w:val="28"/>
          <w:lang w:val="uk-UA"/>
        </w:rPr>
        <w:t>Електронний ресурс] / Любов Базів // Укрінформ : [укр. інформ. сайт].</w:t>
      </w:r>
      <w:r w:rsidRPr="002418CC">
        <w:rPr>
          <w:rFonts w:ascii="Arial" w:hAnsi="Arial" w:cs="Arial"/>
          <w:color w:val="000000"/>
          <w:szCs w:val="28"/>
          <w:lang w:val="uk-UA"/>
        </w:rPr>
        <w:t xml:space="preserve"> </w:t>
      </w:r>
      <w:r w:rsidRPr="002418CC">
        <w:rPr>
          <w:color w:val="000000"/>
          <w:szCs w:val="28"/>
          <w:lang w:val="uk-UA"/>
        </w:rPr>
        <w:t xml:space="preserve">– 2025. – 20 серп. – Електрон. дані. </w:t>
      </w:r>
      <w:r w:rsidRPr="002418CC">
        <w:rPr>
          <w:i/>
          <w:color w:val="000000"/>
          <w:szCs w:val="28"/>
          <w:lang w:val="uk-UA"/>
        </w:rPr>
        <w:t>Наведено інтерв’ю з в</w:t>
      </w:r>
      <w:r w:rsidRPr="00914569">
        <w:rPr>
          <w:rStyle w:val="a4"/>
          <w:lang w:val="uk-UA"/>
        </w:rPr>
        <w:t>.о. генерального директора Світлан</w:t>
      </w:r>
      <w:r w:rsidRPr="002418CC">
        <w:rPr>
          <w:rStyle w:val="a4"/>
          <w:lang w:val="uk-UA"/>
        </w:rPr>
        <w:t>ою</w:t>
      </w:r>
      <w:r w:rsidRPr="00914569">
        <w:rPr>
          <w:rStyle w:val="a4"/>
          <w:lang w:val="uk-UA"/>
        </w:rPr>
        <w:t xml:space="preserve"> </w:t>
      </w:r>
      <w:r w:rsidRPr="00C35EDD">
        <w:rPr>
          <w:rStyle w:val="a4"/>
        </w:rPr>
        <w:t>Котляревськ</w:t>
      </w:r>
      <w:r w:rsidRPr="002418CC">
        <w:rPr>
          <w:rStyle w:val="a4"/>
          <w:lang w:val="uk-UA"/>
        </w:rPr>
        <w:t xml:space="preserve">ою </w:t>
      </w:r>
      <w:r w:rsidRPr="00C35EDD">
        <w:rPr>
          <w:rStyle w:val="a4"/>
        </w:rPr>
        <w:t xml:space="preserve">про виклики, які наразі стоять перед командою </w:t>
      </w:r>
      <w:r w:rsidRPr="002418CC">
        <w:rPr>
          <w:rStyle w:val="a4"/>
          <w:lang w:val="uk-UA"/>
        </w:rPr>
        <w:t>Національного з</w:t>
      </w:r>
      <w:r w:rsidRPr="00C35EDD">
        <w:rPr>
          <w:rStyle w:val="a4"/>
        </w:rPr>
        <w:t xml:space="preserve">аповідника </w:t>
      </w:r>
      <w:r w:rsidRPr="002418CC">
        <w:rPr>
          <w:i/>
          <w:lang w:val="uk-UA"/>
        </w:rPr>
        <w:t>«Києво-Печерська лавра</w:t>
      </w:r>
      <w:r w:rsidRPr="00C35EDD">
        <w:rPr>
          <w:rStyle w:val="a4"/>
        </w:rPr>
        <w:t>»</w:t>
      </w:r>
      <w:r w:rsidRPr="002418CC">
        <w:rPr>
          <w:rStyle w:val="a4"/>
          <w:lang w:val="uk-UA"/>
        </w:rPr>
        <w:t xml:space="preserve">. </w:t>
      </w:r>
      <w:r w:rsidRPr="002418CC">
        <w:rPr>
          <w:i/>
          <w:lang w:val="uk-UA"/>
        </w:rPr>
        <w:t xml:space="preserve">Посадовиця поділилася думками про те, як зберегти й поширити духовну та культурну спадщину під час війни, аби навіть через тисячоліття нащадки могли з гордістю відвідувати Лавру. </w:t>
      </w:r>
      <w:r w:rsidRPr="002418CC">
        <w:rPr>
          <w:rStyle w:val="a4"/>
          <w:lang w:val="uk-UA"/>
        </w:rPr>
        <w:t xml:space="preserve">С. Котляревська переконана, що відродження Лаври сьогодні є частиною відродження України. Наголошено, що </w:t>
      </w:r>
      <w:r>
        <w:rPr>
          <w:rStyle w:val="a4"/>
        </w:rPr>
        <w:t>Києво-Печерська лавра – не лише архітектурна перлина, духовний символ і пам’ятка ЮНЕСКО, а й жива інституція, яка потребує сучасних управлінських рішень.</w:t>
      </w:r>
      <w:r w:rsidRPr="002418CC">
        <w:rPr>
          <w:rStyle w:val="a4"/>
          <w:lang w:val="uk-UA"/>
        </w:rPr>
        <w:t xml:space="preserve"> Увагу приділено </w:t>
      </w:r>
      <w:r w:rsidRPr="002418CC">
        <w:rPr>
          <w:rStyle w:val="a6"/>
          <w:b w:val="0"/>
          <w:i/>
        </w:rPr>
        <w:t>врегулюва</w:t>
      </w:r>
      <w:r w:rsidRPr="002418CC">
        <w:rPr>
          <w:rStyle w:val="a6"/>
          <w:b w:val="0"/>
          <w:i/>
          <w:lang w:val="uk-UA"/>
        </w:rPr>
        <w:t>нню</w:t>
      </w:r>
      <w:r w:rsidRPr="002418CC">
        <w:rPr>
          <w:rStyle w:val="a6"/>
          <w:b w:val="0"/>
          <w:i/>
        </w:rPr>
        <w:t xml:space="preserve"> правов</w:t>
      </w:r>
      <w:r w:rsidRPr="002418CC">
        <w:rPr>
          <w:rStyle w:val="a6"/>
          <w:b w:val="0"/>
          <w:i/>
          <w:lang w:val="uk-UA"/>
        </w:rPr>
        <w:t>ого</w:t>
      </w:r>
      <w:r w:rsidRPr="002418CC">
        <w:rPr>
          <w:rStyle w:val="a6"/>
          <w:b w:val="0"/>
          <w:i/>
        </w:rPr>
        <w:t xml:space="preserve"> статус</w:t>
      </w:r>
      <w:r w:rsidRPr="002418CC">
        <w:rPr>
          <w:rStyle w:val="a6"/>
          <w:b w:val="0"/>
          <w:i/>
          <w:lang w:val="uk-UA"/>
        </w:rPr>
        <w:t>у</w:t>
      </w:r>
      <w:r w:rsidRPr="002418CC">
        <w:rPr>
          <w:rStyle w:val="a6"/>
          <w:b w:val="0"/>
          <w:i/>
        </w:rPr>
        <w:t xml:space="preserve"> усіх об’єктів, які перебували в користуванні УПЦ (МП)</w:t>
      </w:r>
      <w:r w:rsidRPr="002418CC">
        <w:rPr>
          <w:rStyle w:val="a6"/>
          <w:b w:val="0"/>
          <w:i/>
          <w:lang w:val="uk-UA"/>
        </w:rPr>
        <w:t>.</w:t>
      </w:r>
      <w:r w:rsidRPr="002418CC">
        <w:rPr>
          <w:rStyle w:val="a6"/>
          <w:b w:val="0"/>
          <w:i/>
        </w:rPr>
        <w:t xml:space="preserve"> </w:t>
      </w:r>
      <w:r w:rsidRPr="002418CC">
        <w:rPr>
          <w:rStyle w:val="a6"/>
          <w:b w:val="0"/>
          <w:i/>
          <w:lang w:val="uk-UA"/>
        </w:rPr>
        <w:t>Також вирішенню</w:t>
      </w:r>
      <w:r w:rsidRPr="002418CC">
        <w:rPr>
          <w:rStyle w:val="a6"/>
          <w:b w:val="0"/>
          <w:i/>
        </w:rPr>
        <w:t xml:space="preserve"> питання із пропискою монахів УПЦ (МП), які проживають у Нижній лаврі</w:t>
      </w:r>
      <w:r w:rsidRPr="002418CC">
        <w:rPr>
          <w:rStyle w:val="a6"/>
          <w:b w:val="0"/>
          <w:i/>
          <w:lang w:val="uk-UA"/>
        </w:rPr>
        <w:t xml:space="preserve">. </w:t>
      </w:r>
      <w:r w:rsidR="00914569">
        <w:rPr>
          <w:rStyle w:val="a6"/>
          <w:b w:val="0"/>
          <w:i/>
          <w:lang w:val="uk-UA"/>
        </w:rPr>
        <w:br/>
      </w:r>
      <w:r w:rsidRPr="002418CC">
        <w:rPr>
          <w:rStyle w:val="a6"/>
          <w:b w:val="0"/>
          <w:i/>
          <w:lang w:val="uk-UA"/>
        </w:rPr>
        <w:t xml:space="preserve">С. Котляревська акцентувала на </w:t>
      </w:r>
      <w:r w:rsidRPr="002418CC">
        <w:rPr>
          <w:i/>
          <w:lang w:val="uk-UA"/>
        </w:rPr>
        <w:t xml:space="preserve">стратегічно важливому проєкті – завершення реставрації Троїцької надбрамної церкви, а ще – просвітницько-сенсовому – дерусифікації зображень в Успенському соборі та на  додатковому фінансуванні за програмою </w:t>
      </w:r>
      <w:r w:rsidRPr="00914569">
        <w:rPr>
          <w:i/>
          <w:lang w:val="uk-UA"/>
        </w:rPr>
        <w:t>Президента України «Велика реставрація»</w:t>
      </w:r>
      <w:r w:rsidRPr="002418CC">
        <w:rPr>
          <w:i/>
          <w:lang w:val="uk-UA"/>
        </w:rPr>
        <w:t xml:space="preserve"> тощо. </w:t>
      </w:r>
      <w:r w:rsidRPr="002418CC">
        <w:rPr>
          <w:lang w:val="uk-UA"/>
        </w:rPr>
        <w:t xml:space="preserve">Текст: </w:t>
      </w:r>
      <w:hyperlink r:id="rId9" w:history="1">
        <w:r w:rsidRPr="002418CC">
          <w:rPr>
            <w:rStyle w:val="a3"/>
            <w:lang w:val="uk-UA"/>
          </w:rPr>
          <w:t>https://www.ukrinform.ua/rubric-culture/4027476-svitlana-kotlarevska-v-o-generalnogo-direktora-nacionalnogo-zapovidnika-kievopecerska-lavra.html</w:t>
        </w:r>
      </w:hyperlink>
    </w:p>
    <w:p w:rsidR="0098196C" w:rsidRPr="0098196C" w:rsidRDefault="0098196C" w:rsidP="0098196C">
      <w:pPr>
        <w:pStyle w:val="a7"/>
        <w:numPr>
          <w:ilvl w:val="0"/>
          <w:numId w:val="3"/>
        </w:numPr>
        <w:spacing w:before="120" w:after="0" w:line="360" w:lineRule="auto"/>
        <w:ind w:left="0" w:firstLine="567"/>
        <w:jc w:val="both"/>
        <w:rPr>
          <w:lang w:val="uk-UA"/>
        </w:rPr>
      </w:pPr>
      <w:r w:rsidRPr="0098196C">
        <w:rPr>
          <w:b/>
        </w:rPr>
        <w:lastRenderedPageBreak/>
        <w:t xml:space="preserve">В Україні через російську агресію постраждали </w:t>
      </w:r>
      <w:r w:rsidR="00914569">
        <w:rPr>
          <w:b/>
          <w:lang w:val="uk-UA"/>
        </w:rPr>
        <w:br/>
      </w:r>
      <w:r w:rsidRPr="0098196C">
        <w:rPr>
          <w:b/>
        </w:rPr>
        <w:t>1553 пам’ятки культурної спадщини</w:t>
      </w:r>
      <w:r w:rsidRPr="00F17010">
        <w:t xml:space="preserve"> [Електронний ресурс] // Укрінформ : [укр. інформ. сайт]. – 2025. – 29 серп. – Електрон. дані. </w:t>
      </w:r>
      <w:r w:rsidRPr="0098196C">
        <w:rPr>
          <w:i/>
        </w:rPr>
        <w:t>За оновленими даними Міністерства культури та стратегічних комунікацій (МКСК), в Україні внаслідок російської агресії зруйновано та пошкоджено 1553 пам’ятки культурної спадщини, а також 2388 об’єктів культурної інфраструктури. Пошкодження об’єктів культурної спадщини зафіксовано у 18 областях. Найбільших руйнувань зазнали пам’ятки у Харківській області - 340, Херсонській - 293, Одеській - 181, Донецькій - 173, Київській області та Києві - 112. Водночас у МКСК додали, що оскільки майже вся територія Луганської та значні частини територій Запорізької, Донецької та Херсонської областей перебувають у тимчасовій окупації, це унеможливлює точний обрахунок кількості закладів культури, що постраждали внаслідок бойових дій та окупації.</w:t>
      </w:r>
      <w:r w:rsidRPr="0098196C">
        <w:rPr>
          <w:i/>
          <w:lang w:val="uk-UA"/>
        </w:rPr>
        <w:t xml:space="preserve"> </w:t>
      </w:r>
      <w:r w:rsidRPr="0098196C">
        <w:rPr>
          <w:lang w:val="uk-UA"/>
        </w:rPr>
        <w:t xml:space="preserve">Текст: </w:t>
      </w:r>
      <w:hyperlink r:id="rId10" w:history="1">
        <w:r w:rsidRPr="0098196C">
          <w:rPr>
            <w:rStyle w:val="a3"/>
            <w:lang w:val="uk-UA"/>
          </w:rPr>
          <w:t>https://www.ukrinform.ua/rubric-culture/4030894-v-ukraini-cerez-rosijsku-agresiu-postrazdali-1553-pamatki-kulturnoi-spadsini.html</w:t>
        </w:r>
      </w:hyperlink>
    </w:p>
    <w:p w:rsidR="00803EBB" w:rsidRPr="00C77E35" w:rsidRDefault="00803EBB" w:rsidP="002418CC">
      <w:pPr>
        <w:pStyle w:val="a7"/>
        <w:numPr>
          <w:ilvl w:val="0"/>
          <w:numId w:val="3"/>
        </w:numPr>
        <w:spacing w:before="120" w:after="0" w:line="360" w:lineRule="auto"/>
        <w:ind w:left="0" w:firstLine="567"/>
        <w:jc w:val="both"/>
        <w:rPr>
          <w:lang w:val="uk-UA"/>
        </w:rPr>
      </w:pPr>
      <w:r>
        <w:rPr>
          <w:b/>
          <w:bCs/>
          <w:color w:val="000000"/>
          <w:szCs w:val="28"/>
          <w:shd w:val="clear" w:color="auto" w:fill="FFFFFF"/>
          <w:lang w:val="uk-UA"/>
        </w:rPr>
        <w:t xml:space="preserve">Важливий для української історичної пам’яті день! </w:t>
      </w:r>
      <w:r w:rsidRPr="00803EBB">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803EBB">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803EBB">
        <w:rPr>
          <w:bCs/>
          <w:color w:val="000000"/>
          <w:szCs w:val="28"/>
          <w:shd w:val="clear" w:color="auto" w:fill="FFFFFF"/>
          <w:lang w:val="uk-UA"/>
        </w:rPr>
        <w:t>2025. – 24 серп. [№ 418].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Як розповіла Заступниця Голови Верховної Ради України (ВР України) Олена Кондратюк на своїй фейсбук-сторінці, вперше на законодавчому рівні комплексно врегульовано питання формування та реалізації державної політики національної пам’яті Українського народу як складової національної безпеки. Вона зауважила, що Український інститут національної пам’яті отримує статус центрального органа виконавчої влади. Передбачається розробка і реалізація місцевих програм збереження національної пам’яті з відповідним фінансуванням проєктів; запроваджуються додаткові законодавчі механізми для продовження деколонізації та декомунізації, увічнення пам’яті Героїв російсько-української війни. Також державою офіційно </w:t>
      </w:r>
      <w:r>
        <w:rPr>
          <w:i/>
          <w:iCs/>
          <w:color w:val="000000"/>
          <w:szCs w:val="28"/>
          <w:shd w:val="clear" w:color="auto" w:fill="FFFFFF"/>
          <w:lang w:val="uk-UA"/>
        </w:rPr>
        <w:lastRenderedPageBreak/>
        <w:t xml:space="preserve">визнаються нагороди УНР та Українського визвольного руху. </w:t>
      </w:r>
      <w:r>
        <w:rPr>
          <w:color w:val="000000"/>
          <w:szCs w:val="28"/>
          <w:shd w:val="clear" w:color="auto" w:fill="FFFFFF"/>
          <w:lang w:val="uk-UA"/>
        </w:rPr>
        <w:t xml:space="preserve">Текст: </w:t>
      </w:r>
      <w:hyperlink r:id="rId11" w:tgtFrame="_blank" w:history="1">
        <w:r>
          <w:rPr>
            <w:rStyle w:val="a3"/>
            <w:szCs w:val="28"/>
            <w:shd w:val="clear" w:color="auto" w:fill="FFFFFF"/>
            <w:lang w:val="uk-UA"/>
          </w:rPr>
          <w:t>https://www.golos.com.ua/article/386183</w:t>
        </w:r>
      </w:hyperlink>
    </w:p>
    <w:p w:rsidR="00C77E35" w:rsidRPr="002418CC" w:rsidRDefault="00C77E35" w:rsidP="002418CC">
      <w:pPr>
        <w:pStyle w:val="a7"/>
        <w:numPr>
          <w:ilvl w:val="0"/>
          <w:numId w:val="3"/>
        </w:numPr>
        <w:spacing w:before="120" w:after="0" w:line="360" w:lineRule="auto"/>
        <w:ind w:left="0" w:firstLine="567"/>
        <w:jc w:val="both"/>
        <w:rPr>
          <w:lang w:val="uk-UA"/>
        </w:rPr>
      </w:pPr>
      <w:r>
        <w:rPr>
          <w:b/>
          <w:bCs/>
          <w:color w:val="000000"/>
          <w:szCs w:val="28"/>
          <w:shd w:val="clear" w:color="auto" w:fill="FFFFFF"/>
          <w:lang w:val="uk-UA"/>
        </w:rPr>
        <w:t xml:space="preserve">Верховна Рада ухвалила Закон «Про засади державної політики національної пам’яті Українського народу» </w:t>
      </w:r>
      <w:r w:rsidRPr="00C77E35">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C77E35">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C77E35">
        <w:rPr>
          <w:bCs/>
          <w:color w:val="000000"/>
          <w:szCs w:val="28"/>
          <w:shd w:val="clear" w:color="auto" w:fill="FFFFFF"/>
          <w:lang w:val="uk-UA"/>
        </w:rPr>
        <w:t>2025. – 24 серп. [№ 418]. – Електрон. дані.</w:t>
      </w:r>
      <w:r>
        <w:rPr>
          <w:bCs/>
          <w:color w:val="000000"/>
          <w:szCs w:val="28"/>
          <w:shd w:val="clear" w:color="auto" w:fill="FFFFFF"/>
          <w:lang w:val="uk-UA"/>
        </w:rPr>
        <w:t xml:space="preserve"> </w:t>
      </w:r>
      <w:r>
        <w:rPr>
          <w:i/>
          <w:iCs/>
          <w:color w:val="000000"/>
          <w:szCs w:val="28"/>
          <w:shd w:val="clear" w:color="auto" w:fill="FFFFFF"/>
          <w:lang w:val="uk-UA"/>
        </w:rPr>
        <w:t xml:space="preserve">Подано інформацію, що Верховна Рада України (ВР України) ухвалила Закон України «Про засади державної політики національної пам’яті Українського народу» (реєстр. № 13273). Наголошено, що це рішення є вагомим кроком до утвердження політики національної пам’яті, глибшого усвідомлення історії та формування майбутнього, заснованого на правді. Зазначено, що документ вводить у правове поле низку нових понять, зокрема «війна за Незалежність України», «національна пам’ять», «державна політика національної пам’яті Українського народу», «історична антиукраїнська пропаганда», «злочини проти Українського народу», «місце пам’яті Українського народу». На рівні закону вперше закріплено визначення терміна «рашизм» як гібридної тоталітарної ідеології, що поєднує елементи російського шовінізму, імперіалізму, комуністичних і нацистських практик. Законом врегульовано правовий статус Українського інституту національної пам’яті як центрального органа виконавчої влади, що дасть змогу забезпечити його належне фінансування та ефективну діяльність. Також визначено основні принципи, завдання та напрями політики національної пам’яті, окреслено форми увічнення пам’яті та механізми збереження місць пам’яті. Документ передбачає, що відновлення та збереження національної пам’яті, захист державної мови й охорона культурної спадщини є питаннями національної безпеки. </w:t>
      </w:r>
      <w:r>
        <w:rPr>
          <w:color w:val="000000"/>
          <w:szCs w:val="28"/>
          <w:shd w:val="clear" w:color="auto" w:fill="FFFFFF"/>
          <w:lang w:val="uk-UA"/>
        </w:rPr>
        <w:t xml:space="preserve">Текст: </w:t>
      </w:r>
      <w:hyperlink r:id="rId12" w:tgtFrame="_blank" w:history="1">
        <w:r>
          <w:rPr>
            <w:rStyle w:val="a3"/>
            <w:szCs w:val="28"/>
            <w:shd w:val="clear" w:color="auto" w:fill="FFFFFF"/>
            <w:lang w:val="uk-UA"/>
          </w:rPr>
          <w:t>https://www.golos.com.ua/article/386190</w:t>
        </w:r>
      </w:hyperlink>
    </w:p>
    <w:p w:rsidR="005D43BF" w:rsidRDefault="00F23B66" w:rsidP="005D43BF">
      <w:pPr>
        <w:pStyle w:val="a7"/>
        <w:numPr>
          <w:ilvl w:val="0"/>
          <w:numId w:val="3"/>
        </w:numPr>
        <w:spacing w:before="120" w:after="0" w:line="360" w:lineRule="auto"/>
        <w:ind w:left="0" w:firstLine="567"/>
        <w:jc w:val="both"/>
        <w:rPr>
          <w:rStyle w:val="a3"/>
          <w:szCs w:val="28"/>
          <w:lang w:val="uk-UA"/>
        </w:rPr>
      </w:pPr>
      <w:r w:rsidRPr="002418CC">
        <w:rPr>
          <w:b/>
          <w:bCs/>
          <w:szCs w:val="28"/>
        </w:rPr>
        <w:t xml:space="preserve">Війна завдала культурній сфері України майже $4 мільярди збитків – Бережна </w:t>
      </w:r>
      <w:r w:rsidRPr="002418CC">
        <w:rPr>
          <w:szCs w:val="28"/>
        </w:rPr>
        <w:t>[</w:t>
      </w:r>
      <w:r w:rsidRPr="002418CC">
        <w:rPr>
          <w:color w:val="000000"/>
          <w:szCs w:val="28"/>
        </w:rPr>
        <w:t>Електронний ресурс] // Укрінформ : [укр. інформ. сайт].</w:t>
      </w:r>
      <w:r w:rsidRPr="002418CC">
        <w:rPr>
          <w:rFonts w:ascii="Arial" w:hAnsi="Arial" w:cs="Arial"/>
          <w:color w:val="000000"/>
          <w:szCs w:val="28"/>
        </w:rPr>
        <w:t xml:space="preserve"> </w:t>
      </w:r>
      <w:r w:rsidRPr="002418CC">
        <w:rPr>
          <w:color w:val="000000"/>
          <w:szCs w:val="28"/>
        </w:rPr>
        <w:t>– 202</w:t>
      </w:r>
      <w:r w:rsidRPr="002418CC">
        <w:rPr>
          <w:color w:val="000000"/>
          <w:szCs w:val="28"/>
          <w:lang w:val="uk-UA"/>
        </w:rPr>
        <w:t>5</w:t>
      </w:r>
      <w:r w:rsidRPr="002418CC">
        <w:rPr>
          <w:color w:val="000000"/>
          <w:szCs w:val="28"/>
        </w:rPr>
        <w:t xml:space="preserve">. – 18 серп. </w:t>
      </w:r>
      <w:r w:rsidRPr="002418CC">
        <w:rPr>
          <w:color w:val="000000"/>
          <w:szCs w:val="28"/>
          <w:lang w:val="uk-UA"/>
        </w:rPr>
        <w:t>–</w:t>
      </w:r>
      <w:r w:rsidRPr="002418CC">
        <w:rPr>
          <w:color w:val="000000"/>
          <w:szCs w:val="28"/>
        </w:rPr>
        <w:t xml:space="preserve"> Електрон. дані. </w:t>
      </w:r>
      <w:r w:rsidRPr="002418CC">
        <w:rPr>
          <w:i/>
          <w:iCs/>
          <w:szCs w:val="28"/>
        </w:rPr>
        <w:t>Зазначено, що культурна сфера України внаслідок російської агресії зазнала майже 4 м</w:t>
      </w:r>
      <w:r w:rsidRPr="002418CC">
        <w:rPr>
          <w:i/>
          <w:iCs/>
          <w:szCs w:val="28"/>
          <w:lang w:val="uk-UA"/>
        </w:rPr>
        <w:t>лрд</w:t>
      </w:r>
      <w:r w:rsidRPr="002418CC">
        <w:rPr>
          <w:i/>
          <w:iCs/>
          <w:szCs w:val="28"/>
        </w:rPr>
        <w:t xml:space="preserve"> доларів збитків. Про це </w:t>
      </w:r>
      <w:r w:rsidRPr="002418CC">
        <w:rPr>
          <w:i/>
          <w:iCs/>
          <w:szCs w:val="28"/>
        </w:rPr>
        <w:lastRenderedPageBreak/>
        <w:t xml:space="preserve">сказала т.в.о. міністра культури та стратегічних комунікацій (МКСК) Тетяна Бережна під час виступу на презентації Програми дій уряду. За її словами, існує чіткий перелік дій для збереження та створення нової культурної спадщини. Зокрема планується залучення коштів від вже сформованого Фонду збереження культурної спадщини. Чиновниця зазначила, що до кінця року очікується залучення близько 500 млн грн від партнерів. Друге - це програма «Велика реставрація», </w:t>
      </w:r>
      <w:r w:rsidRPr="002418CC">
        <w:rPr>
          <w:i/>
          <w:iCs/>
          <w:szCs w:val="28"/>
          <w:lang w:val="uk-UA"/>
        </w:rPr>
        <w:t>у межах</w:t>
      </w:r>
      <w:r w:rsidRPr="002418CC">
        <w:rPr>
          <w:i/>
          <w:iCs/>
          <w:szCs w:val="28"/>
        </w:rPr>
        <w:t xml:space="preserve"> якої планується відреставрувати близько 10 пам'яток культури в Україн</w:t>
      </w:r>
      <w:r w:rsidRPr="002418CC">
        <w:rPr>
          <w:i/>
          <w:iCs/>
          <w:szCs w:val="28"/>
          <w:lang w:val="uk-UA"/>
        </w:rPr>
        <w:t>і</w:t>
      </w:r>
      <w:r w:rsidRPr="002418CC">
        <w:rPr>
          <w:i/>
          <w:iCs/>
          <w:szCs w:val="28"/>
        </w:rPr>
        <w:t xml:space="preserve">. </w:t>
      </w:r>
      <w:r w:rsidR="00AF11A0">
        <w:rPr>
          <w:i/>
          <w:iCs/>
          <w:szCs w:val="28"/>
          <w:lang w:val="uk-UA"/>
        </w:rPr>
        <w:br/>
      </w:r>
      <w:r w:rsidRPr="002418CC">
        <w:rPr>
          <w:i/>
          <w:iCs/>
          <w:szCs w:val="28"/>
        </w:rPr>
        <w:t xml:space="preserve">Т. Бережна підкреслила, що також планується розвиток культурної дипломатії та міжнародних альянсів тощо. </w:t>
      </w:r>
      <w:r w:rsidRPr="002418CC">
        <w:rPr>
          <w:szCs w:val="28"/>
          <w:lang w:val="uk-UA"/>
        </w:rPr>
        <w:t xml:space="preserve">Текст: </w:t>
      </w:r>
      <w:hyperlink r:id="rId13" w:tgtFrame="_blank" w:history="1">
        <w:r w:rsidRPr="002418CC">
          <w:rPr>
            <w:rStyle w:val="a3"/>
            <w:szCs w:val="28"/>
            <w:lang w:val="uk-UA"/>
          </w:rPr>
          <w:t>https://www.ukrinform.ua/rubric-culture/4026844-vijna-zavdala-kulturnij-sferi-ukraini-majze-4-milardi-zbitkiv-berezna.html</w:t>
        </w:r>
      </w:hyperlink>
    </w:p>
    <w:p w:rsidR="005D43BF" w:rsidRPr="005D43BF" w:rsidRDefault="005D43BF" w:rsidP="005D43BF">
      <w:pPr>
        <w:pStyle w:val="a7"/>
        <w:numPr>
          <w:ilvl w:val="0"/>
          <w:numId w:val="3"/>
        </w:numPr>
        <w:spacing w:before="120" w:after="0" w:line="360" w:lineRule="auto"/>
        <w:ind w:left="0" w:firstLine="567"/>
        <w:jc w:val="both"/>
        <w:rPr>
          <w:color w:val="0000FF"/>
          <w:szCs w:val="28"/>
          <w:u w:val="single"/>
          <w:lang w:val="uk-UA"/>
        </w:rPr>
      </w:pPr>
      <w:r w:rsidRPr="005D43BF">
        <w:rPr>
          <w:b/>
          <w:lang w:val="uk-UA"/>
        </w:rPr>
        <w:t>Гаврилович С. М. Культурний діалог України в міжнародних виставкових практиках візуального мистецтва 2014 – 2024 років: огляд української історіографії</w:t>
      </w:r>
      <w:r w:rsidRPr="005D43BF">
        <w:rPr>
          <w:lang w:val="uk-UA"/>
        </w:rPr>
        <w:t xml:space="preserve"> [Електронний ресурс] / С</w:t>
      </w:r>
      <w:r w:rsidRPr="00813AFD">
        <w:t>.</w:t>
      </w:r>
      <w:r w:rsidRPr="005D43BF">
        <w:rPr>
          <w:lang w:val="uk-UA"/>
        </w:rPr>
        <w:t xml:space="preserve"> М</w:t>
      </w:r>
      <w:r w:rsidRPr="00813AFD">
        <w:t>.</w:t>
      </w:r>
      <w:r w:rsidRPr="005D43BF">
        <w:rPr>
          <w:lang w:val="uk-UA"/>
        </w:rPr>
        <w:t xml:space="preserve"> Гаврилович  // Культур. альм. – 2025. – № 2. – С. 362-373. </w:t>
      </w:r>
      <w:r w:rsidRPr="005D43BF">
        <w:rPr>
          <w:i/>
          <w:lang w:val="uk-UA"/>
        </w:rPr>
        <w:t>З</w:t>
      </w:r>
      <w:r w:rsidRPr="005D43BF">
        <w:rPr>
          <w:i/>
        </w:rPr>
        <w:t>дійснено огляд української історіографії, присвяченої культурному діалогу в галузі візуального мистецтва у міжнародних виставкових проєктах за участю України впродовж 2014</w:t>
      </w:r>
      <w:r w:rsidRPr="005D43BF">
        <w:rPr>
          <w:i/>
          <w:lang w:val="uk-UA"/>
        </w:rPr>
        <w:t xml:space="preserve"> </w:t>
      </w:r>
      <w:r w:rsidRPr="005D43BF">
        <w:rPr>
          <w:i/>
        </w:rPr>
        <w:t>–</w:t>
      </w:r>
      <w:r w:rsidRPr="005D43BF">
        <w:rPr>
          <w:i/>
          <w:lang w:val="uk-UA"/>
        </w:rPr>
        <w:t xml:space="preserve"> </w:t>
      </w:r>
      <w:r w:rsidRPr="005D43BF">
        <w:rPr>
          <w:i/>
        </w:rPr>
        <w:t>2024 р</w:t>
      </w:r>
      <w:r w:rsidRPr="005D43BF">
        <w:rPr>
          <w:i/>
          <w:lang w:val="uk-UA"/>
        </w:rPr>
        <w:t>р</w:t>
      </w:r>
      <w:r w:rsidRPr="005D43BF">
        <w:rPr>
          <w:i/>
        </w:rPr>
        <w:t>. Проаналізовано наукові підходи до теми, зокрема у контексті культурної дипломатії, та виокремлено три періоди історіографічного розвитку, зумовлені ключовими суспільно-політичними подіями. Окреслено участь українських митців у престижних міжнародних виставках (зокрема Венеційських бієнале) й взаємодію культурних інституцій. Висвітлено зміну культурної парадигми після повномасштабного вторгнення Р</w:t>
      </w:r>
      <w:r w:rsidRPr="005D43BF">
        <w:rPr>
          <w:i/>
          <w:lang w:val="uk-UA"/>
        </w:rPr>
        <w:t>Ф</w:t>
      </w:r>
      <w:r w:rsidRPr="005D43BF">
        <w:rPr>
          <w:i/>
        </w:rPr>
        <w:t xml:space="preserve"> в Україну. </w:t>
      </w:r>
      <w:r w:rsidRPr="005D43BF">
        <w:rPr>
          <w:i/>
          <w:lang w:val="uk-UA"/>
        </w:rPr>
        <w:t>У</w:t>
      </w:r>
      <w:r w:rsidRPr="005D43BF">
        <w:rPr>
          <w:i/>
        </w:rPr>
        <w:t>вагу приділено ролі візуального мистецтва як засобу збереження, репрезентації та переосмислення української культурної спадщини у глобальному контексті.</w:t>
      </w:r>
      <w:r w:rsidRPr="005D43BF">
        <w:rPr>
          <w:lang w:val="uk-UA"/>
        </w:rPr>
        <w:t xml:space="preserve"> Текст: </w:t>
      </w:r>
      <w:hyperlink r:id="rId14" w:history="1">
        <w:r w:rsidRPr="005D43BF">
          <w:rPr>
            <w:rStyle w:val="a3"/>
            <w:lang w:val="uk-UA"/>
          </w:rPr>
          <w:t>https://almanac.npu.kiev.ua/index.php/almanac/article/view/638/589</w:t>
        </w:r>
      </w:hyperlink>
    </w:p>
    <w:p w:rsidR="00657F96" w:rsidRPr="00657F96" w:rsidRDefault="00657F96" w:rsidP="002418CC">
      <w:pPr>
        <w:pStyle w:val="a7"/>
        <w:numPr>
          <w:ilvl w:val="0"/>
          <w:numId w:val="3"/>
        </w:numPr>
        <w:spacing w:before="120" w:after="0" w:line="360" w:lineRule="auto"/>
        <w:ind w:left="0" w:firstLine="567"/>
        <w:jc w:val="both"/>
        <w:rPr>
          <w:rStyle w:val="a3"/>
          <w:color w:val="auto"/>
          <w:szCs w:val="28"/>
          <w:lang w:val="uk-UA"/>
        </w:rPr>
      </w:pPr>
      <w:r w:rsidRPr="00657F96">
        <w:rPr>
          <w:b/>
          <w:bCs/>
          <w:szCs w:val="28"/>
          <w:shd w:val="clear" w:color="auto" w:fill="FFFFFF"/>
          <w:lang w:val="uk-UA"/>
        </w:rPr>
        <w:t xml:space="preserve">Герої одеських вулиць </w:t>
      </w:r>
      <w:r w:rsidRPr="00657F96">
        <w:rPr>
          <w:szCs w:val="28"/>
          <w:shd w:val="clear" w:color="auto" w:fill="FFFFFF"/>
          <w:lang w:val="uk-UA"/>
        </w:rPr>
        <w:t xml:space="preserve">: довід. щодо реалізації Закону України «Про засудження та заборону пропаганди російської імперської політики в </w:t>
      </w:r>
      <w:r w:rsidRPr="00657F96">
        <w:rPr>
          <w:szCs w:val="28"/>
          <w:shd w:val="clear" w:color="auto" w:fill="FFFFFF"/>
          <w:lang w:val="uk-UA"/>
        </w:rPr>
        <w:lastRenderedPageBreak/>
        <w:t xml:space="preserve">Україні і деколонізацію топонімії» на території м. Одеси головою </w:t>
      </w:r>
      <w:r w:rsidRPr="00657F96">
        <w:rPr>
          <w:szCs w:val="28"/>
          <w:shd w:val="clear" w:color="auto" w:fill="FFFFFF"/>
        </w:rPr>
        <w:t xml:space="preserve">(начальником) Одес. обл. держ. (військ.) адмін. / [передм., заг. ред. : </w:t>
      </w:r>
      <w:r w:rsidR="00AF11A0">
        <w:rPr>
          <w:szCs w:val="28"/>
          <w:shd w:val="clear" w:color="auto" w:fill="FFFFFF"/>
          <w:lang w:val="uk-UA"/>
        </w:rPr>
        <w:br/>
      </w:r>
      <w:r w:rsidRPr="00657F96">
        <w:rPr>
          <w:szCs w:val="28"/>
          <w:shd w:val="clear" w:color="auto" w:fill="FFFFFF"/>
        </w:rPr>
        <w:t>Д. Пєтков та ін.]. – [Б. м. : б. в., 202--?]. – 512 с. : фотоіл.</w:t>
      </w:r>
      <w:r>
        <w:rPr>
          <w:b/>
          <w:bCs/>
          <w:i/>
          <w:iCs/>
          <w:szCs w:val="28"/>
          <w:shd w:val="clear" w:color="auto" w:fill="FFFFFF"/>
        </w:rPr>
        <w:t xml:space="preserve"> </w:t>
      </w:r>
      <w:r w:rsidRPr="00657F96">
        <w:rPr>
          <w:b/>
          <w:bCs/>
          <w:i/>
          <w:iCs/>
          <w:szCs w:val="28"/>
          <w:shd w:val="clear" w:color="auto" w:fill="FFFFFF"/>
        </w:rPr>
        <w:t>Шифр зберігання в Бібліотеці:</w:t>
      </w:r>
      <w:r>
        <w:rPr>
          <w:szCs w:val="28"/>
          <w:shd w:val="clear" w:color="auto" w:fill="FFFFFF"/>
        </w:rPr>
        <w:t xml:space="preserve"> </w:t>
      </w:r>
      <w:r w:rsidRPr="00657F96">
        <w:rPr>
          <w:b/>
          <w:bCs/>
          <w:i/>
          <w:iCs/>
          <w:szCs w:val="28"/>
          <w:shd w:val="clear" w:color="auto" w:fill="FFFFFF"/>
        </w:rPr>
        <w:t>А840065</w:t>
      </w:r>
      <w:r>
        <w:rPr>
          <w:b/>
          <w:bCs/>
          <w:i/>
          <w:iCs/>
          <w:szCs w:val="28"/>
          <w:shd w:val="clear" w:color="auto" w:fill="FFFFFF"/>
        </w:rPr>
        <w:t xml:space="preserve"> </w:t>
      </w:r>
      <w:r w:rsidRPr="00657F96">
        <w:rPr>
          <w:i/>
          <w:iCs/>
          <w:szCs w:val="28"/>
          <w:shd w:val="clear" w:color="auto" w:fill="FFFFFF"/>
        </w:rPr>
        <w:t>У довіднику вміщено системне фактологічне дослідження одеських топонімів через призму деколонізації, яке було покладено в основу пропозицій Робочої групи при голові Одеської ОВА стосовно перейменування вулиць в Одесі. У довіднику</w:t>
      </w:r>
      <w:r>
        <w:rPr>
          <w:i/>
          <w:iCs/>
          <w:szCs w:val="28"/>
          <w:shd w:val="clear" w:color="auto" w:fill="FFFFFF"/>
        </w:rPr>
        <w:t xml:space="preserve"> </w:t>
      </w:r>
      <w:r w:rsidRPr="00657F96">
        <w:rPr>
          <w:i/>
          <w:iCs/>
          <w:szCs w:val="28"/>
          <w:shd w:val="clear" w:color="auto" w:fill="FFFFFF"/>
        </w:rPr>
        <w:t>пояснено</w:t>
      </w:r>
      <w:r>
        <w:rPr>
          <w:i/>
          <w:iCs/>
          <w:szCs w:val="28"/>
          <w:shd w:val="clear" w:color="auto" w:fill="FFFFFF"/>
        </w:rPr>
        <w:t xml:space="preserve"> </w:t>
      </w:r>
      <w:r w:rsidRPr="00657F96">
        <w:rPr>
          <w:i/>
          <w:iCs/>
          <w:szCs w:val="28"/>
          <w:shd w:val="clear" w:color="auto" w:fill="FFFFFF"/>
        </w:rPr>
        <w:t>причини та механізми зміни назв вулиць, розвінчено</w:t>
      </w:r>
      <w:r>
        <w:rPr>
          <w:i/>
          <w:iCs/>
          <w:szCs w:val="28"/>
          <w:shd w:val="clear" w:color="auto" w:fill="FFFFFF"/>
        </w:rPr>
        <w:t xml:space="preserve"> </w:t>
      </w:r>
      <w:r w:rsidRPr="00657F96">
        <w:rPr>
          <w:i/>
          <w:iCs/>
          <w:szCs w:val="28"/>
          <w:shd w:val="clear" w:color="auto" w:fill="FFFFFF"/>
        </w:rPr>
        <w:t>міфи та легенди про деколонізацію, а також</w:t>
      </w:r>
      <w:r>
        <w:rPr>
          <w:i/>
          <w:iCs/>
          <w:szCs w:val="28"/>
          <w:shd w:val="clear" w:color="auto" w:fill="FFFFFF"/>
          <w:lang w:val="uk-UA"/>
        </w:rPr>
        <w:t xml:space="preserve"> </w:t>
      </w:r>
      <w:r>
        <w:rPr>
          <w:i/>
          <w:iCs/>
          <w:szCs w:val="28"/>
          <w:shd w:val="clear" w:color="auto" w:fill="FFFFFF"/>
        </w:rPr>
        <w:t xml:space="preserve">запропоновано </w:t>
      </w:r>
      <w:r w:rsidRPr="00657F96">
        <w:rPr>
          <w:i/>
          <w:iCs/>
          <w:szCs w:val="28"/>
          <w:shd w:val="clear" w:color="auto" w:fill="FFFFFF"/>
        </w:rPr>
        <w:t>глибокий аналіз наслідків цих змін для культурної та історичної спадщини міста. Особливу</w:t>
      </w:r>
      <w:r>
        <w:rPr>
          <w:i/>
          <w:iCs/>
          <w:szCs w:val="28"/>
          <w:shd w:val="clear" w:color="auto" w:fill="FFFFFF"/>
        </w:rPr>
        <w:t xml:space="preserve"> </w:t>
      </w:r>
      <w:r w:rsidRPr="00657F96">
        <w:rPr>
          <w:i/>
          <w:iCs/>
          <w:szCs w:val="28"/>
          <w:shd w:val="clear" w:color="auto" w:fill="FFFFFF"/>
        </w:rPr>
        <w:t>увагу</w:t>
      </w:r>
      <w:r>
        <w:rPr>
          <w:i/>
          <w:iCs/>
          <w:szCs w:val="28"/>
          <w:shd w:val="clear" w:color="auto" w:fill="FFFFFF"/>
        </w:rPr>
        <w:t xml:space="preserve"> </w:t>
      </w:r>
      <w:r w:rsidRPr="00657F96">
        <w:rPr>
          <w:i/>
          <w:iCs/>
          <w:szCs w:val="28"/>
          <w:shd w:val="clear" w:color="auto" w:fill="FFFFFF"/>
        </w:rPr>
        <w:t>приділ</w:t>
      </w:r>
      <w:r>
        <w:rPr>
          <w:i/>
          <w:iCs/>
          <w:szCs w:val="28"/>
          <w:shd w:val="clear" w:color="auto" w:fill="FFFFFF"/>
        </w:rPr>
        <w:t xml:space="preserve">ено </w:t>
      </w:r>
      <w:r w:rsidRPr="00657F96">
        <w:rPr>
          <w:i/>
          <w:iCs/>
          <w:szCs w:val="28"/>
          <w:shd w:val="clear" w:color="auto" w:fill="FFFFFF"/>
        </w:rPr>
        <w:t>тому, як процес меморіалізації видатних історичних постатей і подій сприяє формуванню орієнтирів та становленню національної свідомості.</w:t>
      </w:r>
    </w:p>
    <w:p w:rsidR="00ED5603" w:rsidRPr="00ED5603" w:rsidRDefault="00987A91" w:rsidP="00ED5603">
      <w:pPr>
        <w:pStyle w:val="a7"/>
        <w:numPr>
          <w:ilvl w:val="0"/>
          <w:numId w:val="3"/>
        </w:numPr>
        <w:spacing w:before="120" w:after="0" w:line="360" w:lineRule="auto"/>
        <w:ind w:left="0" w:firstLine="567"/>
        <w:jc w:val="both"/>
        <w:rPr>
          <w:rStyle w:val="a3"/>
          <w:color w:val="auto"/>
          <w:u w:val="none"/>
          <w:lang w:val="uk-UA"/>
        </w:rPr>
      </w:pPr>
      <w:r w:rsidRPr="002418CC">
        <w:rPr>
          <w:b/>
          <w:lang w:val="uk-UA"/>
        </w:rPr>
        <w:t>Горон Д. До кінця 2025 року в Україні розпочнуть реставрацію щонайменше 10 об’єктів культурної спадщини</w:t>
      </w:r>
      <w:r w:rsidRPr="002418CC">
        <w:rPr>
          <w:lang w:val="uk-UA"/>
        </w:rPr>
        <w:t xml:space="preserve"> [Електронний ресурс] / Діана Горон // Детектор медіа : [інтернет-вид.]. – 2025. – 18 серп. – Електрон. дані.</w:t>
      </w:r>
      <w:r w:rsidRPr="002418CC">
        <w:rPr>
          <w:i/>
          <w:lang w:val="uk-UA"/>
        </w:rPr>
        <w:t xml:space="preserve">  Вказано також, що до 2026-го Кабінет Міністрів України (КМ України) виділить 500 млн грн для її збереження й відновлення. </w:t>
      </w:r>
      <w:r w:rsidRPr="002418CC">
        <w:rPr>
          <w:i/>
        </w:rPr>
        <w:t>Це передбачає програма дій уряду, яку 18 серпня презентувала прем’єр-міністерка України Юлія Свириденко. Ініціатива уряду у сфері культури зокрема передбачає 180 грантових заявок підприємців креативних індустрій в Україні до 2026 р.</w:t>
      </w:r>
      <w:r w:rsidRPr="002418CC">
        <w:rPr>
          <w:i/>
          <w:lang w:val="uk-UA"/>
        </w:rPr>
        <w:t xml:space="preserve"> </w:t>
      </w:r>
      <w:r w:rsidRPr="002418CC">
        <w:rPr>
          <w:i/>
        </w:rPr>
        <w:t>Крім цього, Кабмін пообіцяв до кінця 2026 р</w:t>
      </w:r>
      <w:r w:rsidRPr="002418CC">
        <w:rPr>
          <w:i/>
          <w:lang w:val="uk-UA"/>
        </w:rPr>
        <w:t>.</w:t>
      </w:r>
      <w:r w:rsidRPr="002418CC">
        <w:rPr>
          <w:i/>
        </w:rPr>
        <w:t xml:space="preserve"> внести до Держреєстру 100</w:t>
      </w:r>
      <w:r w:rsidRPr="002418CC">
        <w:rPr>
          <w:i/>
          <w:lang w:val="uk-UA"/>
        </w:rPr>
        <w:t xml:space="preserve"> </w:t>
      </w:r>
      <w:r w:rsidRPr="002418CC">
        <w:rPr>
          <w:i/>
        </w:rPr>
        <w:t xml:space="preserve">% обʼєктів національного значення та оцифрувати </w:t>
      </w:r>
      <w:r w:rsidR="00AF11A0">
        <w:rPr>
          <w:i/>
          <w:lang w:val="uk-UA"/>
        </w:rPr>
        <w:br/>
      </w:r>
      <w:r w:rsidRPr="002418CC">
        <w:rPr>
          <w:i/>
        </w:rPr>
        <w:t>100 тис</w:t>
      </w:r>
      <w:r w:rsidRPr="002418CC">
        <w:rPr>
          <w:i/>
          <w:lang w:val="uk-UA"/>
        </w:rPr>
        <w:t>.</w:t>
      </w:r>
      <w:r w:rsidRPr="002418CC">
        <w:rPr>
          <w:i/>
        </w:rPr>
        <w:t xml:space="preserve"> музейних предметів. Серед пріоритетів особлив</w:t>
      </w:r>
      <w:r w:rsidRPr="002418CC">
        <w:rPr>
          <w:i/>
          <w:lang w:val="uk-UA"/>
        </w:rPr>
        <w:t>у</w:t>
      </w:r>
      <w:r w:rsidRPr="002418CC">
        <w:rPr>
          <w:i/>
        </w:rPr>
        <w:t xml:space="preserve"> уваг</w:t>
      </w:r>
      <w:r w:rsidRPr="002418CC">
        <w:rPr>
          <w:i/>
          <w:lang w:val="uk-UA"/>
        </w:rPr>
        <w:t>у</w:t>
      </w:r>
      <w:r w:rsidRPr="002418CC">
        <w:rPr>
          <w:i/>
        </w:rPr>
        <w:t xml:space="preserve"> приділять збереженню культурної спадщини як ключового елементу національної ідентичності та історичної пам’яті, підвищення стійкості інституцій у культурній та медійній сферах, що забезпечить їх безперервну діяльність навіть в умовах кризових викликів. </w:t>
      </w:r>
      <w:r w:rsidRPr="002418CC">
        <w:rPr>
          <w:i/>
          <w:lang w:val="uk-UA"/>
        </w:rPr>
        <w:t>Також</w:t>
      </w:r>
      <w:r w:rsidRPr="002418CC">
        <w:rPr>
          <w:i/>
        </w:rPr>
        <w:t xml:space="preserve"> </w:t>
      </w:r>
      <w:r w:rsidRPr="002418CC">
        <w:rPr>
          <w:i/>
          <w:lang w:val="uk-UA"/>
        </w:rPr>
        <w:t xml:space="preserve">акцентуватимуть на </w:t>
      </w:r>
      <w:r w:rsidRPr="002418CC">
        <w:rPr>
          <w:i/>
        </w:rPr>
        <w:t xml:space="preserve"> посиленн</w:t>
      </w:r>
      <w:r w:rsidRPr="002418CC">
        <w:rPr>
          <w:i/>
          <w:lang w:val="uk-UA"/>
        </w:rPr>
        <w:t>і</w:t>
      </w:r>
      <w:r w:rsidRPr="002418CC">
        <w:rPr>
          <w:i/>
        </w:rPr>
        <w:t xml:space="preserve"> міжнародної співпраці та розширенн</w:t>
      </w:r>
      <w:r w:rsidRPr="002418CC">
        <w:rPr>
          <w:i/>
          <w:lang w:val="uk-UA"/>
        </w:rPr>
        <w:t>і</w:t>
      </w:r>
      <w:r w:rsidRPr="002418CC">
        <w:rPr>
          <w:i/>
        </w:rPr>
        <w:t xml:space="preserve"> присутності української культури у світі, що</w:t>
      </w:r>
      <w:r w:rsidRPr="002418CC">
        <w:rPr>
          <w:i/>
          <w:lang w:val="uk-UA"/>
        </w:rPr>
        <w:t xml:space="preserve"> </w:t>
      </w:r>
      <w:r w:rsidRPr="002418CC">
        <w:rPr>
          <w:i/>
        </w:rPr>
        <w:t xml:space="preserve">«сприятиме зміцненню позитивного іміджу країни». </w:t>
      </w:r>
      <w:r w:rsidRPr="002418CC">
        <w:rPr>
          <w:lang w:val="uk-UA"/>
        </w:rPr>
        <w:t xml:space="preserve">Текст: </w:t>
      </w:r>
      <w:hyperlink r:id="rId15" w:history="1">
        <w:r w:rsidRPr="002418CC">
          <w:rPr>
            <w:rStyle w:val="a3"/>
            <w:lang w:val="uk-UA"/>
          </w:rPr>
          <w:t>https://detector.media/infospace/article/243436/2025-08-18-do-kintsya-2025-roku-</w:t>
        </w:r>
        <w:r w:rsidRPr="002418CC">
          <w:rPr>
            <w:rStyle w:val="a3"/>
            <w:lang w:val="uk-UA"/>
          </w:rPr>
          <w:lastRenderedPageBreak/>
          <w:t>v-ukraini-rozpochnut-restavratsiyu-shchonaymenshe-10-obiektiv-kulturnoi-spadshchyny/</w:t>
        </w:r>
      </w:hyperlink>
    </w:p>
    <w:p w:rsidR="00ED5603" w:rsidRPr="00ED5603" w:rsidRDefault="00ED5603" w:rsidP="00ED5603">
      <w:pPr>
        <w:pStyle w:val="a7"/>
        <w:numPr>
          <w:ilvl w:val="0"/>
          <w:numId w:val="3"/>
        </w:numPr>
        <w:spacing w:before="120" w:after="0" w:line="360" w:lineRule="auto"/>
        <w:ind w:left="0" w:firstLine="567"/>
        <w:jc w:val="both"/>
        <w:rPr>
          <w:lang w:val="uk-UA"/>
        </w:rPr>
      </w:pPr>
      <w:r w:rsidRPr="00ED5603">
        <w:rPr>
          <w:b/>
        </w:rPr>
        <w:t>Горон Д. МКСК та ALIPH започаткували створення Українського фонду культурної спадщини</w:t>
      </w:r>
      <w:r w:rsidRPr="002A6840">
        <w:t xml:space="preserve"> [Електронний ресурс] / Діана Горон // Де</w:t>
      </w:r>
      <w:r>
        <w:t>тектор медіа : [інтернет-вид.].</w:t>
      </w:r>
      <w:r w:rsidRPr="002A6840">
        <w:t xml:space="preserve"> – 2025. – 5 верес. </w:t>
      </w:r>
      <w:r w:rsidRPr="00ED5603">
        <w:rPr>
          <w:lang w:val="uk-UA"/>
        </w:rPr>
        <w:t>–</w:t>
      </w:r>
      <w:r w:rsidRPr="002A6840">
        <w:t xml:space="preserve"> Електрон. дані.  </w:t>
      </w:r>
      <w:r w:rsidRPr="00ED5603">
        <w:rPr>
          <w:i/>
        </w:rPr>
        <w:t>За інформацією Міністерства культури та стратегічних комунікацій (МКСК), 4 вересня в Брюсселі т.в.о. міністра МКСК Тетяна Бережна та виконавчий директор Міжнародного альянсу для захисту культурної спадщини  в зонах конфлікту (ALIPH) Валері Фреланд підписали меморандум про створення Українсь</w:t>
      </w:r>
      <w:r>
        <w:rPr>
          <w:i/>
        </w:rPr>
        <w:t xml:space="preserve">кого фонду культурної спадщини. </w:t>
      </w:r>
      <w:r w:rsidRPr="00ED5603">
        <w:rPr>
          <w:i/>
        </w:rPr>
        <w:t>Фонд має стати ключовим механізмом координації та управління міжнародною фінансовою допомогою,</w:t>
      </w:r>
      <w:r>
        <w:rPr>
          <w:i/>
        </w:rPr>
        <w:t xml:space="preserve"> що спрямована на збереження та</w:t>
      </w:r>
      <w:r w:rsidRPr="00ED5603">
        <w:rPr>
          <w:i/>
        </w:rPr>
        <w:t xml:space="preserve"> відновлення культурної спадщини України. До основних завдань фонду належатимуть: залучення донорських внесків, організація конкурсних відборів проєктів, підтримка цифрової трансформації у сфері спадщини, а також розвиток професійної спільноти. Головний офіс фонду розміщуватиметься в одній із держав-членів Європейського Союзу (ЄС), із представництвом в Україні.</w:t>
      </w:r>
      <w:r w:rsidRPr="00ED5603">
        <w:rPr>
          <w:i/>
          <w:lang w:val="uk-UA"/>
        </w:rPr>
        <w:t xml:space="preserve"> </w:t>
      </w:r>
      <w:r w:rsidRPr="00ED5603">
        <w:rPr>
          <w:lang w:val="uk-UA"/>
        </w:rPr>
        <w:t xml:space="preserve">Текст: </w:t>
      </w:r>
      <w:hyperlink r:id="rId16" w:history="1">
        <w:r w:rsidRPr="00ED5603">
          <w:rPr>
            <w:rStyle w:val="a3"/>
            <w:lang w:val="uk-UA"/>
          </w:rPr>
          <w:t>https://detector.media/infospace/article/243888/2025-09-05-mksk-ta-aliph-zapochatkuvaly-stvorennya-ukrainskogo-fondu-kulturnoi-spadshchyny/</w:t>
        </w:r>
      </w:hyperlink>
    </w:p>
    <w:p w:rsidR="00F23B66" w:rsidRPr="002418CC" w:rsidRDefault="001D4844" w:rsidP="002418CC">
      <w:pPr>
        <w:pStyle w:val="a7"/>
        <w:numPr>
          <w:ilvl w:val="0"/>
          <w:numId w:val="3"/>
        </w:numPr>
        <w:spacing w:before="120" w:after="0" w:line="360" w:lineRule="auto"/>
        <w:ind w:left="0" w:firstLine="567"/>
        <w:jc w:val="both"/>
        <w:rPr>
          <w:color w:val="2D2C37"/>
          <w:szCs w:val="28"/>
          <w:shd w:val="clear" w:color="auto" w:fill="FFFFFF"/>
          <w:lang w:val="uk-UA"/>
        </w:rPr>
      </w:pPr>
      <w:r w:rsidRPr="002418CC">
        <w:rPr>
          <w:b/>
          <w:bCs/>
          <w:color w:val="000000" w:themeColor="text1"/>
          <w:szCs w:val="28"/>
          <w:shd w:val="clear" w:color="auto" w:fill="FFFFFF"/>
        </w:rPr>
        <w:t>Григоренко В. Спас Чернігівський у Києві. Спільні сторінки двох українських святинь у новій виставціl</w:t>
      </w:r>
      <w:r w:rsidRPr="002418CC">
        <w:rPr>
          <w:color w:val="000000" w:themeColor="text1"/>
          <w:szCs w:val="28"/>
          <w:shd w:val="clear" w:color="auto" w:fill="FFFFFF"/>
        </w:rPr>
        <w:t xml:space="preserve"> [Електронний ресурс] / Валентина Григоренко // Україна молода.</w:t>
      </w:r>
      <w:r w:rsidRPr="002418CC">
        <w:rPr>
          <w:color w:val="000000" w:themeColor="text1"/>
          <w:szCs w:val="28"/>
          <w:shd w:val="clear" w:color="auto" w:fill="FFFFFF"/>
          <w:lang w:val="uk-UA"/>
        </w:rPr>
        <w:t xml:space="preserve"> –</w:t>
      </w:r>
      <w:r w:rsidRPr="002418CC">
        <w:rPr>
          <w:color w:val="000000" w:themeColor="text1"/>
          <w:szCs w:val="28"/>
          <w:shd w:val="clear" w:color="auto" w:fill="FFFFFF"/>
        </w:rPr>
        <w:t xml:space="preserve"> 2025.</w:t>
      </w:r>
      <w:r w:rsidRPr="002418CC">
        <w:rPr>
          <w:color w:val="000000" w:themeColor="text1"/>
          <w:szCs w:val="28"/>
          <w:shd w:val="clear" w:color="auto" w:fill="FFFFFF"/>
          <w:lang w:val="uk-UA"/>
        </w:rPr>
        <w:t xml:space="preserve"> –</w:t>
      </w:r>
      <w:r w:rsidRPr="002418CC">
        <w:rPr>
          <w:color w:val="000000" w:themeColor="text1"/>
          <w:szCs w:val="28"/>
          <w:shd w:val="clear" w:color="auto" w:fill="FFFFFF"/>
        </w:rPr>
        <w:t xml:space="preserve"> 20 серп. — Електрон. дані. </w:t>
      </w:r>
      <w:r w:rsidRPr="002418CC">
        <w:rPr>
          <w:i/>
          <w:iCs/>
          <w:color w:val="000000" w:themeColor="text1"/>
          <w:szCs w:val="28"/>
          <w:shd w:val="clear" w:color="auto" w:fill="FFFFFF"/>
        </w:rPr>
        <w:t>Йдеться про відкриття у Києві виставки ”Спас Чернігівський у Софії Київській”, що розкриває спільні сторінки двох українських святинь – Софії Київської та чернігівського Спасо-Преображенського собору XI</w:t>
      </w:r>
      <w:r w:rsidRPr="002418CC">
        <w:rPr>
          <w:i/>
          <w:iCs/>
          <w:color w:val="000000" w:themeColor="text1"/>
          <w:szCs w:val="28"/>
          <w:shd w:val="clear" w:color="auto" w:fill="FFFFFF"/>
          <w:lang w:val="uk-UA"/>
        </w:rPr>
        <w:t xml:space="preserve"> ст., який вже понад 1000 р. є символом української державності, центром духовності на Лівобережжі та пантеоном чернігівських князів. </w:t>
      </w:r>
      <w:r w:rsidRPr="002418CC">
        <w:rPr>
          <w:i/>
          <w:iCs/>
          <w:color w:val="000000" w:themeColor="text1"/>
          <w:szCs w:val="28"/>
          <w:shd w:val="clear" w:color="auto" w:fill="FFFFFF"/>
        </w:rPr>
        <w:t>Зазначено, що експозицію присвячено пам’яті музейниці з Чернігова Марини Гриценко, яка загинула 7 серпня 2025 р.</w:t>
      </w:r>
      <w:r w:rsidR="00AF11A0">
        <w:rPr>
          <w:i/>
          <w:iCs/>
          <w:color w:val="000000" w:themeColor="text1"/>
          <w:szCs w:val="28"/>
          <w:shd w:val="clear" w:color="auto" w:fill="FFFFFF"/>
          <w:lang w:val="uk-UA"/>
        </w:rPr>
        <w:t xml:space="preserve">            </w:t>
      </w:r>
      <w:r w:rsidRPr="002418CC">
        <w:rPr>
          <w:i/>
          <w:iCs/>
          <w:color w:val="000000" w:themeColor="text1"/>
          <w:szCs w:val="28"/>
          <w:shd w:val="clear" w:color="auto" w:fill="FFFFFF"/>
        </w:rPr>
        <w:t xml:space="preserve"> </w:t>
      </w:r>
      <w:r w:rsidRPr="002418CC">
        <w:rPr>
          <w:color w:val="000000" w:themeColor="text1"/>
          <w:szCs w:val="28"/>
          <w:shd w:val="clear" w:color="auto" w:fill="FFFFFF"/>
        </w:rPr>
        <w:t xml:space="preserve">Текст: </w:t>
      </w:r>
      <w:hyperlink r:id="rId17" w:tgtFrame="_blank" w:history="1">
        <w:r w:rsidRPr="002418CC">
          <w:rPr>
            <w:rStyle w:val="a3"/>
            <w:szCs w:val="28"/>
            <w:shd w:val="clear" w:color="auto" w:fill="FFFFFF"/>
          </w:rPr>
          <w:t>https://umoloda.kyiv.ua/number/3973/2006/190853/</w:t>
        </w:r>
      </w:hyperlink>
      <w:r w:rsidRPr="002418CC">
        <w:rPr>
          <w:color w:val="2D2C37"/>
          <w:szCs w:val="28"/>
          <w:shd w:val="clear" w:color="auto" w:fill="FFFFFF"/>
          <w:lang w:val="uk-UA"/>
        </w:rPr>
        <w:t xml:space="preserve"> </w:t>
      </w:r>
    </w:p>
    <w:p w:rsidR="00C77E35" w:rsidRPr="009162B5" w:rsidRDefault="002E387B" w:rsidP="00C77E35">
      <w:pPr>
        <w:pStyle w:val="a7"/>
        <w:numPr>
          <w:ilvl w:val="0"/>
          <w:numId w:val="3"/>
        </w:numPr>
        <w:spacing w:before="120" w:after="0" w:line="360" w:lineRule="auto"/>
        <w:ind w:left="0" w:firstLine="567"/>
        <w:jc w:val="both"/>
        <w:rPr>
          <w:rStyle w:val="a3"/>
          <w:color w:val="auto"/>
          <w:u w:val="none"/>
        </w:rPr>
      </w:pPr>
      <w:r w:rsidRPr="002418CC">
        <w:rPr>
          <w:b/>
        </w:rPr>
        <w:lastRenderedPageBreak/>
        <w:t>Гурова І. Учасницький музей у популярній культурі: українська та світова практика</w:t>
      </w:r>
      <w:r w:rsidRPr="003B65A8">
        <w:t xml:space="preserve"> [Електронний ресурс] / Інна Гурова // Укр. культурол. студії. – 2025. –  Т. 1, № 16.  – С. </w:t>
      </w:r>
      <w:r w:rsidRPr="002418CC">
        <w:rPr>
          <w:lang w:val="uk-UA"/>
        </w:rPr>
        <w:t xml:space="preserve">74-79. </w:t>
      </w:r>
      <w:r w:rsidRPr="002418CC">
        <w:rPr>
          <w:i/>
        </w:rPr>
        <w:t>Проаналізовано учасницький музей як форму популярної культури. Висвітлено вплив на модернізацію музеїв соціального повороту, реляційної естетики, концепції демократизації інновацій. Розглянуто трансформацію музейної практики від збереження й демонстрації об'єктів культури, де аудиторія є пасивним спостерігачем у традиційному музеї, до активної взаємодії аудиторії з експонатами через новітні технології в інтерактивному музеї та платформи співтворення в учасницькому музеї. Акцент</w:t>
      </w:r>
      <w:r w:rsidRPr="002418CC">
        <w:rPr>
          <w:i/>
          <w:lang w:val="uk-UA"/>
        </w:rPr>
        <w:t>овано</w:t>
      </w:r>
      <w:r w:rsidRPr="002418CC">
        <w:rPr>
          <w:i/>
        </w:rPr>
        <w:t xml:space="preserve"> на активній ролі відвідувачів учасницького музею, які стають співтворцями у виробництві культурного продукту через різноманітні форми участі, які пропонує музей: інтерактивні експозиції, музейний краудсорсинг, культурна інклюзія (залучення), гейміфікація.</w:t>
      </w:r>
      <w:r w:rsidRPr="003B65A8">
        <w:t> </w:t>
      </w:r>
      <w:r w:rsidR="00AF11A0">
        <w:rPr>
          <w:lang w:val="uk-UA"/>
        </w:rPr>
        <w:t xml:space="preserve">         </w:t>
      </w:r>
      <w:r w:rsidRPr="003B65A8">
        <w:t xml:space="preserve">Текст: </w:t>
      </w:r>
      <w:hyperlink r:id="rId18" w:history="1">
        <w:r w:rsidRPr="003B65A8">
          <w:rPr>
            <w:rStyle w:val="a3"/>
          </w:rPr>
          <w:t>https://ucs.knu.ua/article/view/3281/3425</w:t>
        </w:r>
      </w:hyperlink>
    </w:p>
    <w:p w:rsidR="009162B5" w:rsidRPr="009162B5" w:rsidRDefault="009162B5" w:rsidP="00C77E35">
      <w:pPr>
        <w:pStyle w:val="a7"/>
        <w:numPr>
          <w:ilvl w:val="0"/>
          <w:numId w:val="3"/>
        </w:numPr>
        <w:spacing w:before="120" w:after="0" w:line="360" w:lineRule="auto"/>
        <w:ind w:left="0" w:firstLine="567"/>
        <w:jc w:val="both"/>
      </w:pPr>
      <w:r w:rsidRPr="009162B5">
        <w:rPr>
          <w:b/>
          <w:bCs/>
          <w:szCs w:val="28"/>
          <w:shd w:val="clear" w:color="auto" w:fill="FFFFFF"/>
        </w:rPr>
        <w:t>Декоративне мистецтво України: народне і професійне, історія і сучасність, теоретичне осмислення</w:t>
      </w:r>
      <w:r>
        <w:rPr>
          <w:szCs w:val="28"/>
          <w:shd w:val="clear" w:color="auto" w:fill="FFFFFF"/>
        </w:rPr>
        <w:t xml:space="preserve"> </w:t>
      </w:r>
      <w:r w:rsidRPr="009162B5">
        <w:rPr>
          <w:szCs w:val="28"/>
          <w:shd w:val="clear" w:color="auto" w:fill="FFFFFF"/>
        </w:rPr>
        <w:t>/ НАН України, Ін-т мистецтвознавства, фольклористики та етнології ім. М. Т. Рильського ; [голов. ред. Г. Скрипник]. – Київ : Вид-во ІМФЕ,</w:t>
      </w:r>
      <w:r>
        <w:rPr>
          <w:szCs w:val="28"/>
          <w:shd w:val="clear" w:color="auto" w:fill="FFFFFF"/>
        </w:rPr>
        <w:t xml:space="preserve"> </w:t>
      </w:r>
      <w:r w:rsidRPr="009162B5">
        <w:rPr>
          <w:szCs w:val="28"/>
          <w:shd w:val="clear" w:color="auto" w:fill="FFFFFF"/>
        </w:rPr>
        <w:t>2025. –</w:t>
      </w:r>
      <w:r>
        <w:rPr>
          <w:szCs w:val="28"/>
          <w:shd w:val="clear" w:color="auto" w:fill="FFFFFF"/>
        </w:rPr>
        <w:t xml:space="preserve"> </w:t>
      </w:r>
      <w:r w:rsidRPr="009162B5">
        <w:rPr>
          <w:b/>
          <w:bCs/>
          <w:szCs w:val="28"/>
          <w:shd w:val="clear" w:color="auto" w:fill="FFFFFF"/>
        </w:rPr>
        <w:t>Кн. 1</w:t>
      </w:r>
      <w:r>
        <w:rPr>
          <w:b/>
          <w:bCs/>
          <w:szCs w:val="28"/>
          <w:shd w:val="clear" w:color="auto" w:fill="FFFFFF"/>
          <w:lang w:val="uk-UA"/>
        </w:rPr>
        <w:t xml:space="preserve"> </w:t>
      </w:r>
      <w:r w:rsidRPr="009162B5">
        <w:rPr>
          <w:szCs w:val="28"/>
          <w:shd w:val="clear" w:color="auto" w:fill="FFFFFF"/>
        </w:rPr>
        <w:t>/ [Т. Кара-Васильєва та ін.]. – 236 с. : іл.</w:t>
      </w:r>
      <w:r>
        <w:rPr>
          <w:szCs w:val="28"/>
          <w:shd w:val="clear" w:color="auto" w:fill="FFFFFF"/>
        </w:rPr>
        <w:t xml:space="preserve"> </w:t>
      </w:r>
      <w:r>
        <w:rPr>
          <w:b/>
          <w:bCs/>
          <w:i/>
          <w:iCs/>
          <w:szCs w:val="28"/>
          <w:shd w:val="clear" w:color="auto" w:fill="FFFFFF"/>
        </w:rPr>
        <w:t xml:space="preserve">Шифр зберігання в Бібліотеці: </w:t>
      </w:r>
      <w:r w:rsidRPr="009162B5">
        <w:rPr>
          <w:b/>
          <w:bCs/>
          <w:i/>
          <w:iCs/>
          <w:szCs w:val="28"/>
          <w:shd w:val="clear" w:color="auto" w:fill="FFFFFF"/>
        </w:rPr>
        <w:t>А840129-1</w:t>
      </w:r>
      <w:r>
        <w:rPr>
          <w:b/>
          <w:bCs/>
          <w:i/>
          <w:iCs/>
          <w:szCs w:val="28"/>
          <w:shd w:val="clear" w:color="auto" w:fill="FFFFFF"/>
        </w:rPr>
        <w:t xml:space="preserve"> </w:t>
      </w:r>
      <w:r w:rsidRPr="009162B5">
        <w:rPr>
          <w:szCs w:val="28"/>
          <w:shd w:val="clear" w:color="auto" w:fill="FFFFFF"/>
        </w:rPr>
        <w:t>Текст:</w:t>
      </w:r>
      <w:r>
        <w:rPr>
          <w:color w:val="2D2C37"/>
          <w:szCs w:val="28"/>
          <w:shd w:val="clear" w:color="auto" w:fill="FFFFFF"/>
        </w:rPr>
        <w:t xml:space="preserve"> </w:t>
      </w:r>
      <w:hyperlink r:id="rId19" w:tgtFrame="_blank" w:history="1">
        <w:r>
          <w:rPr>
            <w:rStyle w:val="a3"/>
            <w:color w:val="0563C1"/>
            <w:szCs w:val="28"/>
            <w:shd w:val="clear" w:color="auto" w:fill="FFFFFF"/>
            <w:lang w:val="uk-UA"/>
          </w:rPr>
          <w:t>https://www.etnolog.org.ua/pdf/stories/monografiji/2025/dekor_1.pdf</w:t>
        </w:r>
      </w:hyperlink>
    </w:p>
    <w:p w:rsidR="009162B5" w:rsidRPr="009162B5" w:rsidRDefault="009162B5" w:rsidP="00C77E35">
      <w:pPr>
        <w:pStyle w:val="a7"/>
        <w:numPr>
          <w:ilvl w:val="0"/>
          <w:numId w:val="3"/>
        </w:numPr>
        <w:spacing w:before="120" w:after="0" w:line="360" w:lineRule="auto"/>
        <w:ind w:left="0" w:firstLine="567"/>
        <w:jc w:val="both"/>
        <w:rPr>
          <w:rStyle w:val="a3"/>
          <w:color w:val="auto"/>
          <w:u w:val="none"/>
        </w:rPr>
      </w:pPr>
      <w:r w:rsidRPr="009162B5">
        <w:rPr>
          <w:b/>
          <w:bCs/>
          <w:szCs w:val="28"/>
          <w:shd w:val="clear" w:color="auto" w:fill="FFFFFF"/>
        </w:rPr>
        <w:t>Декоративне мистецтво України: народне і професійне, історія і сучасність, теоретичне осмислення</w:t>
      </w:r>
      <w:r>
        <w:rPr>
          <w:szCs w:val="28"/>
          <w:shd w:val="clear" w:color="auto" w:fill="FFFFFF"/>
        </w:rPr>
        <w:t xml:space="preserve"> </w:t>
      </w:r>
      <w:r w:rsidRPr="009162B5">
        <w:rPr>
          <w:szCs w:val="28"/>
          <w:shd w:val="clear" w:color="auto" w:fill="FFFFFF"/>
        </w:rPr>
        <w:t>/ НАН України, Ін-т мистецтвознавства, фольклористики та етнології ім. М. Т. Рильського ; [голов. ред. Г. Скрипник]. – Київ : Вид-во ІМФЕ,</w:t>
      </w:r>
      <w:r>
        <w:rPr>
          <w:szCs w:val="28"/>
          <w:shd w:val="clear" w:color="auto" w:fill="FFFFFF"/>
        </w:rPr>
        <w:t xml:space="preserve"> </w:t>
      </w:r>
      <w:r w:rsidRPr="009162B5">
        <w:rPr>
          <w:szCs w:val="28"/>
          <w:shd w:val="clear" w:color="auto" w:fill="FFFFFF"/>
        </w:rPr>
        <w:t>2025. –</w:t>
      </w:r>
      <w:r>
        <w:rPr>
          <w:szCs w:val="28"/>
          <w:shd w:val="clear" w:color="auto" w:fill="FFFFFF"/>
        </w:rPr>
        <w:t xml:space="preserve"> </w:t>
      </w:r>
      <w:r w:rsidRPr="009162B5">
        <w:rPr>
          <w:b/>
          <w:bCs/>
          <w:szCs w:val="28"/>
          <w:shd w:val="clear" w:color="auto" w:fill="FFFFFF"/>
        </w:rPr>
        <w:t>Кн. 2</w:t>
      </w:r>
      <w:r>
        <w:rPr>
          <w:szCs w:val="28"/>
          <w:shd w:val="clear" w:color="auto" w:fill="FFFFFF"/>
        </w:rPr>
        <w:t xml:space="preserve"> </w:t>
      </w:r>
      <w:r w:rsidRPr="009162B5">
        <w:rPr>
          <w:szCs w:val="28"/>
          <w:shd w:val="clear" w:color="auto" w:fill="FFFFFF"/>
        </w:rPr>
        <w:t>/ [Т. Кара-Васильєва та ін.]. – 237-501, [2] с. : іл.</w:t>
      </w:r>
      <w:r>
        <w:rPr>
          <w:szCs w:val="28"/>
          <w:shd w:val="clear" w:color="auto" w:fill="FFFFFF"/>
        </w:rPr>
        <w:t xml:space="preserve"> </w:t>
      </w:r>
      <w:r w:rsidRPr="009162B5">
        <w:rPr>
          <w:b/>
          <w:bCs/>
          <w:i/>
          <w:iCs/>
          <w:szCs w:val="28"/>
          <w:shd w:val="clear" w:color="auto" w:fill="FFFFFF"/>
        </w:rPr>
        <w:t>Шифр зберігання в Бібліотеці: А840129-2</w:t>
      </w:r>
      <w:r>
        <w:rPr>
          <w:b/>
          <w:bCs/>
          <w:i/>
          <w:iCs/>
          <w:szCs w:val="28"/>
          <w:shd w:val="clear" w:color="auto" w:fill="FFFFFF"/>
        </w:rPr>
        <w:t xml:space="preserve"> </w:t>
      </w:r>
      <w:r w:rsidRPr="009162B5">
        <w:rPr>
          <w:i/>
          <w:iCs/>
          <w:szCs w:val="28"/>
          <w:shd w:val="clear" w:color="auto" w:fill="FFFFFF"/>
        </w:rPr>
        <w:t xml:space="preserve">У колективній монографії визначено основні напрями розвитку традиційних видів народного мистецтва та творчості художників професійного декоративного мистецтва. Здійснено мистецтвознавчий аналіз художньо-стильових особливостей як традиційних видів народного </w:t>
      </w:r>
      <w:r w:rsidRPr="009162B5">
        <w:rPr>
          <w:i/>
          <w:iCs/>
          <w:szCs w:val="28"/>
          <w:shd w:val="clear" w:color="auto" w:fill="FFFFFF"/>
        </w:rPr>
        <w:lastRenderedPageBreak/>
        <w:t>мистецтва – кераміки, витинанки, вишивки, хатнього малювання, так і видів декоративного мистецтва ХХ - ХХІ ст. – новітнього текстилю, авторського гобелену, сучасного фарфору. Наголошено на ролі та значенні народного мистецтва в системі духовної і матеріальної культури, у формуванні художнього та предметного середовища Простежено взаємовпливи і взаємозв’язки народного і професійного мистецтва на різних історичних етапах, у багатогранних зв’язках з етнокультурними процесами, що відбувалися впродовж ХХ ст. в Україні, входження у світовий</w:t>
      </w:r>
      <w:r>
        <w:rPr>
          <w:i/>
          <w:iCs/>
          <w:szCs w:val="28"/>
          <w:shd w:val="clear" w:color="auto" w:fill="FFFFFF"/>
        </w:rPr>
        <w:t xml:space="preserve"> історичний контекст на початку ХХІ </w:t>
      </w:r>
      <w:r w:rsidRPr="009162B5">
        <w:rPr>
          <w:i/>
          <w:iCs/>
          <w:szCs w:val="28"/>
          <w:shd w:val="clear" w:color="auto" w:fill="FFFFFF"/>
        </w:rPr>
        <w:t>ст.</w:t>
      </w:r>
      <w:r>
        <w:rPr>
          <w:i/>
          <w:iCs/>
          <w:szCs w:val="28"/>
          <w:shd w:val="clear" w:color="auto" w:fill="FFFFFF"/>
        </w:rPr>
        <w:t xml:space="preserve"> </w:t>
      </w:r>
      <w:r w:rsidR="00AF11A0">
        <w:rPr>
          <w:i/>
          <w:iCs/>
          <w:szCs w:val="28"/>
          <w:shd w:val="clear" w:color="auto" w:fill="FFFFFF"/>
          <w:lang w:val="uk-UA"/>
        </w:rPr>
        <w:t xml:space="preserve">    </w:t>
      </w:r>
      <w:r w:rsidRPr="009162B5">
        <w:rPr>
          <w:szCs w:val="28"/>
          <w:shd w:val="clear" w:color="auto" w:fill="FFFFFF"/>
        </w:rPr>
        <w:t>Текст:</w:t>
      </w:r>
      <w:r>
        <w:rPr>
          <w:szCs w:val="28"/>
          <w:shd w:val="clear" w:color="auto" w:fill="FFFFFF"/>
        </w:rPr>
        <w:t xml:space="preserve"> </w:t>
      </w:r>
      <w:hyperlink r:id="rId20" w:tgtFrame="_blank" w:history="1">
        <w:r>
          <w:rPr>
            <w:rStyle w:val="a3"/>
            <w:color w:val="0563C1"/>
            <w:szCs w:val="28"/>
            <w:shd w:val="clear" w:color="auto" w:fill="FFFFFF"/>
            <w:lang w:val="uk-UA"/>
          </w:rPr>
          <w:t>https://www.etnolog.org.ua/pdf/stories/monografiji/2025/dekor_2.pdf</w:t>
        </w:r>
      </w:hyperlink>
    </w:p>
    <w:p w:rsidR="00C77E35" w:rsidRPr="00C77E35" w:rsidRDefault="00C77E35" w:rsidP="00C77E35">
      <w:pPr>
        <w:pStyle w:val="a7"/>
        <w:numPr>
          <w:ilvl w:val="0"/>
          <w:numId w:val="3"/>
        </w:numPr>
        <w:spacing w:before="120" w:after="0" w:line="360" w:lineRule="auto"/>
        <w:ind w:left="0" w:firstLine="567"/>
        <w:jc w:val="both"/>
      </w:pPr>
      <w:r w:rsidRPr="00C77E35">
        <w:rPr>
          <w:b/>
          <w:bCs/>
          <w:color w:val="000000"/>
          <w:szCs w:val="28"/>
          <w:shd w:val="clear" w:color="auto" w:fill="FFFFFF"/>
          <w:lang w:val="uk-UA"/>
        </w:rPr>
        <w:t xml:space="preserve">Євгенія Кравчук: Збереження національної пам’яті українського народу — важливий інструмент спротиву російській агресії </w:t>
      </w:r>
      <w:r w:rsidRPr="00C77E35">
        <w:rPr>
          <w:bCs/>
          <w:iCs/>
          <w:color w:val="000000"/>
          <w:szCs w:val="28"/>
          <w:shd w:val="clear" w:color="auto" w:fill="FFFFFF"/>
          <w:lang w:val="uk-UA"/>
        </w:rPr>
        <w:t>[Електронний ресурс]</w:t>
      </w:r>
      <w:r w:rsidRPr="00C77E35">
        <w:rPr>
          <w:bCs/>
          <w:color w:val="000000"/>
          <w:szCs w:val="28"/>
          <w:shd w:val="clear" w:color="auto" w:fill="FFFFFF"/>
          <w:lang w:val="uk-UA"/>
        </w:rPr>
        <w:t xml:space="preserve"> / Прес-служба Апарату Верхов. Ради України // Голос України. – 2025. – 24 серп. [№ 418]. – Електрон. дані.</w:t>
      </w:r>
      <w:r w:rsidRPr="00C77E35">
        <w:rPr>
          <w:b/>
          <w:bCs/>
          <w:color w:val="000000"/>
          <w:szCs w:val="28"/>
          <w:shd w:val="clear" w:color="auto" w:fill="FFFFFF"/>
          <w:lang w:val="uk-UA"/>
        </w:rPr>
        <w:t xml:space="preserve"> </w:t>
      </w:r>
      <w:r w:rsidRPr="00C77E35">
        <w:rPr>
          <w:i/>
          <w:iCs/>
          <w:color w:val="000000"/>
          <w:szCs w:val="28"/>
          <w:shd w:val="clear" w:color="auto" w:fill="FFFFFF"/>
          <w:lang w:val="uk-UA"/>
        </w:rPr>
        <w:t xml:space="preserve">Як заявила народна 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ухвалення у другому читанні законопроєкту № 13273 — це історичний день для збереження національної пам’яті українського народу. Вона додала, що документ містить корисні практичні правки, що стосуватимуться виконання закону про декомунізацію та деколонізацію. «Українська культурна спадщина й українська мова потрапили до переліку стратегічних інтересів українського народу і є частиною безпеки, тобто тим, що ми повинні обороняти. Вірю, що закон стане одним із інструментів безпеки та спротиву багатовіковій війні росії проти України», — наголосила народна депутатка. </w:t>
      </w:r>
      <w:r w:rsidRPr="00C77E35">
        <w:rPr>
          <w:color w:val="000000"/>
          <w:szCs w:val="28"/>
          <w:shd w:val="clear" w:color="auto" w:fill="FFFFFF"/>
          <w:lang w:val="uk-UA"/>
        </w:rPr>
        <w:t xml:space="preserve">Текст: </w:t>
      </w:r>
      <w:hyperlink r:id="rId21" w:tgtFrame="_blank" w:history="1">
        <w:r w:rsidRPr="00C77E35">
          <w:rPr>
            <w:rStyle w:val="a3"/>
            <w:szCs w:val="28"/>
            <w:shd w:val="clear" w:color="auto" w:fill="FFFFFF"/>
            <w:lang w:val="uk-UA"/>
          </w:rPr>
          <w:t>https://www.golos.com.ua/article/386191</w:t>
        </w:r>
      </w:hyperlink>
    </w:p>
    <w:p w:rsidR="00805084" w:rsidRPr="00805084" w:rsidRDefault="00947203" w:rsidP="00805084">
      <w:pPr>
        <w:pStyle w:val="a7"/>
        <w:numPr>
          <w:ilvl w:val="0"/>
          <w:numId w:val="3"/>
        </w:numPr>
        <w:spacing w:before="120" w:after="0" w:line="360" w:lineRule="auto"/>
        <w:ind w:left="0" w:firstLine="567"/>
        <w:jc w:val="both"/>
      </w:pPr>
      <w:r w:rsidRPr="00947203">
        <w:rPr>
          <w:rFonts w:eastAsia="Times New Roman" w:cs="Times New Roman"/>
          <w:b/>
          <w:bCs/>
          <w:szCs w:val="28"/>
          <w:lang w:eastAsia="uk-UA"/>
        </w:rPr>
        <w:t>Жукова О.</w:t>
      </w:r>
      <w:r w:rsidRPr="00947203">
        <w:rPr>
          <w:rFonts w:eastAsia="Times New Roman" w:cs="Times New Roman"/>
          <w:szCs w:val="28"/>
          <w:lang w:eastAsia="uk-UA"/>
        </w:rPr>
        <w:t xml:space="preserve"> </w:t>
      </w:r>
      <w:r w:rsidRPr="00947203">
        <w:rPr>
          <w:rFonts w:eastAsia="Times New Roman" w:cs="Times New Roman"/>
          <w:b/>
          <w:szCs w:val="28"/>
          <w:lang w:eastAsia="uk-UA"/>
        </w:rPr>
        <w:t>Розважати чи розвивати? Дилема українських музеїв і замків</w:t>
      </w:r>
      <w:r w:rsidRPr="00947203">
        <w:rPr>
          <w:rFonts w:eastAsia="Times New Roman" w:cs="Times New Roman"/>
          <w:szCs w:val="28"/>
          <w:lang w:eastAsia="uk-UA"/>
        </w:rPr>
        <w:t xml:space="preserve"> [Електронний ресурс] / Олена Жукова // Дзеркало тижня. – 2025. – 23 серп. — Електрон. дані. </w:t>
      </w:r>
      <w:r w:rsidRPr="00947203">
        <w:rPr>
          <w:rFonts w:eastAsia="Times New Roman" w:cs="Times New Roman"/>
          <w:i/>
          <w:szCs w:val="28"/>
          <w:lang w:eastAsia="uk-UA"/>
        </w:rPr>
        <w:t xml:space="preserve">Проаналізовано поширену в Україні тенденцію перетворювати замки, палаци та музеї на розважальні атракції з квестами, луками, селфі-зонами та шоу-програмами. Доведено, що такий </w:t>
      </w:r>
      <w:r w:rsidRPr="00947203">
        <w:rPr>
          <w:rFonts w:eastAsia="Times New Roman" w:cs="Times New Roman"/>
          <w:i/>
          <w:szCs w:val="28"/>
          <w:lang w:eastAsia="uk-UA"/>
        </w:rPr>
        <w:lastRenderedPageBreak/>
        <w:t>підхід веде до спрощення культурного контексту, зниження інтелектуальної цінності спадщини та уніфікації туристичної пропозиції, що позбавляє її конкурентоспроможності. Наведено статистичні дані, які свідчать: навіть відомі замки, заповідники й музеї приваблюють відносно малу кількість відвідувачів, а значна частина публіки уникає змістовних експозицій. Водночас існують приклади успішних культурних проєктів без елементів шоу — «Дивовижна Україна», виставка Ukraine WOW, Центр культури вина «Шабо» — які завдяки професійній роботі з експозиційною мовою та створенню унікального досвіду залучали тисячі відвідувачів щомісяця. Головний висновок: туристів не потрібно розважати, їх потрібно залучати якісним змістом, продуманими музейними наративами та створенням середовища для емоційного й інтелектуального переживання. Культурна спадщина має розглядатися не як декорація, а як потужний інструмент формування ідентичності, виховання смаку та розвитку мислення.</w:t>
      </w:r>
      <w:r w:rsidRPr="00947203">
        <w:rPr>
          <w:rFonts w:eastAsia="Times New Roman" w:cs="Times New Roman"/>
          <w:szCs w:val="28"/>
          <w:lang w:eastAsia="uk-UA"/>
        </w:rPr>
        <w:t xml:space="preserve"> Текст: </w:t>
      </w:r>
      <w:hyperlink r:id="rId22" w:history="1">
        <w:r w:rsidRPr="00947203">
          <w:rPr>
            <w:rStyle w:val="a3"/>
            <w:szCs w:val="28"/>
            <w:lang w:eastAsia="uk-UA"/>
          </w:rPr>
          <w:t>https://zn.ua/ukr/CULTURE/rozvazhati-chi-rozvivati-dilema-ukrajinskikh-muzejiv-i-zamkiv.html</w:t>
        </w:r>
      </w:hyperlink>
      <w:r w:rsidRPr="00947203">
        <w:rPr>
          <w:rFonts w:eastAsia="Times New Roman" w:cs="Times New Roman"/>
          <w:szCs w:val="28"/>
          <w:lang w:eastAsia="uk-UA"/>
        </w:rPr>
        <w:t xml:space="preserve"> </w:t>
      </w:r>
    </w:p>
    <w:p w:rsidR="00805084" w:rsidRPr="00805084" w:rsidRDefault="00805084" w:rsidP="00805084">
      <w:pPr>
        <w:pStyle w:val="a7"/>
        <w:numPr>
          <w:ilvl w:val="0"/>
          <w:numId w:val="3"/>
        </w:numPr>
        <w:spacing w:before="120" w:after="0" w:line="360" w:lineRule="auto"/>
        <w:ind w:left="0" w:firstLine="567"/>
        <w:jc w:val="both"/>
      </w:pPr>
      <w:r w:rsidRPr="00805084">
        <w:rPr>
          <w:b/>
          <w:lang w:val="uk-UA"/>
        </w:rPr>
        <w:t>Камінський С. В. Сучасні детермінанти контрабанди в Україні</w:t>
      </w:r>
      <w:r w:rsidRPr="00805084">
        <w:rPr>
          <w:lang w:val="uk-UA"/>
        </w:rPr>
        <w:t xml:space="preserve"> [Електронний</w:t>
      </w:r>
      <w:r w:rsidRPr="00805084">
        <w:rPr>
          <w:szCs w:val="28"/>
          <w:lang w:val="uk-UA"/>
        </w:rPr>
        <w:t xml:space="preserve"> ресурс] / С. В. </w:t>
      </w:r>
      <w:r w:rsidRPr="00805084">
        <w:rPr>
          <w:lang w:val="uk-UA"/>
        </w:rPr>
        <w:t>Камінський</w:t>
      </w:r>
      <w:r w:rsidRPr="00805084">
        <w:rPr>
          <w:szCs w:val="28"/>
          <w:lang w:val="uk-UA"/>
        </w:rPr>
        <w:t xml:space="preserve">  </w:t>
      </w:r>
      <w:r w:rsidRPr="00805084">
        <w:rPr>
          <w:color w:val="000000"/>
          <w:szCs w:val="28"/>
          <w:shd w:val="clear" w:color="auto" w:fill="FFFFFF"/>
          <w:lang w:val="uk-UA"/>
        </w:rPr>
        <w:t>// Журн. східноєвроп. права : [електрон. наук.-практ. вид.] / ПВНЗ “Ун-т сучас. знань”.</w:t>
      </w:r>
      <w:r>
        <w:rPr>
          <w:color w:val="000000"/>
          <w:szCs w:val="28"/>
          <w:shd w:val="clear" w:color="auto" w:fill="FFFFFF"/>
          <w:lang w:val="uk-UA"/>
        </w:rPr>
        <w:t xml:space="preserve"> </w:t>
      </w:r>
      <w:r w:rsidRPr="00805084">
        <w:rPr>
          <w:color w:val="000080"/>
          <w:szCs w:val="28"/>
          <w:shd w:val="clear" w:color="auto" w:fill="FFFFFF"/>
          <w:lang w:val="uk-UA"/>
        </w:rPr>
        <w:t>–</w:t>
      </w:r>
      <w:r>
        <w:rPr>
          <w:color w:val="000080"/>
          <w:szCs w:val="28"/>
          <w:shd w:val="clear" w:color="auto" w:fill="FFFFFF"/>
        </w:rPr>
        <w:t xml:space="preserve"> </w:t>
      </w:r>
      <w:r w:rsidRPr="00805084">
        <w:rPr>
          <w:color w:val="000000"/>
          <w:szCs w:val="28"/>
          <w:shd w:val="clear" w:color="auto" w:fill="FFFFFF"/>
          <w:lang w:val="uk-UA"/>
        </w:rPr>
        <w:t xml:space="preserve">2025. – </w:t>
      </w:r>
      <w:r w:rsidR="00C1723D">
        <w:rPr>
          <w:color w:val="000000"/>
          <w:szCs w:val="28"/>
          <w:shd w:val="clear" w:color="auto" w:fill="FFFFFF"/>
          <w:lang w:val="uk-UA"/>
        </w:rPr>
        <w:br/>
      </w:r>
      <w:r w:rsidRPr="00805084">
        <w:rPr>
          <w:color w:val="000000"/>
          <w:szCs w:val="28"/>
          <w:shd w:val="clear" w:color="auto" w:fill="FFFFFF"/>
          <w:lang w:val="uk-UA"/>
        </w:rPr>
        <w:t>№ 135. – С</w:t>
      </w:r>
      <w:r w:rsidRPr="00805084">
        <w:rPr>
          <w:i/>
          <w:lang w:val="uk-UA"/>
        </w:rPr>
        <w:t>.</w:t>
      </w:r>
      <w:r w:rsidRPr="00805084">
        <w:rPr>
          <w:lang w:val="uk-UA"/>
        </w:rPr>
        <w:t xml:space="preserve"> 138-145. </w:t>
      </w:r>
      <w:r w:rsidRPr="00805084">
        <w:rPr>
          <w:i/>
          <w:lang w:val="uk-UA"/>
        </w:rPr>
        <w:t>Проаналізовано кримінологічні аспекти виникнення контрабанди, зокрема серед неповнолітніх. Виокремлено недоліки у діяльності державних установ, які нездатні компенсувати негативний вплив несприятливого сімейного виховання та неформального мікросередовища. Акцентовано</w:t>
      </w:r>
      <w:r w:rsidRPr="00805084">
        <w:rPr>
          <w:i/>
        </w:rPr>
        <w:t xml:space="preserve"> на криміногенній ролі державної інформаційної політики, зокрема у контексті соціальних мереж та інтернет-простору. </w:t>
      </w:r>
      <w:r w:rsidRPr="00805084">
        <w:rPr>
          <w:i/>
          <w:lang w:val="uk-UA"/>
        </w:rPr>
        <w:t>Наголошено на</w:t>
      </w:r>
      <w:r w:rsidRPr="00805084">
        <w:rPr>
          <w:i/>
        </w:rPr>
        <w:t xml:space="preserve"> значенн</w:t>
      </w:r>
      <w:r w:rsidRPr="00805084">
        <w:rPr>
          <w:i/>
          <w:lang w:val="uk-UA"/>
        </w:rPr>
        <w:t>і</w:t>
      </w:r>
      <w:r w:rsidRPr="00805084">
        <w:rPr>
          <w:i/>
        </w:rPr>
        <w:t xml:space="preserve"> економічних </w:t>
      </w:r>
      <w:r w:rsidRPr="00805084">
        <w:rPr>
          <w:i/>
          <w:lang w:val="uk-UA"/>
        </w:rPr>
        <w:t>і</w:t>
      </w:r>
      <w:r w:rsidRPr="00805084">
        <w:rPr>
          <w:i/>
        </w:rPr>
        <w:t xml:space="preserve"> матеріальних чинників у формуванні особистості та поширенні контрабанди. Розглянуто міжнародний досвід протидії незаконному переміщенню товарів, зокрема на основі Конвенції ЮНЕСКО 1970 р</w:t>
      </w:r>
      <w:r w:rsidRPr="00805084">
        <w:rPr>
          <w:i/>
          <w:lang w:val="uk-UA"/>
        </w:rPr>
        <w:t>.</w:t>
      </w:r>
      <w:r w:rsidRPr="00805084">
        <w:rPr>
          <w:i/>
        </w:rPr>
        <w:t xml:space="preserve"> та Конвенції УНІДРУА 1995 р</w:t>
      </w:r>
      <w:r w:rsidRPr="00805084">
        <w:rPr>
          <w:i/>
          <w:lang w:val="uk-UA"/>
        </w:rPr>
        <w:t>.</w:t>
      </w:r>
      <w:r w:rsidRPr="00805084">
        <w:rPr>
          <w:i/>
        </w:rPr>
        <w:t xml:space="preserve"> щодо культурних цінностей. Зазначено, що їх реалізація потребує наявності кримінального провадження </w:t>
      </w:r>
      <w:r w:rsidRPr="00805084">
        <w:rPr>
          <w:i/>
        </w:rPr>
        <w:lastRenderedPageBreak/>
        <w:t>та дотримання міжнародних процедур через уповноважені органи державної влади.</w:t>
      </w:r>
      <w:r w:rsidRPr="00805084">
        <w:rPr>
          <w:lang w:val="uk-UA"/>
        </w:rPr>
        <w:t xml:space="preserve"> </w:t>
      </w:r>
      <w:r w:rsidR="00C1723D">
        <w:rPr>
          <w:lang w:val="uk-UA"/>
        </w:rPr>
        <w:t xml:space="preserve">    </w:t>
      </w:r>
      <w:r w:rsidRPr="00805084">
        <w:rPr>
          <w:lang w:val="uk-UA"/>
        </w:rPr>
        <w:t xml:space="preserve">Текст: </w:t>
      </w:r>
      <w:hyperlink r:id="rId23" w:history="1">
        <w:r w:rsidRPr="00805084">
          <w:rPr>
            <w:rStyle w:val="a3"/>
            <w:lang w:val="uk-UA"/>
          </w:rPr>
          <w:t>http://easternlaw.com.ua/wp-content/uploads/2025/06/kaminsky_135.pdf</w:t>
        </w:r>
      </w:hyperlink>
    </w:p>
    <w:p w:rsidR="0024455D" w:rsidRPr="0024455D" w:rsidRDefault="002727D5" w:rsidP="0024455D">
      <w:pPr>
        <w:pStyle w:val="a7"/>
        <w:numPr>
          <w:ilvl w:val="0"/>
          <w:numId w:val="3"/>
        </w:numPr>
        <w:spacing w:before="120" w:after="0" w:line="360" w:lineRule="auto"/>
        <w:ind w:left="0" w:firstLine="567"/>
        <w:jc w:val="both"/>
        <w:rPr>
          <w:rStyle w:val="a3"/>
          <w:color w:val="auto"/>
          <w:u w:val="none"/>
        </w:rPr>
      </w:pPr>
      <w:r w:rsidRPr="002727D5">
        <w:rPr>
          <w:b/>
          <w:lang w:val="uk-UA"/>
        </w:rPr>
        <w:t xml:space="preserve">Кисельов М. Використання прийомів збереження, відновлення та активізації для історичних замків і фортифікацій, в залежності від їх ступенів деструкції </w:t>
      </w:r>
      <w:r w:rsidRPr="002727D5">
        <w:rPr>
          <w:rFonts w:cs="Times New Roman"/>
          <w:szCs w:val="28"/>
          <w:lang w:val="uk-UA"/>
        </w:rPr>
        <w:t xml:space="preserve">[Електронний ресурс] / </w:t>
      </w:r>
      <w:r w:rsidRPr="002727D5">
        <w:rPr>
          <w:lang w:val="uk-UA"/>
        </w:rPr>
        <w:t>Микита Кисельов</w:t>
      </w:r>
      <w:r w:rsidRPr="002727D5">
        <w:rPr>
          <w:rFonts w:cs="Times New Roman"/>
          <w:szCs w:val="28"/>
          <w:lang w:val="uk-UA"/>
        </w:rPr>
        <w:t xml:space="preserve"> //</w:t>
      </w:r>
      <w:r w:rsidRPr="002727D5">
        <w:rPr>
          <w:rFonts w:cs="Times New Roman"/>
          <w:b/>
          <w:szCs w:val="28"/>
          <w:lang w:val="uk-UA"/>
        </w:rPr>
        <w:t xml:space="preserve"> </w:t>
      </w:r>
      <w:r w:rsidRPr="002727D5">
        <w:rPr>
          <w:rFonts w:cs="Times New Roman"/>
          <w:szCs w:val="28"/>
          <w:lang w:val="uk-UA"/>
        </w:rPr>
        <w:t>Сучас. проблеми архітектури та містобудування : наук.-техн. зб. / Київ. нац. ун-т. буд-ва і архіт. – Київ, 2025. – Вип. 72</w:t>
      </w:r>
      <w:r w:rsidRPr="002727D5">
        <w:rPr>
          <w:rFonts w:cs="Times New Roman"/>
          <w:color w:val="C00000"/>
          <w:szCs w:val="28"/>
          <w:lang w:val="uk-UA"/>
        </w:rPr>
        <w:t>.</w:t>
      </w:r>
      <w:r w:rsidRPr="002727D5">
        <w:rPr>
          <w:rFonts w:cs="Times New Roman"/>
          <w:szCs w:val="28"/>
          <w:lang w:val="uk-UA"/>
        </w:rPr>
        <w:t xml:space="preserve"> – С. 70-81. </w:t>
      </w:r>
      <w:r w:rsidRPr="002727D5">
        <w:rPr>
          <w:i/>
          <w:lang w:val="uk-UA"/>
        </w:rPr>
        <w:t xml:space="preserve">Описано вісім різних прийомів збереження, відновлення та активізації історичних замків і фортифікацій. Мета роботи - систематизація архітектурних прийомів відповідно до рівня фізичної, функціональної та композиційної деструкції історичних споруд. Запропоновано архітектурні прийоми втручання та показано доцільність їх використання в залежності від ступеня деструкції споруди. </w:t>
      </w:r>
      <w:r w:rsidRPr="002727D5">
        <w:rPr>
          <w:lang w:val="uk-UA"/>
        </w:rPr>
        <w:t xml:space="preserve">Текст: </w:t>
      </w:r>
      <w:hyperlink r:id="rId24" w:history="1">
        <w:r w:rsidRPr="002727D5">
          <w:rPr>
            <w:rStyle w:val="a3"/>
            <w:lang w:val="uk-UA"/>
          </w:rPr>
          <w:t>http://archinform.knuba.edu.ua/article/view/335376/325772</w:t>
        </w:r>
      </w:hyperlink>
    </w:p>
    <w:p w:rsidR="0024455D" w:rsidRPr="00150A6E" w:rsidRDefault="0024455D" w:rsidP="0024455D">
      <w:pPr>
        <w:pStyle w:val="a7"/>
        <w:numPr>
          <w:ilvl w:val="0"/>
          <w:numId w:val="3"/>
        </w:numPr>
        <w:spacing w:before="120" w:after="0" w:line="360" w:lineRule="auto"/>
        <w:ind w:left="0" w:firstLine="567"/>
        <w:jc w:val="both"/>
        <w:rPr>
          <w:lang w:val="uk-UA"/>
        </w:rPr>
      </w:pPr>
      <w:r w:rsidRPr="0024455D">
        <w:rPr>
          <w:b/>
          <w:lang w:val="uk-UA"/>
        </w:rPr>
        <w:t xml:space="preserve">Козінчук В. Р. Гошівська ікона: у світлі іконографічного канону </w:t>
      </w:r>
      <w:r w:rsidRPr="0024455D">
        <w:rPr>
          <w:lang w:val="uk-UA"/>
        </w:rPr>
        <w:t xml:space="preserve">/ [В. Р.  Козінчук ; наук. ред. В. Г. Дутчак]. — Івано-Франківськ : Симфонія форте, 2025. — 167 с. : іл. </w:t>
      </w:r>
      <w:r w:rsidRPr="0024455D">
        <w:rPr>
          <w:b/>
          <w:i/>
          <w:lang w:val="uk-UA"/>
        </w:rPr>
        <w:t xml:space="preserve">Шифр зберігання в Бібіліотеці: </w:t>
      </w:r>
      <w:r w:rsidRPr="0024455D">
        <w:rPr>
          <w:rFonts w:eastAsia="Times New Roman" w:cs="Times New Roman"/>
          <w:b/>
          <w:i/>
          <w:szCs w:val="28"/>
          <w:lang w:val="uk-UA" w:eastAsia="ru-RU"/>
        </w:rPr>
        <w:t xml:space="preserve">Б376681 </w:t>
      </w:r>
      <w:r w:rsidRPr="0024455D">
        <w:rPr>
          <w:rFonts w:eastAsia="Times New Roman" w:cs="Times New Roman"/>
          <w:i/>
          <w:szCs w:val="28"/>
          <w:lang w:val="uk-UA" w:eastAsia="ru-RU"/>
        </w:rPr>
        <w:t xml:space="preserve"> Видання є першим комплексним дослідженням, пов’язаним з аналізом іконографічного канону на прикладі Гошівської чудотворної ікони. Розглянуто питання духовної культури іконопису, які цікавлять сучасне мистецтвознавство, культурологію, історію та богослов’я. Автор  книги – Віталій Козінчук, священник, мистецтвознавець, музеєзнавець, богослов і викладач сакрального мистецтва.</w:t>
      </w:r>
    </w:p>
    <w:p w:rsidR="008660E6" w:rsidRPr="008660E6" w:rsidRDefault="00657F96" w:rsidP="008660E6">
      <w:pPr>
        <w:pStyle w:val="a7"/>
        <w:numPr>
          <w:ilvl w:val="0"/>
          <w:numId w:val="3"/>
        </w:numPr>
        <w:spacing w:before="120" w:after="0" w:line="360" w:lineRule="auto"/>
        <w:ind w:left="0" w:firstLine="567"/>
        <w:jc w:val="both"/>
      </w:pPr>
      <w:r w:rsidRPr="0024455D">
        <w:rPr>
          <w:b/>
          <w:bCs/>
          <w:szCs w:val="28"/>
          <w:shd w:val="clear" w:color="auto" w:fill="FFFFFF"/>
          <w:lang w:val="uk-UA"/>
        </w:rPr>
        <w:t xml:space="preserve">Контурні карти пам’яті : путівник місцями нашої спадщини, яку руйнує Росія </w:t>
      </w:r>
      <w:r w:rsidRPr="0024455D">
        <w:rPr>
          <w:szCs w:val="28"/>
          <w:shd w:val="clear" w:color="auto" w:fill="FFFFFF"/>
          <w:lang w:val="uk-UA"/>
        </w:rPr>
        <w:t xml:space="preserve">: зб. есеїв / [голов. ред. В. Курико ; іл. </w:t>
      </w:r>
      <w:r w:rsidRPr="00150A6E">
        <w:rPr>
          <w:szCs w:val="28"/>
          <w:shd w:val="clear" w:color="auto" w:fill="FFFFFF"/>
          <w:lang w:val="uk-UA"/>
        </w:rPr>
        <w:t>О. Бойко ; передм. Ю.</w:t>
      </w:r>
      <w:r w:rsidRPr="00657F96">
        <w:rPr>
          <w:szCs w:val="28"/>
          <w:shd w:val="clear" w:color="auto" w:fill="FFFFFF"/>
        </w:rPr>
        <w:t> </w:t>
      </w:r>
      <w:r w:rsidRPr="00150A6E">
        <w:rPr>
          <w:szCs w:val="28"/>
          <w:shd w:val="clear" w:color="auto" w:fill="FFFFFF"/>
          <w:lang w:val="uk-UA"/>
        </w:rPr>
        <w:t xml:space="preserve">Чаплінський]. – Київ : </w:t>
      </w:r>
      <w:r w:rsidRPr="00657F96">
        <w:rPr>
          <w:szCs w:val="28"/>
          <w:shd w:val="clear" w:color="auto" w:fill="FFFFFF"/>
        </w:rPr>
        <w:t>The</w:t>
      </w:r>
      <w:r w:rsidRPr="00150A6E">
        <w:rPr>
          <w:szCs w:val="28"/>
          <w:shd w:val="clear" w:color="auto" w:fill="FFFFFF"/>
          <w:lang w:val="uk-UA"/>
        </w:rPr>
        <w:t xml:space="preserve"> </w:t>
      </w:r>
      <w:r w:rsidRPr="00657F96">
        <w:rPr>
          <w:szCs w:val="28"/>
          <w:shd w:val="clear" w:color="auto" w:fill="FFFFFF"/>
        </w:rPr>
        <w:t>Ukrainians</w:t>
      </w:r>
      <w:r w:rsidRPr="00150A6E">
        <w:rPr>
          <w:szCs w:val="28"/>
          <w:shd w:val="clear" w:color="auto" w:fill="FFFFFF"/>
          <w:lang w:val="uk-UA"/>
        </w:rPr>
        <w:t xml:space="preserve"> </w:t>
      </w:r>
      <w:r w:rsidRPr="00657F96">
        <w:rPr>
          <w:szCs w:val="28"/>
          <w:shd w:val="clear" w:color="auto" w:fill="FFFFFF"/>
        </w:rPr>
        <w:t>Publishing</w:t>
      </w:r>
      <w:r w:rsidRPr="00150A6E">
        <w:rPr>
          <w:szCs w:val="28"/>
          <w:shd w:val="clear" w:color="auto" w:fill="FFFFFF"/>
          <w:lang w:val="uk-UA"/>
        </w:rPr>
        <w:t xml:space="preserve">, 2025. – 115 с. : іл. </w:t>
      </w:r>
      <w:r w:rsidRPr="00150A6E">
        <w:rPr>
          <w:b/>
          <w:bCs/>
          <w:i/>
          <w:iCs/>
          <w:szCs w:val="28"/>
          <w:shd w:val="clear" w:color="auto" w:fill="FFFFFF"/>
          <w:lang w:val="uk-UA"/>
        </w:rPr>
        <w:t xml:space="preserve">Шифр зберігання в Бібліотеці: Б376340 </w:t>
      </w:r>
      <w:r w:rsidRPr="00150A6E">
        <w:rPr>
          <w:i/>
          <w:iCs/>
          <w:szCs w:val="28"/>
          <w:shd w:val="clear" w:color="auto" w:fill="FFFFFF"/>
          <w:lang w:val="uk-UA"/>
        </w:rPr>
        <w:t xml:space="preserve">Цей збірник складається з восьми есеїв, кожен із яких присвячений конкретному місцю української спадщини, що знищується або руйнується Росією. </w:t>
      </w:r>
      <w:r w:rsidRPr="00657F96">
        <w:rPr>
          <w:i/>
          <w:iCs/>
          <w:szCs w:val="28"/>
          <w:shd w:val="clear" w:color="auto" w:fill="FFFFFF"/>
        </w:rPr>
        <w:t xml:space="preserve">Есеї написані українськими </w:t>
      </w:r>
      <w:r w:rsidRPr="00657F96">
        <w:rPr>
          <w:i/>
          <w:iCs/>
          <w:szCs w:val="28"/>
          <w:shd w:val="clear" w:color="auto" w:fill="FFFFFF"/>
        </w:rPr>
        <w:lastRenderedPageBreak/>
        <w:t>письменниками, які описують не лише пам'ят</w:t>
      </w:r>
      <w:r>
        <w:rPr>
          <w:i/>
          <w:iCs/>
          <w:szCs w:val="28"/>
          <w:shd w:val="clear" w:color="auto" w:fill="FFFFFF"/>
        </w:rPr>
        <w:t xml:space="preserve">ки, а й додають власні спогади. </w:t>
      </w:r>
      <w:r w:rsidRPr="00657F96">
        <w:rPr>
          <w:i/>
          <w:iCs/>
          <w:szCs w:val="28"/>
          <w:shd w:val="clear" w:color="auto" w:fill="FFFFFF"/>
        </w:rPr>
        <w:t>Книга є спробою зберегти пам'ять про українську спадщину, яка є частиною нас і нашої культури. Музей, перед яким місто не змогло дотримати слова; музей діда, у який не ступала нога онуки; цвинтар, який свідчить надписами на плитах; вітраж у магазині, який виявився не казковим замком, а червоним лігвом звіра; вцілілі картини, визнання яких прийшло востаннє провести авторку; украдені картини; двохсотрічна школа, яка творила своїх вихованців великими.</w:t>
      </w:r>
    </w:p>
    <w:p w:rsidR="008660E6" w:rsidRPr="007D2B2F" w:rsidRDefault="008660E6" w:rsidP="008660E6">
      <w:pPr>
        <w:pStyle w:val="a7"/>
        <w:numPr>
          <w:ilvl w:val="0"/>
          <w:numId w:val="3"/>
        </w:numPr>
        <w:spacing w:before="120" w:after="0" w:line="360" w:lineRule="auto"/>
        <w:ind w:left="0" w:firstLine="567"/>
        <w:jc w:val="both"/>
      </w:pPr>
      <w:r w:rsidRPr="008660E6">
        <w:rPr>
          <w:b/>
          <w:lang w:val="uk-UA"/>
        </w:rPr>
        <w:t>Кравчук Б. В. Мемуарна спадщина пізньопротестантських громад Наддніпрянщини середини ХІХ – початку ХХ століття як культурно-історичний феномен</w:t>
      </w:r>
      <w:r w:rsidRPr="008660E6">
        <w:rPr>
          <w:lang w:val="uk-UA"/>
        </w:rPr>
        <w:t xml:space="preserve"> [Електронний ресурс] / Б. В. Кравчук  // Культур. альм. – 2025. – № 2. – С. 128-134. </w:t>
      </w:r>
      <w:r w:rsidRPr="008660E6">
        <w:rPr>
          <w:i/>
          <w:lang w:val="uk-UA"/>
        </w:rPr>
        <w:t xml:space="preserve">Проаналізовано мемуарну спадщину пізньопротестантських громад Наддніпрянщини середини ХІХ – початку ХХ ст. як цінне історичне джерело. </w:t>
      </w:r>
      <w:r w:rsidRPr="008660E6">
        <w:rPr>
          <w:i/>
        </w:rPr>
        <w:t>Установлено, що мемуари створювали як лідери, так і активні пересічні члени громад. Окреслено жанрове розмаїття джерел: автобіографії, листи, спогади, історичні нариси. Доведено, що ці матеріали мають високу фактологічну, теологічну й хронологічну цінність для дослідження історії протестантського руху в Україні.</w:t>
      </w:r>
      <w:r w:rsidRPr="007D2B2F">
        <w:t xml:space="preserve"> Текст: </w:t>
      </w:r>
      <w:hyperlink r:id="rId25" w:history="1">
        <w:r w:rsidRPr="007D2B2F">
          <w:rPr>
            <w:rStyle w:val="a3"/>
          </w:rPr>
          <w:t>https://almanac.npu.kiev.ua/index.php/almanac/article/view/609/560</w:t>
        </w:r>
      </w:hyperlink>
    </w:p>
    <w:p w:rsidR="00CC558F" w:rsidRPr="00FB3996" w:rsidRDefault="00CC558F" w:rsidP="00094507">
      <w:pPr>
        <w:pStyle w:val="a7"/>
        <w:numPr>
          <w:ilvl w:val="0"/>
          <w:numId w:val="3"/>
        </w:numPr>
        <w:spacing w:before="120" w:after="0" w:line="360" w:lineRule="auto"/>
        <w:ind w:left="0" w:firstLine="567"/>
        <w:jc w:val="both"/>
        <w:rPr>
          <w:rStyle w:val="a3"/>
          <w:color w:val="auto"/>
          <w:u w:val="none"/>
        </w:rPr>
      </w:pPr>
      <w:r w:rsidRPr="00CC558F">
        <w:rPr>
          <w:b/>
          <w:bCs/>
          <w:szCs w:val="28"/>
          <w:shd w:val="clear" w:color="auto" w:fill="FFFFFF"/>
        </w:rPr>
        <w:t>Крим та Чорноморський регіон: реконструктивний розвиток у воєнний та повоєнний період</w:t>
      </w:r>
      <w:r>
        <w:rPr>
          <w:b/>
          <w:bCs/>
          <w:szCs w:val="28"/>
          <w:shd w:val="clear" w:color="auto" w:fill="FFFFFF"/>
        </w:rPr>
        <w:t xml:space="preserve"> </w:t>
      </w:r>
      <w:r w:rsidRPr="00CC558F">
        <w:rPr>
          <w:szCs w:val="28"/>
          <w:shd w:val="clear" w:color="auto" w:fill="FFFFFF"/>
        </w:rPr>
        <w:t>: матеріали III Міжнар. наук.-практ. конф. Тавр. нац. ун-ту ім. В. І. Вернадського, 12 - 13 берез.</w:t>
      </w:r>
      <w:r>
        <w:rPr>
          <w:szCs w:val="28"/>
          <w:shd w:val="clear" w:color="auto" w:fill="FFFFFF"/>
        </w:rPr>
        <w:t xml:space="preserve"> </w:t>
      </w:r>
      <w:r w:rsidRPr="00CC558F">
        <w:rPr>
          <w:szCs w:val="28"/>
          <w:shd w:val="clear" w:color="auto" w:fill="FFFFFF"/>
        </w:rPr>
        <w:t>2024</w:t>
      </w:r>
      <w:r>
        <w:rPr>
          <w:szCs w:val="28"/>
          <w:shd w:val="clear" w:color="auto" w:fill="FFFFFF"/>
        </w:rPr>
        <w:t xml:space="preserve"> </w:t>
      </w:r>
      <w:r w:rsidRPr="00CC558F">
        <w:rPr>
          <w:szCs w:val="28"/>
          <w:shd w:val="clear" w:color="auto" w:fill="FFFFFF"/>
        </w:rPr>
        <w:t>р., м. Київ, Україна.</w:t>
      </w:r>
      <w:r>
        <w:rPr>
          <w:szCs w:val="28"/>
          <w:shd w:val="clear" w:color="auto" w:fill="FFFFFF"/>
          <w:lang w:val="uk-UA"/>
        </w:rPr>
        <w:t xml:space="preserve"> </w:t>
      </w:r>
      <w:r w:rsidRPr="00CC558F">
        <w:rPr>
          <w:szCs w:val="28"/>
          <w:shd w:val="clear" w:color="auto" w:fill="FFFFFF"/>
        </w:rPr>
        <w:t>— Львів ; Торунь : Liha-Pres,</w:t>
      </w:r>
      <w:r>
        <w:rPr>
          <w:szCs w:val="28"/>
          <w:shd w:val="clear" w:color="auto" w:fill="FFFFFF"/>
        </w:rPr>
        <w:t xml:space="preserve"> </w:t>
      </w:r>
      <w:r w:rsidRPr="00CC558F">
        <w:rPr>
          <w:szCs w:val="28"/>
          <w:shd w:val="clear" w:color="auto" w:fill="FFFFFF"/>
        </w:rPr>
        <w:t>2024</w:t>
      </w:r>
      <w:r>
        <w:rPr>
          <w:szCs w:val="28"/>
          <w:shd w:val="clear" w:color="auto" w:fill="FFFFFF"/>
        </w:rPr>
        <w:t xml:space="preserve">. — 182 с. </w:t>
      </w:r>
      <w:r w:rsidRPr="00CC558F">
        <w:rPr>
          <w:b/>
          <w:bCs/>
          <w:i/>
          <w:iCs/>
          <w:szCs w:val="28"/>
          <w:shd w:val="clear" w:color="auto" w:fill="FFFFFF"/>
        </w:rPr>
        <w:t>Шифр зберігання в бібліотеці: А839314</w:t>
      </w:r>
      <w:r>
        <w:rPr>
          <w:b/>
          <w:bCs/>
          <w:i/>
          <w:iCs/>
          <w:szCs w:val="28"/>
          <w:shd w:val="clear" w:color="auto" w:fill="FFFFFF"/>
        </w:rPr>
        <w:t xml:space="preserve"> </w:t>
      </w:r>
      <w:r w:rsidRPr="00CC558F">
        <w:rPr>
          <w:i/>
          <w:iCs/>
          <w:szCs w:val="28"/>
          <w:shd w:val="clear" w:color="auto" w:fill="FFFFFF"/>
        </w:rPr>
        <w:t>Зі змісту: Гірський Крим – природна, культурна, історична й духовна спадщина України / Я. М. Тузяк. – С.</w:t>
      </w:r>
      <w:r>
        <w:rPr>
          <w:i/>
          <w:iCs/>
          <w:szCs w:val="28"/>
          <w:shd w:val="clear" w:color="auto" w:fill="FFFFFF"/>
        </w:rPr>
        <w:t xml:space="preserve"> </w:t>
      </w:r>
      <w:r w:rsidRPr="00CC558F">
        <w:rPr>
          <w:i/>
          <w:iCs/>
          <w:szCs w:val="28"/>
          <w:shd w:val="clear" w:color="auto" w:fill="FFFFFF"/>
        </w:rPr>
        <w:t>21-24; Вплив російської агресії на розвиток культури і мистецтва в Україні / В. І. Cтарков. – С.</w:t>
      </w:r>
      <w:r>
        <w:rPr>
          <w:i/>
          <w:iCs/>
          <w:szCs w:val="28"/>
          <w:shd w:val="clear" w:color="auto" w:fill="FFFFFF"/>
        </w:rPr>
        <w:t xml:space="preserve"> </w:t>
      </w:r>
      <w:r w:rsidRPr="00CC558F">
        <w:rPr>
          <w:i/>
          <w:iCs/>
          <w:szCs w:val="28"/>
          <w:shd w:val="clear" w:color="auto" w:fill="FFFFFF"/>
        </w:rPr>
        <w:t>148-152</w:t>
      </w:r>
      <w:r>
        <w:rPr>
          <w:i/>
          <w:iCs/>
          <w:szCs w:val="28"/>
          <w:shd w:val="clear" w:color="auto" w:fill="FFFFFF"/>
        </w:rPr>
        <w:t xml:space="preserve">. </w:t>
      </w:r>
      <w:r w:rsidRPr="00CC558F">
        <w:rPr>
          <w:szCs w:val="28"/>
          <w:shd w:val="clear" w:color="auto" w:fill="FFFFFF"/>
        </w:rPr>
        <w:t>Текст:</w:t>
      </w:r>
      <w:r>
        <w:rPr>
          <w:szCs w:val="28"/>
          <w:shd w:val="clear" w:color="auto" w:fill="FFFFFF"/>
        </w:rPr>
        <w:t xml:space="preserve"> </w:t>
      </w:r>
      <w:hyperlink r:id="rId26" w:tgtFrame="_blank" w:history="1">
        <w:r>
          <w:rPr>
            <w:rStyle w:val="a3"/>
            <w:szCs w:val="28"/>
            <w:shd w:val="clear" w:color="auto" w:fill="FFFFFF"/>
          </w:rPr>
          <w:t>http://catalog.liha-pres.eu/index.php/liha-pres/catalog/book/279</w:t>
        </w:r>
      </w:hyperlink>
    </w:p>
    <w:p w:rsidR="00FB3996" w:rsidRPr="003A6EC6" w:rsidRDefault="00FB3996" w:rsidP="00094507">
      <w:pPr>
        <w:pStyle w:val="a7"/>
        <w:numPr>
          <w:ilvl w:val="0"/>
          <w:numId w:val="3"/>
        </w:numPr>
        <w:spacing w:before="120" w:after="0" w:line="360" w:lineRule="auto"/>
        <w:ind w:left="0" w:firstLine="567"/>
        <w:jc w:val="both"/>
        <w:rPr>
          <w:rStyle w:val="a3"/>
          <w:color w:val="auto"/>
          <w:u w:val="none"/>
        </w:rPr>
      </w:pPr>
      <w:r>
        <w:rPr>
          <w:b/>
          <w:bCs/>
          <w:color w:val="000000"/>
          <w:szCs w:val="28"/>
          <w:shd w:val="clear" w:color="auto" w:fill="FFFFFF"/>
          <w:lang w:val="uk-UA"/>
        </w:rPr>
        <w:lastRenderedPageBreak/>
        <w:t xml:space="preserve">Культура у Програмі дій Уряду: КМУ представив проєкт Програми дій, що містить 12 стратегічних ініціатив </w:t>
      </w:r>
      <w:r w:rsidRPr="00FB3996">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FB3996">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FB3996">
        <w:rPr>
          <w:bCs/>
          <w:color w:val="000000"/>
          <w:szCs w:val="28"/>
          <w:shd w:val="clear" w:color="auto" w:fill="FFFFFF"/>
          <w:lang w:val="uk-UA"/>
        </w:rPr>
        <w:t xml:space="preserve">2025. – </w:t>
      </w:r>
      <w:r w:rsidR="00C1723D">
        <w:rPr>
          <w:bCs/>
          <w:color w:val="000000"/>
          <w:szCs w:val="28"/>
          <w:shd w:val="clear" w:color="auto" w:fill="FFFFFF"/>
          <w:lang w:val="uk-UA"/>
        </w:rPr>
        <w:br/>
      </w:r>
      <w:r w:rsidRPr="00FB3996">
        <w:rPr>
          <w:bCs/>
          <w:color w:val="000000"/>
          <w:szCs w:val="28"/>
          <w:shd w:val="clear" w:color="auto" w:fill="FFFFFF"/>
          <w:lang w:val="uk-UA"/>
        </w:rPr>
        <w:t>21 серп. [№ 416]. – Електрон. дані.</w:t>
      </w:r>
      <w:r>
        <w:rPr>
          <w:b/>
          <w:bCs/>
          <w:color w:val="000000"/>
          <w:szCs w:val="28"/>
          <w:shd w:val="clear" w:color="auto" w:fill="FFFFFF"/>
          <w:lang w:val="uk-UA"/>
        </w:rPr>
        <w:t> </w:t>
      </w:r>
      <w:r>
        <w:rPr>
          <w:i/>
          <w:iCs/>
          <w:color w:val="000000"/>
          <w:szCs w:val="28"/>
          <w:shd w:val="clear" w:color="auto" w:fill="FFFFFF"/>
          <w:lang w:val="uk-UA"/>
        </w:rPr>
        <w:t xml:space="preserve">Подано інформацію, що 18 серпня Прем’єр-міністерка України Юлія Свириденко та Кабінет Міністрів України (КМ України) представили проєкт Програми дій Уряду, що містить пропозиції за ключовими напрямами урядової політики. Зазначено, що від Комітету Верховної Ради України (ВР України) з питань гуманітарної та інформаційної політики до події долучились голова Комітету Микита Потураєв, його заступники Павло Сушко та Євгенія Кравчук. Зауважено, що серед основних пріоритетів урядової політики на 2025 – 2026 рр. — напрям культури. «Культура — це складова національної безпеки, адже культурна спадщина формує нашу ідентичність і згуртованість навіть у найскладніші часи», — написала т.в.о. міністерки культури та стратегічних комунікацій Тетяна Бережна. </w:t>
      </w:r>
      <w:r>
        <w:rPr>
          <w:color w:val="000000"/>
          <w:szCs w:val="28"/>
          <w:shd w:val="clear" w:color="auto" w:fill="FFFFFF"/>
          <w:lang w:val="uk-UA"/>
        </w:rPr>
        <w:t xml:space="preserve">Текст: </w:t>
      </w:r>
      <w:hyperlink r:id="rId27" w:tgtFrame="_blank" w:history="1">
        <w:r>
          <w:rPr>
            <w:rStyle w:val="a3"/>
            <w:szCs w:val="28"/>
            <w:shd w:val="clear" w:color="auto" w:fill="FFFFFF"/>
            <w:lang w:val="uk-UA"/>
          </w:rPr>
          <w:t>https://www.golos.com.ua/article/386053</w:t>
        </w:r>
      </w:hyperlink>
    </w:p>
    <w:p w:rsidR="00224193" w:rsidRPr="00224193" w:rsidRDefault="003A6EC6" w:rsidP="00224193">
      <w:pPr>
        <w:pStyle w:val="a7"/>
        <w:numPr>
          <w:ilvl w:val="0"/>
          <w:numId w:val="3"/>
        </w:numPr>
        <w:spacing w:before="120" w:after="0" w:line="360" w:lineRule="auto"/>
        <w:ind w:left="0" w:firstLine="567"/>
        <w:jc w:val="both"/>
        <w:rPr>
          <w:rStyle w:val="a3"/>
          <w:color w:val="auto"/>
          <w:u w:val="none"/>
        </w:rPr>
      </w:pPr>
      <w:r w:rsidRPr="003A6EC6">
        <w:rPr>
          <w:b/>
          <w:bCs/>
          <w:szCs w:val="28"/>
          <w:shd w:val="clear" w:color="auto" w:fill="FFFFFF"/>
        </w:rPr>
        <w:t>Лиса А. Президент підписав закон про політику нацпам’яті</w:t>
      </w:r>
      <w:r>
        <w:rPr>
          <w:b/>
          <w:bCs/>
          <w:szCs w:val="28"/>
          <w:shd w:val="clear" w:color="auto" w:fill="FFFFFF"/>
          <w:lang w:val="uk-UA"/>
        </w:rPr>
        <w:t xml:space="preserve"> </w:t>
      </w:r>
      <w:r w:rsidRPr="003A6EC6">
        <w:rPr>
          <w:szCs w:val="28"/>
          <w:shd w:val="clear" w:color="auto" w:fill="FFFFFF"/>
        </w:rPr>
        <w:t>[Електронний ресурс] / А. Лиса // Korrespondent.net : [вебсайт]. –</w:t>
      </w:r>
      <w:r>
        <w:rPr>
          <w:szCs w:val="28"/>
          <w:shd w:val="clear" w:color="auto" w:fill="FFFFFF"/>
        </w:rPr>
        <w:t xml:space="preserve"> </w:t>
      </w:r>
      <w:r w:rsidRPr="003A6EC6">
        <w:rPr>
          <w:szCs w:val="28"/>
          <w:shd w:val="clear" w:color="auto" w:fill="FFFFFF"/>
        </w:rPr>
        <w:t>2025</w:t>
      </w:r>
      <w:r>
        <w:rPr>
          <w:szCs w:val="28"/>
          <w:shd w:val="clear" w:color="auto" w:fill="FFFFFF"/>
        </w:rPr>
        <w:t xml:space="preserve">. – </w:t>
      </w:r>
      <w:r w:rsidR="00C1723D">
        <w:rPr>
          <w:szCs w:val="28"/>
          <w:shd w:val="clear" w:color="auto" w:fill="FFFFFF"/>
          <w:lang w:val="uk-UA"/>
        </w:rPr>
        <w:br/>
      </w:r>
      <w:r>
        <w:rPr>
          <w:szCs w:val="28"/>
          <w:shd w:val="clear" w:color="auto" w:fill="FFFFFF"/>
        </w:rPr>
        <w:t xml:space="preserve">29 серп. — Електрон. дані. </w:t>
      </w:r>
      <w:r w:rsidRPr="003A6EC6">
        <w:rPr>
          <w:i/>
          <w:iCs/>
          <w:szCs w:val="28"/>
          <w:shd w:val="clear" w:color="auto" w:fill="FFFFFF"/>
        </w:rPr>
        <w:t>Вказано, що 29.08.2025</w:t>
      </w:r>
      <w:r>
        <w:rPr>
          <w:i/>
          <w:iCs/>
          <w:szCs w:val="28"/>
          <w:shd w:val="clear" w:color="auto" w:fill="FFFFFF"/>
        </w:rPr>
        <w:t xml:space="preserve"> </w:t>
      </w:r>
      <w:r w:rsidRPr="003A6EC6">
        <w:rPr>
          <w:i/>
          <w:iCs/>
          <w:szCs w:val="28"/>
          <w:shd w:val="clear" w:color="auto" w:fill="FFFFFF"/>
        </w:rPr>
        <w:t>Президент України Володимир Зеленський підписав Закон «Про засади державної політики національної пам’яті Українського народу», підготовлений Українським інститутом національної пам’яті (УІНП). Закон, зокрема, визначає поняття «рашизм» і передбачає внесення змін до законів «Про культуру», «Про національну безпеку України», «Про географічні назви», «Про увічнення перемоги над нацизмом у Другій світовій війні», «Про реабілітацію жертв репресій комуністичного тоталітарного режиму</w:t>
      </w:r>
      <w:r>
        <w:rPr>
          <w:i/>
          <w:iCs/>
          <w:szCs w:val="28"/>
          <w:shd w:val="clear" w:color="auto" w:fill="FFFFFF"/>
        </w:rPr>
        <w:t xml:space="preserve"> </w:t>
      </w:r>
      <w:r w:rsidRPr="003A6EC6">
        <w:rPr>
          <w:i/>
          <w:iCs/>
          <w:szCs w:val="28"/>
          <w:shd w:val="clear" w:color="auto" w:fill="FFFFFF"/>
        </w:rPr>
        <w:t>1917-1991</w:t>
      </w:r>
      <w:r>
        <w:rPr>
          <w:i/>
          <w:iCs/>
          <w:szCs w:val="28"/>
          <w:shd w:val="clear" w:color="auto" w:fill="FFFFFF"/>
        </w:rPr>
        <w:t xml:space="preserve"> </w:t>
      </w:r>
      <w:r w:rsidRPr="003A6EC6">
        <w:rPr>
          <w:i/>
          <w:iCs/>
          <w:szCs w:val="28"/>
          <w:shd w:val="clear" w:color="auto" w:fill="FFFFFF"/>
        </w:rPr>
        <w:t xml:space="preserve">років». Серед ключових нововведень: відновлення та збереження національної пам’яті; захист державної мови й охорона культурної спадщини стають питаннями національної безпеки; передбачено розроблення та ухвалення Державної стратегії відновлення та збереження національної пам’яті Українського народу; підсилення процесів декомунізації та деколонізації низкою ініціатив </w:t>
      </w:r>
      <w:r w:rsidRPr="003A6EC6">
        <w:rPr>
          <w:i/>
          <w:iCs/>
          <w:szCs w:val="28"/>
          <w:shd w:val="clear" w:color="auto" w:fill="FFFFFF"/>
        </w:rPr>
        <w:lastRenderedPageBreak/>
        <w:t>тощо. Впровадження Закону має на меті подолати російську імперсько-тоталітарну спадщину, зменшити розбіжності у сприйнятті минулого в суспільстві, усунути вплив держави-агресорки в інформаційній, освітній і культурній сферах, що сприятиме зміцненню єдності України перед обличчям агресора. Відповідно до Закону, УІНП отримає правовий статус центрального органа виконавчої влади зі збільшенням штату на 12 одиниць.</w:t>
      </w:r>
      <w:r>
        <w:rPr>
          <w:szCs w:val="28"/>
          <w:shd w:val="clear" w:color="auto" w:fill="FFFFFF"/>
        </w:rPr>
        <w:t xml:space="preserve"> </w:t>
      </w:r>
      <w:r w:rsidRPr="003A6EC6">
        <w:rPr>
          <w:szCs w:val="28"/>
          <w:shd w:val="clear" w:color="auto" w:fill="FFFFFF"/>
        </w:rPr>
        <w:t>Текст:</w:t>
      </w:r>
      <w:r>
        <w:rPr>
          <w:szCs w:val="28"/>
          <w:shd w:val="clear" w:color="auto" w:fill="FFFFFF"/>
        </w:rPr>
        <w:t xml:space="preserve"> </w:t>
      </w:r>
      <w:hyperlink r:id="rId28" w:tgtFrame="_blank" w:history="1">
        <w:r>
          <w:rPr>
            <w:rStyle w:val="a3"/>
            <w:szCs w:val="28"/>
            <w:shd w:val="clear" w:color="auto" w:fill="FFFFFF"/>
            <w:lang w:val="uk-UA"/>
          </w:rPr>
          <w:t>https://ua.korrespondent.net/ukraine/4811634-prezydent-pidpysav-zakon-pro-polityku-natspamiati</w:t>
        </w:r>
      </w:hyperlink>
    </w:p>
    <w:p w:rsidR="00224193" w:rsidRPr="00224193" w:rsidRDefault="00224193" w:rsidP="00224193">
      <w:pPr>
        <w:pStyle w:val="a7"/>
        <w:numPr>
          <w:ilvl w:val="0"/>
          <w:numId w:val="3"/>
        </w:numPr>
        <w:spacing w:before="120" w:after="0" w:line="360" w:lineRule="auto"/>
        <w:ind w:left="0" w:firstLine="567"/>
        <w:jc w:val="both"/>
      </w:pPr>
      <w:r w:rsidRPr="00224193">
        <w:rPr>
          <w:b/>
          <w:lang w:val="uk-UA"/>
        </w:rPr>
        <w:t>Логвіненко О. Цифрові фотоархіви як чинник збереження культурної спадщини й формування національної ідентичності в Україні</w:t>
      </w:r>
      <w:r w:rsidRPr="00224193">
        <w:rPr>
          <w:lang w:val="uk-UA"/>
        </w:rPr>
        <w:t xml:space="preserve"> [Електронний ресурс] / К. О. Логвіненко // Культур. альм. – 2025. – № 2. – </w:t>
      </w:r>
      <w:r w:rsidR="00C1723D">
        <w:rPr>
          <w:lang w:val="uk-UA"/>
        </w:rPr>
        <w:br/>
      </w:r>
      <w:r w:rsidRPr="00224193">
        <w:rPr>
          <w:lang w:val="uk-UA"/>
        </w:rPr>
        <w:t xml:space="preserve">С. 426-431. </w:t>
      </w:r>
      <w:r w:rsidRPr="00224193">
        <w:rPr>
          <w:i/>
          <w:lang w:val="uk-UA"/>
        </w:rPr>
        <w:t xml:space="preserve">Досліджено цифрові фотоархіви як важливий інструмент збереження культурної спадщини України та формування національної ідентичності в цифрову епоху. </w:t>
      </w:r>
      <w:r w:rsidRPr="00224193">
        <w:rPr>
          <w:i/>
        </w:rPr>
        <w:t>На основі ідей М. Фуко проаналізовано трансформацію архівних практик і роль цифрових платформ у репрезентації культурного надбання. Увагу приділено сучасни</w:t>
      </w:r>
      <w:r w:rsidRPr="00224193">
        <w:rPr>
          <w:i/>
          <w:lang w:val="uk-UA"/>
        </w:rPr>
        <w:t>м</w:t>
      </w:r>
      <w:r w:rsidRPr="00224193">
        <w:rPr>
          <w:i/>
        </w:rPr>
        <w:t xml:space="preserve"> українськи</w:t>
      </w:r>
      <w:r w:rsidRPr="00224193">
        <w:rPr>
          <w:i/>
          <w:lang w:val="uk-UA"/>
        </w:rPr>
        <w:t>м</w:t>
      </w:r>
      <w:r w:rsidRPr="00224193">
        <w:rPr>
          <w:i/>
        </w:rPr>
        <w:t xml:space="preserve"> цифрови</w:t>
      </w:r>
      <w:r w:rsidRPr="00224193">
        <w:rPr>
          <w:i/>
          <w:lang w:val="uk-UA"/>
        </w:rPr>
        <w:t>м</w:t>
      </w:r>
      <w:r w:rsidRPr="00224193">
        <w:rPr>
          <w:i/>
        </w:rPr>
        <w:t xml:space="preserve"> ініціатив</w:t>
      </w:r>
      <w:r w:rsidRPr="00224193">
        <w:rPr>
          <w:i/>
          <w:lang w:val="uk-UA"/>
        </w:rPr>
        <w:t>ам</w:t>
      </w:r>
      <w:r w:rsidRPr="00224193">
        <w:rPr>
          <w:i/>
        </w:rPr>
        <w:t xml:space="preserve">, зокрема проєктам реконструкції втрачених об’єктів за допомогою 3D-графіки. Також наголошено на важливості цифровізації культурної спадщини в умовах російсько-української війни, коли значна кількість пам’яток зруйнована або опинилася під загрозою знищення. Наведено офіційні статистичні дані щодо втрат культурної інфраструктури, що ще більше підкреслює актуальність цифрових </w:t>
      </w:r>
      <w:r>
        <w:rPr>
          <w:i/>
        </w:rPr>
        <w:t>методів збереження й архівації.</w:t>
      </w:r>
      <w:r w:rsidR="00C1723D">
        <w:rPr>
          <w:i/>
          <w:lang w:val="uk-UA"/>
        </w:rPr>
        <w:t xml:space="preserve">        </w:t>
      </w:r>
      <w:r>
        <w:rPr>
          <w:i/>
        </w:rPr>
        <w:t xml:space="preserve"> </w:t>
      </w:r>
      <w:r w:rsidRPr="00224193">
        <w:rPr>
          <w:lang w:val="uk-UA"/>
        </w:rPr>
        <w:t xml:space="preserve">Текст: </w:t>
      </w:r>
      <w:hyperlink r:id="rId29" w:history="1">
        <w:r w:rsidRPr="00224193">
          <w:rPr>
            <w:rStyle w:val="a3"/>
            <w:lang w:val="uk-UA"/>
          </w:rPr>
          <w:t>https://almanac.npu.kiev.ua/index.php/almanac/article/view/645/596</w:t>
        </w:r>
      </w:hyperlink>
    </w:p>
    <w:p w:rsidR="00F172C3" w:rsidRPr="00F172C3" w:rsidRDefault="00094507" w:rsidP="00F172C3">
      <w:pPr>
        <w:pStyle w:val="a7"/>
        <w:numPr>
          <w:ilvl w:val="0"/>
          <w:numId w:val="3"/>
        </w:numPr>
        <w:spacing w:before="120" w:after="0" w:line="360" w:lineRule="auto"/>
        <w:ind w:left="0" w:firstLine="567"/>
        <w:jc w:val="both"/>
        <w:rPr>
          <w:rStyle w:val="a3"/>
          <w:color w:val="auto"/>
          <w:u w:val="none"/>
        </w:rPr>
      </w:pPr>
      <w:r w:rsidRPr="00094507">
        <w:rPr>
          <w:b/>
          <w:bCs/>
          <w:szCs w:val="28"/>
          <w:lang w:val="uk-UA"/>
        </w:rPr>
        <w:t>Лужний С. Значення історико-архітектурних традицій для розвитку сучасної національної архітектури</w:t>
      </w:r>
      <w:r w:rsidRPr="00224193">
        <w:rPr>
          <w:b/>
          <w:bCs/>
          <w:szCs w:val="28"/>
          <w:lang w:val="uk-UA"/>
        </w:rPr>
        <w:t xml:space="preserve"> </w:t>
      </w:r>
      <w:r w:rsidRPr="00094507">
        <w:rPr>
          <w:color w:val="000000"/>
          <w:szCs w:val="28"/>
          <w:lang w:val="uk-UA"/>
        </w:rPr>
        <w:t xml:space="preserve">[Електронний ресурс] / </w:t>
      </w:r>
      <w:r w:rsidRPr="00094507">
        <w:rPr>
          <w:szCs w:val="28"/>
          <w:lang w:val="uk-UA"/>
        </w:rPr>
        <w:t xml:space="preserve">Станіслав Лужний </w:t>
      </w:r>
      <w:r w:rsidRPr="00094507">
        <w:rPr>
          <w:color w:val="000000"/>
          <w:szCs w:val="28"/>
          <w:lang w:val="uk-UA"/>
        </w:rPr>
        <w:t xml:space="preserve">// Сучас. проблеми архітектури та містобудування : наук.-техн. зб. / Київ. нац. ун-т. буд-ва і архіт. – Київ, 2025. – Вип. 72. – С. 433-450. </w:t>
      </w:r>
      <w:r w:rsidRPr="00094507">
        <w:rPr>
          <w:i/>
          <w:iCs/>
          <w:szCs w:val="28"/>
          <w:lang w:val="uk-UA"/>
        </w:rPr>
        <w:t xml:space="preserve">Досліджено значення історико-архітектурних традицій для розвитку сучасної національної архітектури України, особливо в контексті </w:t>
      </w:r>
      <w:r w:rsidRPr="00094507">
        <w:rPr>
          <w:i/>
          <w:iCs/>
          <w:szCs w:val="28"/>
          <w:lang w:val="uk-UA"/>
        </w:rPr>
        <w:lastRenderedPageBreak/>
        <w:t xml:space="preserve">глобалізації та необхідності збереження національної ідентичності в умовах зовнішньої агресії. </w:t>
      </w:r>
      <w:r w:rsidRPr="00094507">
        <w:rPr>
          <w:i/>
          <w:iCs/>
          <w:szCs w:val="28"/>
        </w:rPr>
        <w:t xml:space="preserve">Акцентовано на ризику втрати культурної самобутності через уніфікацію та запозичення міжнародних стилів, що підкреслює актуальність </w:t>
      </w:r>
      <w:r>
        <w:rPr>
          <w:i/>
          <w:iCs/>
          <w:szCs w:val="28"/>
        </w:rPr>
        <w:t xml:space="preserve">звернення до власної спадщини. </w:t>
      </w:r>
      <w:r w:rsidRPr="00094507">
        <w:rPr>
          <w:i/>
          <w:iCs/>
          <w:szCs w:val="28"/>
        </w:rPr>
        <w:t>Обґрунтовано необхідність та можливість інтеграції національних традицій у сучасну архітектурну та містобудівну практику.</w:t>
      </w:r>
      <w:r w:rsidR="00C1723D">
        <w:rPr>
          <w:i/>
          <w:iCs/>
          <w:szCs w:val="28"/>
          <w:lang w:val="uk-UA"/>
        </w:rPr>
        <w:t xml:space="preserve">      </w:t>
      </w:r>
      <w:r w:rsidRPr="00094507">
        <w:rPr>
          <w:i/>
          <w:iCs/>
          <w:szCs w:val="28"/>
        </w:rPr>
        <w:t xml:space="preserve"> </w:t>
      </w:r>
      <w:r w:rsidRPr="00094507">
        <w:rPr>
          <w:szCs w:val="28"/>
          <w:lang w:val="uk-UA"/>
        </w:rPr>
        <w:t xml:space="preserve">Текст: </w:t>
      </w:r>
      <w:hyperlink r:id="rId30" w:tgtFrame="_blank" w:history="1">
        <w:r w:rsidRPr="00094507">
          <w:rPr>
            <w:rStyle w:val="a3"/>
            <w:szCs w:val="28"/>
            <w:lang w:val="uk-UA"/>
          </w:rPr>
          <w:t>http://archinform.knuba.edu.ua/article/view/337104/325812</w:t>
        </w:r>
      </w:hyperlink>
    </w:p>
    <w:p w:rsidR="00345112" w:rsidRPr="0070572C" w:rsidRDefault="00F172C3" w:rsidP="00345112">
      <w:pPr>
        <w:pStyle w:val="a7"/>
        <w:numPr>
          <w:ilvl w:val="0"/>
          <w:numId w:val="3"/>
        </w:numPr>
        <w:spacing w:before="120" w:after="0" w:line="360" w:lineRule="auto"/>
        <w:ind w:left="0" w:firstLine="567"/>
        <w:jc w:val="both"/>
        <w:rPr>
          <w:rStyle w:val="a3"/>
          <w:color w:val="auto"/>
          <w:u w:val="none"/>
        </w:rPr>
      </w:pPr>
      <w:r w:rsidRPr="00F172C3">
        <w:rPr>
          <w:b/>
          <w:lang w:val="uk-UA"/>
        </w:rPr>
        <w:t>Мер Переяслава організував незаконні роботи на території монастирського цвинтаря</w:t>
      </w:r>
      <w:r w:rsidRPr="00F172C3">
        <w:rPr>
          <w:lang w:val="uk-UA"/>
        </w:rPr>
        <w:t xml:space="preserve"> [Електронний ресурс] // </w:t>
      </w:r>
      <w:r w:rsidRPr="00AF2D34">
        <w:t>RISU</w:t>
      </w:r>
      <w:r w:rsidRPr="00F172C3">
        <w:rPr>
          <w:lang w:val="uk-UA"/>
        </w:rPr>
        <w:t>.</w:t>
      </w:r>
      <w:r w:rsidRPr="00AF2D34">
        <w:t>ua</w:t>
      </w:r>
      <w:r w:rsidRPr="00F172C3">
        <w:rPr>
          <w:lang w:val="uk-UA"/>
        </w:rPr>
        <w:t xml:space="preserve"> : [вебсайт]. – 2025. – 29 серп. – Електрон. дані. </w:t>
      </w:r>
      <w:r w:rsidRPr="00F172C3">
        <w:rPr>
          <w:i/>
          <w:lang w:val="uk-UA"/>
        </w:rPr>
        <w:t xml:space="preserve">Подано інформацію, що 27 – 28 серпня на території древнього Вознесенського монастиря м. Переяслав за вказівкою міського голови В’ячеслава Саулка комунальні служби здійснювали земляні роботи без дозволів Інституту археології та погодження Міністерства культури та стратегічних комунікацій (МКСК). </w:t>
      </w:r>
      <w:r w:rsidRPr="00F172C3">
        <w:rPr>
          <w:i/>
        </w:rPr>
        <w:t>У ході цих дій були порушені давні поховання братії монастиря: знайдено людські останки та поховальні пам’ятки. Науковці Національного історико-етнографічного заповідника «Переяслав» ідентифікували серед них обеліск архимандрита Геннадія</w:t>
      </w:r>
      <w:r w:rsidR="00C1723D">
        <w:rPr>
          <w:i/>
          <w:lang w:val="uk-UA"/>
        </w:rPr>
        <w:br/>
      </w:r>
      <w:r w:rsidRPr="00F172C3">
        <w:rPr>
          <w:i/>
        </w:rPr>
        <w:t xml:space="preserve"> (1857</w:t>
      </w:r>
      <w:r w:rsidRPr="00F172C3">
        <w:rPr>
          <w:i/>
          <w:lang w:val="uk-UA"/>
        </w:rPr>
        <w:t xml:space="preserve"> </w:t>
      </w:r>
      <w:r w:rsidRPr="00F172C3">
        <w:rPr>
          <w:i/>
        </w:rPr>
        <w:t>–</w:t>
      </w:r>
      <w:r w:rsidRPr="00F172C3">
        <w:rPr>
          <w:i/>
          <w:lang w:val="uk-UA"/>
        </w:rPr>
        <w:t xml:space="preserve"> </w:t>
      </w:r>
      <w:r w:rsidRPr="00F172C3">
        <w:rPr>
          <w:i/>
        </w:rPr>
        <w:t xml:space="preserve">1905), настоятеля обителі. Пам’ятку було перенесено до монастирського некрополя. Подія викликала широкий резонанс серед громади та науковців. Фахівці НІЕЗ «Переяслав» підтвердили, що незаконні земляні роботи призвели до порушення культурного шару пам’ятки національного значення. У зв’язку з інцидентом на мера Переяслава вже подано заяви до Генеральної прокуратури України </w:t>
      </w:r>
      <w:r w:rsidRPr="00F172C3">
        <w:rPr>
          <w:i/>
          <w:lang w:val="uk-UA"/>
        </w:rPr>
        <w:t xml:space="preserve">(ГПУ) </w:t>
      </w:r>
      <w:r w:rsidRPr="00F172C3">
        <w:rPr>
          <w:i/>
        </w:rPr>
        <w:t>та М</w:t>
      </w:r>
      <w:r w:rsidRPr="00F172C3">
        <w:rPr>
          <w:i/>
          <w:lang w:val="uk-UA"/>
        </w:rPr>
        <w:t>КСК</w:t>
      </w:r>
      <w:r w:rsidRPr="00F172C3">
        <w:rPr>
          <w:i/>
        </w:rPr>
        <w:t xml:space="preserve"> з вимогою дати правову оцінку його діям.</w:t>
      </w:r>
      <w:r w:rsidRPr="00F172C3">
        <w:rPr>
          <w:i/>
          <w:lang w:val="uk-UA"/>
        </w:rPr>
        <w:t xml:space="preserve"> </w:t>
      </w:r>
      <w:r w:rsidRPr="00F172C3">
        <w:rPr>
          <w:lang w:val="uk-UA"/>
        </w:rPr>
        <w:t xml:space="preserve">Текст: </w:t>
      </w:r>
      <w:hyperlink r:id="rId31" w:history="1">
        <w:r w:rsidRPr="00F172C3">
          <w:rPr>
            <w:rStyle w:val="a3"/>
            <w:lang w:val="uk-UA"/>
          </w:rPr>
          <w:t>https://thermnews.com/131821-savchenko-pokazala-vdvertu-fotosesyu-u-stil-vanl--viklikala-burxlivu-reakcyu-v-merezh.html</w:t>
        </w:r>
      </w:hyperlink>
    </w:p>
    <w:p w:rsidR="0070572C" w:rsidRPr="0070572C" w:rsidRDefault="0070572C" w:rsidP="00345112">
      <w:pPr>
        <w:pStyle w:val="a7"/>
        <w:numPr>
          <w:ilvl w:val="0"/>
          <w:numId w:val="3"/>
        </w:numPr>
        <w:spacing w:before="120" w:after="0" w:line="360" w:lineRule="auto"/>
        <w:ind w:left="0" w:firstLine="567"/>
        <w:jc w:val="both"/>
        <w:rPr>
          <w:rStyle w:val="a3"/>
          <w:color w:val="000000" w:themeColor="text1"/>
          <w:u w:val="none"/>
        </w:rPr>
      </w:pPr>
      <w:r w:rsidRPr="0070572C">
        <w:rPr>
          <w:b/>
          <w:bCs/>
          <w:color w:val="000000" w:themeColor="text1"/>
          <w:szCs w:val="28"/>
          <w:shd w:val="clear" w:color="auto" w:fill="FFFFFF"/>
        </w:rPr>
        <w:t>Механізми управління розвитком територій</w:t>
      </w:r>
      <w:r>
        <w:rPr>
          <w:b/>
          <w:bCs/>
          <w:color w:val="000000" w:themeColor="text1"/>
          <w:szCs w:val="28"/>
          <w:shd w:val="clear" w:color="auto" w:fill="FFFFFF"/>
        </w:rPr>
        <w:t xml:space="preserve"> </w:t>
      </w:r>
      <w:r w:rsidRPr="0070572C">
        <w:rPr>
          <w:color w:val="000000" w:themeColor="text1"/>
          <w:szCs w:val="28"/>
          <w:shd w:val="clear" w:color="auto" w:fill="FFFFFF"/>
        </w:rPr>
        <w:t>:</w:t>
      </w:r>
      <w:r>
        <w:rPr>
          <w:b/>
          <w:bCs/>
          <w:color w:val="000000" w:themeColor="text1"/>
          <w:szCs w:val="28"/>
          <w:shd w:val="clear" w:color="auto" w:fill="FFFFFF"/>
        </w:rPr>
        <w:t xml:space="preserve"> </w:t>
      </w:r>
      <w:r w:rsidRPr="0070572C">
        <w:rPr>
          <w:color w:val="000000" w:themeColor="text1"/>
          <w:szCs w:val="28"/>
          <w:shd w:val="clear" w:color="auto" w:fill="FFFFFF"/>
        </w:rPr>
        <w:t>наук. пр. учасників міжнар. наук.-практ. конф.</w:t>
      </w:r>
      <w:r>
        <w:rPr>
          <w:rFonts w:ascii="Arial" w:hAnsi="Arial" w:cs="Arial"/>
          <w:color w:val="000000" w:themeColor="text1"/>
          <w:shd w:val="clear" w:color="auto" w:fill="FFFFFF"/>
          <w:lang w:val="uk-UA"/>
        </w:rPr>
        <w:t xml:space="preserve"> </w:t>
      </w:r>
      <w:r w:rsidRPr="0070572C">
        <w:rPr>
          <w:color w:val="000000" w:themeColor="text1"/>
          <w:szCs w:val="28"/>
          <w:shd w:val="clear" w:color="auto" w:fill="FFFFFF"/>
        </w:rPr>
        <w:t>/ Поліс. нац. ун-т (Україна), Берлін. техн. ун-т (Німеччина), Госп. акад. ім. Д. А. Цено</w:t>
      </w:r>
      <w:r>
        <w:rPr>
          <w:color w:val="000000" w:themeColor="text1"/>
          <w:szCs w:val="28"/>
          <w:shd w:val="clear" w:color="auto" w:fill="FFFFFF"/>
        </w:rPr>
        <w:t xml:space="preserve">ва (Свиштов, Болгарія) [та ін. </w:t>
      </w:r>
      <w:r w:rsidRPr="0070572C">
        <w:rPr>
          <w:color w:val="000000" w:themeColor="text1"/>
          <w:szCs w:val="28"/>
          <w:shd w:val="clear" w:color="auto" w:fill="FFFFFF"/>
        </w:rPr>
        <w:t>; редкол.: О. Скидан та ін.].</w:t>
      </w:r>
      <w:r>
        <w:rPr>
          <w:b/>
          <w:bCs/>
          <w:color w:val="000000" w:themeColor="text1"/>
          <w:szCs w:val="28"/>
          <w:shd w:val="clear" w:color="auto" w:fill="FFFFFF"/>
          <w:lang w:val="uk-UA"/>
        </w:rPr>
        <w:t xml:space="preserve"> </w:t>
      </w:r>
      <w:r w:rsidRPr="0070572C">
        <w:rPr>
          <w:color w:val="000000" w:themeColor="text1"/>
          <w:szCs w:val="28"/>
          <w:shd w:val="clear" w:color="auto" w:fill="FFFFFF"/>
        </w:rPr>
        <w:t>– Житомир: Поліс. нац. ун-т,</w:t>
      </w:r>
      <w:r>
        <w:rPr>
          <w:color w:val="000000" w:themeColor="text1"/>
          <w:szCs w:val="28"/>
          <w:shd w:val="clear" w:color="auto" w:fill="FFFFFF"/>
        </w:rPr>
        <w:t xml:space="preserve"> </w:t>
      </w:r>
      <w:r w:rsidRPr="0070572C">
        <w:rPr>
          <w:color w:val="000000" w:themeColor="text1"/>
          <w:szCs w:val="28"/>
          <w:shd w:val="clear" w:color="auto" w:fill="FFFFFF"/>
        </w:rPr>
        <w:t>2024</w:t>
      </w:r>
      <w:r>
        <w:rPr>
          <w:color w:val="000000" w:themeColor="text1"/>
          <w:szCs w:val="28"/>
          <w:shd w:val="clear" w:color="auto" w:fill="FFFFFF"/>
        </w:rPr>
        <w:t xml:space="preserve">. — 419 с. : </w:t>
      </w:r>
      <w:r>
        <w:rPr>
          <w:color w:val="000000" w:themeColor="text1"/>
          <w:szCs w:val="28"/>
          <w:shd w:val="clear" w:color="auto" w:fill="FFFFFF"/>
        </w:rPr>
        <w:lastRenderedPageBreak/>
        <w:t xml:space="preserve">іл., табл. </w:t>
      </w:r>
      <w:r w:rsidRPr="0070572C">
        <w:rPr>
          <w:b/>
          <w:bCs/>
          <w:i/>
          <w:iCs/>
          <w:color w:val="000000" w:themeColor="text1"/>
          <w:szCs w:val="28"/>
          <w:shd w:val="clear" w:color="auto" w:fill="FFFFFF"/>
        </w:rPr>
        <w:t>Шифр зберігання в Бібліотеці: А840127</w:t>
      </w:r>
      <w:r>
        <w:rPr>
          <w:b/>
          <w:bCs/>
          <w:i/>
          <w:iCs/>
          <w:color w:val="000000" w:themeColor="text1"/>
          <w:szCs w:val="28"/>
          <w:shd w:val="clear" w:color="auto" w:fill="FFFFFF"/>
        </w:rPr>
        <w:t xml:space="preserve"> </w:t>
      </w:r>
      <w:r w:rsidRPr="0070572C">
        <w:rPr>
          <w:i/>
          <w:iCs/>
          <w:color w:val="000000" w:themeColor="text1"/>
          <w:szCs w:val="28"/>
          <w:shd w:val="clear" w:color="auto" w:fill="FFFFFF"/>
        </w:rPr>
        <w:t>Зі змісту:</w:t>
      </w:r>
      <w:r>
        <w:rPr>
          <w:i/>
          <w:iCs/>
          <w:color w:val="000000" w:themeColor="text1"/>
          <w:szCs w:val="28"/>
          <w:shd w:val="clear" w:color="auto" w:fill="FFFFFF"/>
          <w:lang w:val="uk-UA"/>
        </w:rPr>
        <w:t xml:space="preserve"> </w:t>
      </w:r>
      <w:r w:rsidRPr="0070572C">
        <w:rPr>
          <w:i/>
          <w:iCs/>
          <w:color w:val="000000" w:themeColor="text1"/>
          <w:szCs w:val="28"/>
          <w:shd w:val="clear" w:color="auto" w:fill="FFFFFF"/>
        </w:rPr>
        <w:t>Актуальні проблеми управління культурною спадщиною в територіальних громадах /</w:t>
      </w:r>
      <w:r w:rsidR="00C1723D">
        <w:rPr>
          <w:i/>
          <w:iCs/>
          <w:color w:val="000000" w:themeColor="text1"/>
          <w:szCs w:val="28"/>
          <w:shd w:val="clear" w:color="auto" w:fill="FFFFFF"/>
          <w:lang w:val="uk-UA"/>
        </w:rPr>
        <w:br/>
      </w:r>
      <w:r w:rsidRPr="0070572C">
        <w:rPr>
          <w:i/>
          <w:iCs/>
          <w:color w:val="000000" w:themeColor="text1"/>
          <w:szCs w:val="28"/>
          <w:shd w:val="clear" w:color="auto" w:fill="FFFFFF"/>
        </w:rPr>
        <w:t xml:space="preserve"> С. І. Ярмолицька, Ю. С. Бодашевська. – С.</w:t>
      </w:r>
      <w:r>
        <w:rPr>
          <w:i/>
          <w:iCs/>
          <w:color w:val="000000" w:themeColor="text1"/>
          <w:szCs w:val="28"/>
          <w:shd w:val="clear" w:color="auto" w:fill="FFFFFF"/>
        </w:rPr>
        <w:t xml:space="preserve"> </w:t>
      </w:r>
      <w:r w:rsidRPr="0070572C">
        <w:rPr>
          <w:i/>
          <w:iCs/>
          <w:color w:val="000000" w:themeColor="text1"/>
          <w:szCs w:val="28"/>
          <w:shd w:val="clear" w:color="auto" w:fill="FFFFFF"/>
        </w:rPr>
        <w:t>415-418.</w:t>
      </w:r>
    </w:p>
    <w:p w:rsidR="00345112" w:rsidRPr="00345112" w:rsidRDefault="00345112" w:rsidP="00345112">
      <w:pPr>
        <w:pStyle w:val="a7"/>
        <w:numPr>
          <w:ilvl w:val="0"/>
          <w:numId w:val="3"/>
        </w:numPr>
        <w:spacing w:before="120" w:after="0" w:line="360" w:lineRule="auto"/>
        <w:ind w:left="0" w:firstLine="567"/>
        <w:jc w:val="both"/>
      </w:pPr>
      <w:r w:rsidRPr="00345112">
        <w:rPr>
          <w:b/>
          <w:lang w:val="uk-UA"/>
        </w:rPr>
        <w:t xml:space="preserve">Миненко О. В. Деконструкція культурних наративів у цифрову епоху </w:t>
      </w:r>
      <w:r w:rsidRPr="00345112">
        <w:rPr>
          <w:lang w:val="uk-UA"/>
        </w:rPr>
        <w:t xml:space="preserve"> [Електронний ресурс] / О. В. Миненко  // Культур. альм. – 2025. – № 2. – С. 278-283. </w:t>
      </w:r>
      <w:r w:rsidRPr="00345112">
        <w:rPr>
          <w:i/>
          <w:lang w:val="uk-UA"/>
        </w:rPr>
        <w:t xml:space="preserve">Проаналізовано вплив цифрових архівів на збереження культурної спадщини крізь призму концепції </w:t>
      </w:r>
      <w:r w:rsidRPr="00B55ECE">
        <w:rPr>
          <w:rStyle w:val="a4"/>
        </w:rPr>
        <w:t>diff</w:t>
      </w:r>
      <w:r w:rsidRPr="00345112">
        <w:rPr>
          <w:rStyle w:val="a4"/>
          <w:lang w:val="uk-UA"/>
        </w:rPr>
        <w:t>é</w:t>
      </w:r>
      <w:r w:rsidRPr="00B55ECE">
        <w:rPr>
          <w:rStyle w:val="a4"/>
        </w:rPr>
        <w:t>rance</w:t>
      </w:r>
      <w:r w:rsidRPr="00345112">
        <w:rPr>
          <w:i/>
          <w:lang w:val="uk-UA"/>
        </w:rPr>
        <w:t xml:space="preserve"> Жака Дерріда. Цифровізацію культурних об’єктів розглянуто як подвійний процес: з одного боку, вона сприяє збереженню традиції, з іншого — спричиняє деконструкцію усталених наративів і сенсів. </w:t>
      </w:r>
      <w:r w:rsidRPr="00345112">
        <w:rPr>
          <w:i/>
        </w:rPr>
        <w:t>Оцифровані матеріали втрачають свою унікальну просторово-часову прив’язаність, набуваючи властивостей гіпертексту — доступного для нескінченного переосмислення. А</w:t>
      </w:r>
      <w:r w:rsidRPr="00345112">
        <w:rPr>
          <w:i/>
          <w:lang w:val="uk-UA"/>
        </w:rPr>
        <w:t>кцентовано</w:t>
      </w:r>
      <w:r w:rsidRPr="00345112">
        <w:rPr>
          <w:i/>
        </w:rPr>
        <w:t>, що цифрові архіви не зберігають «істину» минулого, а радше відкривають простір для множинних інтерпретацій, де сенс ніколи не є остаточним. Такий підхід ставить під сумнів традиційне уявлення про стабільність і автентичність культурної спадщини.</w:t>
      </w:r>
      <w:r w:rsidRPr="00345112">
        <w:rPr>
          <w:i/>
          <w:lang w:val="uk-UA"/>
        </w:rPr>
        <w:t xml:space="preserve"> </w:t>
      </w:r>
      <w:r w:rsidRPr="00345112">
        <w:rPr>
          <w:lang w:val="uk-UA"/>
        </w:rPr>
        <w:t xml:space="preserve">Текст: </w:t>
      </w:r>
      <w:hyperlink r:id="rId32" w:history="1">
        <w:r w:rsidRPr="00345112">
          <w:rPr>
            <w:rStyle w:val="a3"/>
            <w:lang w:val="uk-UA"/>
          </w:rPr>
          <w:t>https://almanac.npu.kiev.ua/index.php/almanac/article/view/627/578</w:t>
        </w:r>
      </w:hyperlink>
    </w:p>
    <w:p w:rsidR="00F04579" w:rsidRPr="003B65A8" w:rsidRDefault="00F04579" w:rsidP="002418CC">
      <w:pPr>
        <w:pStyle w:val="a7"/>
        <w:numPr>
          <w:ilvl w:val="0"/>
          <w:numId w:val="3"/>
        </w:numPr>
        <w:spacing w:before="120" w:after="0" w:line="360" w:lineRule="auto"/>
        <w:ind w:left="0" w:firstLine="567"/>
        <w:jc w:val="both"/>
      </w:pPr>
      <w:r w:rsidRPr="0046759D">
        <w:rPr>
          <w:b/>
          <w:lang w:val="uk-UA"/>
        </w:rPr>
        <w:t xml:space="preserve">Мінкульт виніс на обговорення зміни до закону про Український культурний фонд </w:t>
      </w:r>
      <w:r w:rsidRPr="0046759D">
        <w:rPr>
          <w:lang w:val="uk-UA"/>
        </w:rPr>
        <w:t xml:space="preserve">[Електронний ресурс] // Читомо : [вебсайт]. – 2025. – 24 </w:t>
      </w:r>
      <w:r w:rsidRPr="00973BF2">
        <w:t>c</w:t>
      </w:r>
      <w:r w:rsidRPr="0046759D">
        <w:rPr>
          <w:lang w:val="uk-UA"/>
        </w:rPr>
        <w:t xml:space="preserve">ерп. </w:t>
      </w:r>
      <w:r w:rsidR="005A62BC">
        <w:rPr>
          <w:lang w:val="uk-UA"/>
        </w:rPr>
        <w:t>–</w:t>
      </w:r>
      <w:r w:rsidRPr="0046759D">
        <w:rPr>
          <w:lang w:val="uk-UA"/>
        </w:rPr>
        <w:t xml:space="preserve"> Електрон. дані. </w:t>
      </w:r>
      <w:r w:rsidRPr="0046759D">
        <w:rPr>
          <w:i/>
          <w:lang w:val="uk-UA"/>
        </w:rPr>
        <w:t xml:space="preserve">Зазначено, що Міністерство культури та стратегічних комунікацій (МКІП) оприлюднило для громадського обговорення проєкт </w:t>
      </w:r>
      <w:r w:rsidRPr="00973BF2">
        <w:rPr>
          <w:i/>
          <w:lang w:val="uk-UA"/>
        </w:rPr>
        <w:t>З</w:t>
      </w:r>
      <w:r w:rsidRPr="0046759D">
        <w:rPr>
          <w:i/>
          <w:lang w:val="uk-UA"/>
        </w:rPr>
        <w:t>акон</w:t>
      </w:r>
      <w:r w:rsidRPr="00973BF2">
        <w:rPr>
          <w:i/>
        </w:rPr>
        <w:t xml:space="preserve">у «Про внесення змін до Закону України “Про Український культурний фонд”». </w:t>
      </w:r>
      <w:r w:rsidRPr="00FB2C8A">
        <w:rPr>
          <w:i/>
          <w:lang w:val="uk-UA"/>
        </w:rPr>
        <w:t xml:space="preserve">Вказано, що </w:t>
      </w:r>
      <w:r w:rsidRPr="00FB2C8A">
        <w:rPr>
          <w:i/>
        </w:rPr>
        <w:t xml:space="preserve">Український культурний фонд </w:t>
      </w:r>
      <w:r w:rsidRPr="00FB2C8A">
        <w:rPr>
          <w:i/>
          <w:lang w:val="uk-UA"/>
        </w:rPr>
        <w:t xml:space="preserve">(УКФ) </w:t>
      </w:r>
      <w:r w:rsidRPr="00FB2C8A">
        <w:rPr>
          <w:i/>
        </w:rPr>
        <w:t>створили у 2017 р</w:t>
      </w:r>
      <w:r w:rsidRPr="00FB2C8A">
        <w:rPr>
          <w:i/>
          <w:lang w:val="uk-UA"/>
        </w:rPr>
        <w:t>.</w:t>
      </w:r>
      <w:r w:rsidRPr="00FB2C8A">
        <w:rPr>
          <w:i/>
        </w:rPr>
        <w:t xml:space="preserve"> як державну інституцію для підтримки культури та мистецтва, розвитку культурної різноманітності та інтеграції української культури у світовий контекст. </w:t>
      </w:r>
      <w:r w:rsidRPr="00FB2C8A">
        <w:rPr>
          <w:i/>
          <w:lang w:val="uk-UA"/>
        </w:rPr>
        <w:t>Нагадано</w:t>
      </w:r>
      <w:r w:rsidRPr="00FB2C8A">
        <w:rPr>
          <w:i/>
        </w:rPr>
        <w:t xml:space="preserve">, </w:t>
      </w:r>
      <w:r w:rsidRPr="00FB2C8A">
        <w:rPr>
          <w:i/>
          <w:lang w:val="uk-UA"/>
        </w:rPr>
        <w:t xml:space="preserve">що </w:t>
      </w:r>
      <w:r w:rsidRPr="00FB2C8A">
        <w:rPr>
          <w:i/>
        </w:rPr>
        <w:t>у вересні 2024 р</w:t>
      </w:r>
      <w:r w:rsidRPr="00FB2C8A">
        <w:rPr>
          <w:i/>
          <w:lang w:val="uk-UA"/>
        </w:rPr>
        <w:t>.</w:t>
      </w:r>
      <w:r w:rsidRPr="00FB2C8A">
        <w:rPr>
          <w:i/>
        </w:rPr>
        <w:t xml:space="preserve"> Наглядова рада УКФ представила</w:t>
      </w:r>
      <w:r w:rsidRPr="00FB2C8A">
        <w:rPr>
          <w:i/>
          <w:lang w:val="uk-UA"/>
        </w:rPr>
        <w:t xml:space="preserve"> </w:t>
      </w:r>
      <w:r w:rsidRPr="00FB2C8A">
        <w:rPr>
          <w:i/>
        </w:rPr>
        <w:t xml:space="preserve">концепцію розширення партнерств, спрямовану на розвиток </w:t>
      </w:r>
      <w:r w:rsidRPr="00FB2C8A">
        <w:rPr>
          <w:i/>
          <w:lang w:val="uk-UA"/>
        </w:rPr>
        <w:t>і</w:t>
      </w:r>
      <w:r w:rsidRPr="00FB2C8A">
        <w:rPr>
          <w:i/>
        </w:rPr>
        <w:t xml:space="preserve"> збереж</w:t>
      </w:r>
      <w:r w:rsidRPr="00973BF2">
        <w:rPr>
          <w:i/>
        </w:rPr>
        <w:t>ення інституційної спроможності Фонду в умовах воєнного стану.</w:t>
      </w:r>
      <w:r>
        <w:rPr>
          <w:i/>
          <w:lang w:val="uk-UA"/>
        </w:rPr>
        <w:t xml:space="preserve"> </w:t>
      </w:r>
      <w:r>
        <w:rPr>
          <w:lang w:val="uk-UA"/>
        </w:rPr>
        <w:t xml:space="preserve">Текст: </w:t>
      </w:r>
      <w:hyperlink r:id="rId33" w:history="1">
        <w:r w:rsidRPr="000260FB">
          <w:rPr>
            <w:rStyle w:val="a3"/>
            <w:lang w:val="uk-UA"/>
          </w:rPr>
          <w:t>https://chytomo.com/minkult-vynis-na-obhovorennia-zminy-do-zakonu-pro-ukrainskyj-kulturnyj-fond/</w:t>
        </w:r>
      </w:hyperlink>
    </w:p>
    <w:p w:rsidR="00715E75" w:rsidRPr="004E0A82" w:rsidRDefault="00715E75" w:rsidP="002418CC">
      <w:pPr>
        <w:pStyle w:val="a7"/>
        <w:numPr>
          <w:ilvl w:val="0"/>
          <w:numId w:val="3"/>
        </w:numPr>
        <w:spacing w:before="120" w:after="0" w:line="360" w:lineRule="auto"/>
        <w:ind w:left="0" w:firstLine="567"/>
        <w:jc w:val="both"/>
      </w:pPr>
      <w:r w:rsidRPr="002418CC">
        <w:rPr>
          <w:b/>
          <w:lang w:val="uk-UA"/>
        </w:rPr>
        <w:lastRenderedPageBreak/>
        <w:t>Міхеєнко К. Церква на вул. Юрківській у Києві та її значення в розвитку архітектури Київської Русі ХІІ ст.</w:t>
      </w:r>
      <w:r w:rsidRPr="002418CC">
        <w:rPr>
          <w:lang w:val="uk-UA"/>
        </w:rPr>
        <w:t xml:space="preserve"> </w:t>
      </w:r>
      <w:r w:rsidRPr="002418CC">
        <w:rPr>
          <w:rFonts w:cs="Times New Roman"/>
          <w:szCs w:val="28"/>
          <w:lang w:val="uk-UA"/>
        </w:rPr>
        <w:t>[Електронний ресурс]</w:t>
      </w:r>
      <w:r w:rsidRPr="002418CC">
        <w:rPr>
          <w:b/>
          <w:szCs w:val="28"/>
          <w:lang w:val="uk-UA"/>
        </w:rPr>
        <w:t xml:space="preserve"> / </w:t>
      </w:r>
      <w:r w:rsidRPr="002418CC">
        <w:rPr>
          <w:lang w:val="uk-UA"/>
        </w:rPr>
        <w:t>Катерина Міхеєнко</w:t>
      </w:r>
      <w:r w:rsidRPr="002418CC">
        <w:rPr>
          <w:b/>
          <w:szCs w:val="28"/>
          <w:lang w:val="uk-UA"/>
        </w:rPr>
        <w:t xml:space="preserve"> // </w:t>
      </w:r>
      <w:r w:rsidRPr="002418CC">
        <w:rPr>
          <w:szCs w:val="28"/>
          <w:lang w:val="uk-UA"/>
        </w:rPr>
        <w:t xml:space="preserve">Укр. акад. мистецтва : зб. наук. пр. – Київ, 2025. – Вип. 37. – C. 50-54. </w:t>
      </w:r>
      <w:r w:rsidRPr="002418CC">
        <w:rPr>
          <w:i/>
          <w:lang w:val="uk-UA"/>
        </w:rPr>
        <w:t>Йдеться про</w:t>
      </w:r>
      <w:r w:rsidRPr="002418CC">
        <w:rPr>
          <w:i/>
        </w:rPr>
        <w:t xml:space="preserve"> церкв</w:t>
      </w:r>
      <w:r w:rsidRPr="002418CC">
        <w:rPr>
          <w:i/>
          <w:lang w:val="uk-UA"/>
        </w:rPr>
        <w:t>у</w:t>
      </w:r>
      <w:r w:rsidRPr="002418CC">
        <w:rPr>
          <w:i/>
        </w:rPr>
        <w:t>, відкрит</w:t>
      </w:r>
      <w:r w:rsidRPr="002418CC">
        <w:rPr>
          <w:i/>
          <w:lang w:val="uk-UA"/>
        </w:rPr>
        <w:t>у</w:t>
      </w:r>
      <w:r w:rsidRPr="002418CC">
        <w:rPr>
          <w:i/>
        </w:rPr>
        <w:t xml:space="preserve"> археологічними розкопками </w:t>
      </w:r>
      <w:r w:rsidRPr="002418CC">
        <w:rPr>
          <w:i/>
          <w:lang w:val="uk-UA"/>
        </w:rPr>
        <w:t xml:space="preserve">в </w:t>
      </w:r>
      <w:r w:rsidRPr="002418CC">
        <w:rPr>
          <w:i/>
        </w:rPr>
        <w:t>2003 р. на вул. Юрківській на Подолі в Києві.</w:t>
      </w:r>
      <w:r w:rsidRPr="002418CC">
        <w:rPr>
          <w:i/>
          <w:lang w:val="uk-UA"/>
        </w:rPr>
        <w:t xml:space="preserve"> Вказано, що особливості планувальної структури, будівельна техніка та стилістика цього храму дають змогу уточнити розвиток  києворуської архітектури. Встановлено, що ця церква (кінець 1120-их – початок 1130-их рр.) є ланкою у процесі розповсюдження чернігівського варіанта закомарного храму в Києві, водночас, першим відомим зразком нового варіанта закомарного храму, києво-чернігівського, що сформувався на основі чернігівського. Окрім того, церква на вул. Юрківська – це один із перших храмів ХІІ ст. без нартексу, які у другій половині ХІІ ст. будували по всій території Київської Русі. </w:t>
      </w:r>
      <w:r w:rsidRPr="002418CC">
        <w:rPr>
          <w:i/>
        </w:rPr>
        <w:t>Такі храми без нартексу стали основою розвитку стовпоподібного типу храму.</w:t>
      </w:r>
      <w:r w:rsidRPr="004E0A82">
        <w:t xml:space="preserve"> Текст: </w:t>
      </w:r>
      <w:hyperlink r:id="rId34" w:history="1">
        <w:r w:rsidRPr="004E0A82">
          <w:rPr>
            <w:rStyle w:val="a3"/>
          </w:rPr>
          <w:t>https://journals.naoma.kyiv.ua/index.php/uam/article/view/193/182</w:t>
        </w:r>
      </w:hyperlink>
    </w:p>
    <w:p w:rsidR="0036510C" w:rsidRPr="002418CC" w:rsidRDefault="0036510C" w:rsidP="002418CC">
      <w:pPr>
        <w:pStyle w:val="a7"/>
        <w:numPr>
          <w:ilvl w:val="0"/>
          <w:numId w:val="3"/>
        </w:numPr>
        <w:spacing w:before="120" w:after="0" w:line="360" w:lineRule="auto"/>
        <w:ind w:left="0" w:firstLine="567"/>
        <w:jc w:val="both"/>
        <w:rPr>
          <w:rStyle w:val="a3"/>
          <w:lang w:val="uk-UA"/>
        </w:rPr>
      </w:pPr>
      <w:r w:rsidRPr="002418CC">
        <w:rPr>
          <w:b/>
          <w:lang w:val="uk-UA"/>
        </w:rPr>
        <w:t>МКСК ініціює створення Коаліції з протидії незаконному вивезенню культурних цінностей</w:t>
      </w:r>
      <w:r w:rsidRPr="002418CC">
        <w:rPr>
          <w:lang w:val="uk-UA"/>
        </w:rPr>
        <w:t xml:space="preserve"> [Електронний ресурс] // </w:t>
      </w:r>
      <w:r w:rsidRPr="00640C11">
        <w:t>RISU</w:t>
      </w:r>
      <w:r w:rsidRPr="002418CC">
        <w:rPr>
          <w:lang w:val="uk-UA"/>
        </w:rPr>
        <w:t>.</w:t>
      </w:r>
      <w:r w:rsidRPr="00640C11">
        <w:t>ua</w:t>
      </w:r>
      <w:r w:rsidRPr="002418CC">
        <w:rPr>
          <w:lang w:val="uk-UA"/>
        </w:rPr>
        <w:t xml:space="preserve"> : [вебсайт]. – 2025. – 15 серп. – Електрон. дані. </w:t>
      </w:r>
      <w:r w:rsidRPr="002418CC">
        <w:rPr>
          <w:i/>
          <w:lang w:val="uk-UA"/>
        </w:rPr>
        <w:t>Зазначено, що Міністерство культури та стратегічних комунікацій (МКСК) України ініціює створення Коаліції з протидії незаконному вивезенню культурних цінностей - міжсекторальної платформи, яка має об’єднати зусилля задля системного реагування на злочини у сфері культури. За даними відомства, у Національному музеї історії України відбулася робоча зустріч заступника міністра культури та стратегічних комунікацій з питань європейської інтеграції Андрія Наджоса з міжнародними партнерами - представником Консультативної місії ЄС Матіасом Нойнером, дослідницями ”</w:t>
      </w:r>
      <w:r w:rsidRPr="002418CC">
        <w:rPr>
          <w:i/>
        </w:rPr>
        <w:t>Curia</w:t>
      </w:r>
      <w:r w:rsidRPr="002418CC">
        <w:rPr>
          <w:i/>
          <w:lang w:val="uk-UA"/>
        </w:rPr>
        <w:t xml:space="preserve"> </w:t>
      </w:r>
      <w:r w:rsidRPr="002418CC">
        <w:rPr>
          <w:i/>
        </w:rPr>
        <w:t>Lab</w:t>
      </w:r>
      <w:r w:rsidRPr="002418CC">
        <w:rPr>
          <w:i/>
          <w:lang w:val="uk-UA"/>
        </w:rPr>
        <w:t xml:space="preserve">” (США) Кетрін Гаррель і Фіоною </w:t>
      </w:r>
      <w:r w:rsidRPr="002418CC">
        <w:rPr>
          <w:i/>
        </w:rPr>
        <w:t>Куффе, а також представниками Служби безпеки України</w:t>
      </w:r>
      <w:r w:rsidRPr="002418CC">
        <w:rPr>
          <w:i/>
          <w:lang w:val="uk-UA"/>
        </w:rPr>
        <w:t xml:space="preserve"> (СБУ)</w:t>
      </w:r>
      <w:r w:rsidRPr="002418CC">
        <w:rPr>
          <w:i/>
        </w:rPr>
        <w:t xml:space="preserve"> та Офісу </w:t>
      </w:r>
      <w:r w:rsidRPr="002418CC">
        <w:rPr>
          <w:i/>
          <w:lang w:val="uk-UA"/>
        </w:rPr>
        <w:t>Г</w:t>
      </w:r>
      <w:r w:rsidRPr="002418CC">
        <w:rPr>
          <w:i/>
        </w:rPr>
        <w:t>енерального прокурора</w:t>
      </w:r>
      <w:r w:rsidRPr="002418CC">
        <w:rPr>
          <w:i/>
          <w:lang w:val="uk-UA"/>
        </w:rPr>
        <w:t xml:space="preserve"> (ОГП)</w:t>
      </w:r>
      <w:r w:rsidRPr="002418CC">
        <w:rPr>
          <w:i/>
        </w:rPr>
        <w:t xml:space="preserve">. Зустріч стала черговим важливим етапом підготовки до міжнародної Конференції з питань протидії незаконному переміщенню українських культурних </w:t>
      </w:r>
      <w:r w:rsidRPr="002418CC">
        <w:rPr>
          <w:i/>
        </w:rPr>
        <w:lastRenderedPageBreak/>
        <w:t xml:space="preserve">цінностей, запланованої на вересень. Захід буде присвячений формуванню національних підходів до роботи підрозділів, що протидіють злочинам проти культурної спадщини, та їх взаємодії з державними органами </w:t>
      </w:r>
      <w:r w:rsidRPr="002418CC">
        <w:rPr>
          <w:i/>
          <w:lang w:val="uk-UA"/>
        </w:rPr>
        <w:t>і</w:t>
      </w:r>
      <w:r w:rsidRPr="002418CC">
        <w:rPr>
          <w:i/>
        </w:rPr>
        <w:t xml:space="preserve"> міжнародними партнерами. </w:t>
      </w:r>
      <w:r w:rsidRPr="002418CC">
        <w:rPr>
          <w:i/>
          <w:lang w:val="uk-UA"/>
        </w:rPr>
        <w:t xml:space="preserve">Наголошено, що </w:t>
      </w:r>
      <w:r w:rsidRPr="002418CC">
        <w:rPr>
          <w:i/>
        </w:rPr>
        <w:t xml:space="preserve">МКСК продовжить системну роботу з документування злочинів проти культурної спадщини, зокрема в межах ініціативи зі створення коаліції. </w:t>
      </w:r>
      <w:r w:rsidRPr="002418CC">
        <w:rPr>
          <w:i/>
          <w:lang w:val="uk-UA"/>
        </w:rPr>
        <w:t>Вказано</w:t>
      </w:r>
      <w:r w:rsidRPr="002418CC">
        <w:rPr>
          <w:i/>
        </w:rPr>
        <w:t xml:space="preserve">, </w:t>
      </w:r>
      <w:r w:rsidRPr="002418CC">
        <w:rPr>
          <w:i/>
          <w:lang w:val="uk-UA"/>
        </w:rPr>
        <w:t>щ</w:t>
      </w:r>
      <w:r w:rsidRPr="002418CC">
        <w:rPr>
          <w:i/>
        </w:rPr>
        <w:t xml:space="preserve">о </w:t>
      </w:r>
      <w:r w:rsidRPr="002418CC">
        <w:rPr>
          <w:i/>
          <w:lang w:val="uk-UA"/>
        </w:rPr>
        <w:t xml:space="preserve">триває робота над ініціюванням санкцій проти осіб та установ, причетних до легалізації викрадених об’єктів, і над налагодженням співпраці з міжнародними організаціями задля притягнення винних до відповідальності. </w:t>
      </w:r>
      <w:r w:rsidRPr="002418CC">
        <w:rPr>
          <w:lang w:val="uk-UA"/>
        </w:rPr>
        <w:t xml:space="preserve">Текст: </w:t>
      </w:r>
      <w:hyperlink r:id="rId35" w:anchor="goog_rewarded" w:history="1">
        <w:r w:rsidRPr="002418CC">
          <w:rPr>
            <w:rStyle w:val="a3"/>
            <w:lang w:val="uk-UA"/>
          </w:rPr>
          <w:t>https://risu.ua/mksk-iniciyuye-stvorennya-koaliciyi-z-protidiyi-nezakonnomu-vivezennyu-kulturnih-cinnostej_n158173#goog_rewarded</w:t>
        </w:r>
      </w:hyperlink>
    </w:p>
    <w:p w:rsidR="00F172C3" w:rsidRPr="00F172C3" w:rsidRDefault="00D40272" w:rsidP="00F172C3">
      <w:pPr>
        <w:pStyle w:val="a7"/>
        <w:numPr>
          <w:ilvl w:val="0"/>
          <w:numId w:val="3"/>
        </w:numPr>
        <w:spacing w:before="120" w:after="0" w:line="360" w:lineRule="auto"/>
        <w:ind w:left="0" w:firstLine="567"/>
        <w:jc w:val="both"/>
        <w:rPr>
          <w:rStyle w:val="a3"/>
          <w:color w:val="auto"/>
          <w:u w:val="none"/>
        </w:rPr>
      </w:pPr>
      <w:r w:rsidRPr="002418CC">
        <w:rPr>
          <w:b/>
          <w:bCs/>
          <w:szCs w:val="28"/>
          <w:lang w:val="uk-UA"/>
        </w:rPr>
        <w:t>На Вінниччині відкрили центр збереження традицій клембівської вишивки</w:t>
      </w:r>
      <w:r w:rsidRPr="002418CC">
        <w:rPr>
          <w:lang w:val="uk-UA"/>
        </w:rPr>
        <w:t xml:space="preserve"> </w:t>
      </w:r>
      <w:r w:rsidRPr="002418CC">
        <w:rPr>
          <w:szCs w:val="28"/>
          <w:lang w:val="uk-UA"/>
        </w:rPr>
        <w:t xml:space="preserve">[Електронний ресурс] // Укрінформ : [укр. інформ. сайт]. – 2025. – 20 серп. – Електрон. дані. </w:t>
      </w:r>
      <w:r w:rsidRPr="002418CC">
        <w:rPr>
          <w:i/>
          <w:szCs w:val="28"/>
          <w:lang w:val="uk-UA"/>
        </w:rPr>
        <w:t>За повідомленням</w:t>
      </w:r>
      <w:r w:rsidRPr="002418CC">
        <w:rPr>
          <w:i/>
          <w:szCs w:val="28"/>
        </w:rPr>
        <w:t> </w:t>
      </w:r>
      <w:r w:rsidRPr="002418CC">
        <w:rPr>
          <w:i/>
          <w:szCs w:val="28"/>
          <w:lang w:val="uk-UA"/>
        </w:rPr>
        <w:t xml:space="preserve">Ямпільської міської ради, у селі Клембівка Ямпільської громади на Вінниччині відкрили центр художніх промислів, який зберігатиме традицію унікальної клембівської вишивки. Центр стане місцем відродження і збереження місцевих традиційних ремесел. Зазначено, що центр художніх промислів створено міською радою завдяки проєкту ПРООН за фінансової підтримки уряду Швеції. </w:t>
      </w:r>
      <w:r w:rsidRPr="002418CC">
        <w:rPr>
          <w:i/>
          <w:szCs w:val="28"/>
        </w:rPr>
        <w:t>Акцентовано, що клембівська вишивка набула загальної популярності в другій половині ХІХ ст. Головна і визначальна відмінність автентичної орнаментики клембівської вишивки базується на глибинному сакральному змісті її елементів і символів. Зокрема, у с. Клембівка побутує традиція створення унікальної вишитої низзю жіночої сорочки – Клембівської квітки, включеної до Національного переліку елементів нематеріальної культурної спадщини України</w:t>
      </w:r>
      <w:r w:rsidRPr="002418CC">
        <w:rPr>
          <w:szCs w:val="28"/>
        </w:rPr>
        <w:t>.</w:t>
      </w:r>
      <w:r w:rsidRPr="002418CC">
        <w:rPr>
          <w:szCs w:val="28"/>
          <w:lang w:val="uk-UA"/>
        </w:rPr>
        <w:t xml:space="preserve"> Текст: </w:t>
      </w:r>
      <w:hyperlink r:id="rId36" w:tgtFrame="_blank" w:history="1">
        <w:r w:rsidRPr="002418CC">
          <w:rPr>
            <w:rStyle w:val="a3"/>
            <w:szCs w:val="28"/>
            <w:lang w:val="uk-UA"/>
          </w:rPr>
          <w:t>https://www.ukrinform.ua/rubric-culture/4027597-na-vinniccini-vidkrili-centr-zberezenna-tradicij-klembivskoi-visivki.html</w:t>
        </w:r>
      </w:hyperlink>
    </w:p>
    <w:p w:rsidR="00E70344" w:rsidRPr="00E70344" w:rsidRDefault="00F172C3" w:rsidP="00E70344">
      <w:pPr>
        <w:pStyle w:val="a7"/>
        <w:numPr>
          <w:ilvl w:val="0"/>
          <w:numId w:val="3"/>
        </w:numPr>
        <w:spacing w:before="120" w:after="0" w:line="360" w:lineRule="auto"/>
        <w:ind w:left="0" w:firstLine="567"/>
        <w:jc w:val="both"/>
        <w:rPr>
          <w:rStyle w:val="a3"/>
          <w:color w:val="auto"/>
          <w:u w:val="none"/>
        </w:rPr>
      </w:pPr>
      <w:r w:rsidRPr="00F172C3">
        <w:rPr>
          <w:b/>
        </w:rPr>
        <w:t>На Житомирщині за підтримки ЮНЕСКО консервують зруйнований росіянами храм XIX століття</w:t>
      </w:r>
      <w:r w:rsidRPr="00F172C3">
        <w:rPr>
          <w:b/>
          <w:lang w:val="uk-UA"/>
        </w:rPr>
        <w:t xml:space="preserve"> </w:t>
      </w:r>
      <w:r w:rsidRPr="00F172C3">
        <w:rPr>
          <w:rFonts w:cs="Times New Roman"/>
          <w:color w:val="000000"/>
          <w:szCs w:val="28"/>
        </w:rPr>
        <w:t xml:space="preserve">[Електронний ресурс] // </w:t>
      </w:r>
      <w:r w:rsidRPr="00F172C3">
        <w:rPr>
          <w:rFonts w:cs="Times New Roman"/>
          <w:color w:val="000000"/>
          <w:szCs w:val="28"/>
        </w:rPr>
        <w:lastRenderedPageBreak/>
        <w:t>Укрінформ : [укр. інформ. сайт]. – 202</w:t>
      </w:r>
      <w:r w:rsidRPr="00F172C3">
        <w:rPr>
          <w:rFonts w:cs="Times New Roman"/>
          <w:color w:val="000000"/>
          <w:szCs w:val="28"/>
          <w:lang w:val="uk-UA"/>
        </w:rPr>
        <w:t>5</w:t>
      </w:r>
      <w:r w:rsidRPr="00F172C3">
        <w:rPr>
          <w:rFonts w:cs="Times New Roman"/>
          <w:color w:val="000000"/>
          <w:szCs w:val="28"/>
        </w:rPr>
        <w:t xml:space="preserve">. – </w:t>
      </w:r>
      <w:r w:rsidRPr="00F172C3">
        <w:rPr>
          <w:rFonts w:cs="Times New Roman"/>
          <w:color w:val="000000"/>
          <w:szCs w:val="28"/>
          <w:lang w:val="uk-UA"/>
        </w:rPr>
        <w:t>29 серп</w:t>
      </w:r>
      <w:r w:rsidRPr="00F172C3">
        <w:rPr>
          <w:rFonts w:cs="Times New Roman"/>
          <w:color w:val="000000"/>
          <w:szCs w:val="28"/>
        </w:rPr>
        <w:t>. – Електрон. дані.</w:t>
      </w:r>
      <w:r w:rsidRPr="00F172C3">
        <w:rPr>
          <w:rFonts w:cs="Times New Roman"/>
          <w:color w:val="000000"/>
          <w:szCs w:val="28"/>
          <w:lang w:val="uk-UA"/>
        </w:rPr>
        <w:t xml:space="preserve"> </w:t>
      </w:r>
      <w:r w:rsidRPr="00F172C3">
        <w:rPr>
          <w:i/>
          <w:lang w:val="uk-UA"/>
        </w:rPr>
        <w:t xml:space="preserve">За повідомленням Міністерства культури та стратегічних комунікацій (МКСК), у В'язівці Житомирської області за фінансової підтримки ЮНЕСКО проводять роботи з консервації церкви Різдва Пресвятої Богородиці </w:t>
      </w:r>
      <w:r w:rsidRPr="00F172C3">
        <w:rPr>
          <w:i/>
        </w:rPr>
        <w:t>XIX</w:t>
      </w:r>
      <w:r w:rsidRPr="00F172C3">
        <w:rPr>
          <w:i/>
          <w:lang w:val="uk-UA"/>
        </w:rPr>
        <w:t xml:space="preserve"> ст., яка була зруйнована внаслідок російського обстрілу у лютому 2022 р. Пам'ятку відвідали заступник міністра Сергій Бєляєв і голова Представництва ЮНЕСКО в Україні К'яра Децці Бардескі. </w:t>
      </w:r>
      <w:r w:rsidRPr="00F172C3">
        <w:rPr>
          <w:i/>
        </w:rPr>
        <w:t xml:space="preserve">Візит відбувся в </w:t>
      </w:r>
      <w:r w:rsidRPr="00F172C3">
        <w:rPr>
          <w:i/>
          <w:lang w:val="uk-UA"/>
        </w:rPr>
        <w:t>меж</w:t>
      </w:r>
      <w:r w:rsidRPr="00F172C3">
        <w:rPr>
          <w:i/>
        </w:rPr>
        <w:t xml:space="preserve">ах огляду пошкоджених пам’яток культури на прифронтових і звільнених територіях. </w:t>
      </w:r>
      <w:r w:rsidRPr="00F172C3">
        <w:rPr>
          <w:i/>
          <w:lang w:val="uk-UA"/>
        </w:rPr>
        <w:t>Зауважено, що х</w:t>
      </w:r>
      <w:r w:rsidRPr="00F172C3">
        <w:rPr>
          <w:i/>
        </w:rPr>
        <w:t>рам, побудований у 1862 р</w:t>
      </w:r>
      <w:r w:rsidRPr="00F172C3">
        <w:rPr>
          <w:i/>
          <w:lang w:val="uk-UA"/>
        </w:rPr>
        <w:t>.</w:t>
      </w:r>
      <w:r w:rsidRPr="00F172C3">
        <w:rPr>
          <w:i/>
        </w:rPr>
        <w:t xml:space="preserve">, є цінним зразком дерев’яної архітектури Полісся, пам’яткою місцевого значення. Завдяки фінансовій підтримці ЮНЕСКО розпочали роботи з консервації </w:t>
      </w:r>
      <w:r>
        <w:rPr>
          <w:i/>
        </w:rPr>
        <w:t xml:space="preserve">і стабілізації </w:t>
      </w:r>
      <w:r w:rsidRPr="00F172C3">
        <w:rPr>
          <w:i/>
        </w:rPr>
        <w:t>пам’ятки.</w:t>
      </w:r>
      <w:r w:rsidRPr="00F172C3">
        <w:rPr>
          <w:i/>
          <w:lang w:val="uk-UA"/>
        </w:rPr>
        <w:t xml:space="preserve"> </w:t>
      </w:r>
      <w:r w:rsidRPr="00F172C3">
        <w:rPr>
          <w:lang w:val="uk-UA"/>
        </w:rPr>
        <w:t xml:space="preserve">Текст: </w:t>
      </w:r>
      <w:hyperlink r:id="rId37" w:history="1">
        <w:r w:rsidRPr="00F172C3">
          <w:rPr>
            <w:rStyle w:val="a3"/>
            <w:lang w:val="uk-UA"/>
          </w:rPr>
          <w:t>https://www.ukrinform.ua/rubric-culture/4030878-na-zitomirsini-za-pidtrimki-unesko-konservuut-zrujnovanij-rosianami-hram-xix-stolitta.html</w:t>
        </w:r>
      </w:hyperlink>
    </w:p>
    <w:p w:rsidR="00181B96" w:rsidRPr="00181B96" w:rsidRDefault="00E70344" w:rsidP="00181B96">
      <w:pPr>
        <w:pStyle w:val="a7"/>
        <w:numPr>
          <w:ilvl w:val="0"/>
          <w:numId w:val="3"/>
        </w:numPr>
        <w:spacing w:before="120" w:after="0" w:line="360" w:lineRule="auto"/>
        <w:ind w:left="0" w:firstLine="567"/>
        <w:jc w:val="both"/>
        <w:rPr>
          <w:rStyle w:val="a3"/>
          <w:color w:val="auto"/>
          <w:u w:val="none"/>
        </w:rPr>
      </w:pPr>
      <w:r w:rsidRPr="00E70344">
        <w:rPr>
          <w:b/>
          <w:lang w:val="uk-UA"/>
        </w:rPr>
        <w:t>На Полтавщині археологи виявили кераміку, монети та військові артефакти ранньомодерної доби</w:t>
      </w:r>
      <w:r w:rsidRPr="00E70344">
        <w:rPr>
          <w:lang w:val="uk-UA"/>
        </w:rPr>
        <w:t xml:space="preserve"> [Електронний ресурс] // Укрінформ : [укр. інформ. сайт]. – 2025. – 2 верес. – Електрон. дані. </w:t>
      </w:r>
      <w:r w:rsidRPr="00E70344">
        <w:rPr>
          <w:i/>
          <w:lang w:val="uk-UA"/>
        </w:rPr>
        <w:t>Подано інформацію, що фахівці Історико-культурного заповідника "Більськ" спільно з Полтавською археологічною експедицією ДП "Охоронна археологічна служба України" Інституту археології НАН України під керівництвом Юрія Пуголовка провели</w:t>
      </w:r>
      <w:r w:rsidRPr="00E70344">
        <w:rPr>
          <w:i/>
        </w:rPr>
        <w:t> </w:t>
      </w:r>
      <w:r w:rsidRPr="00E70344">
        <w:rPr>
          <w:i/>
          <w:lang w:val="uk-UA"/>
        </w:rPr>
        <w:t>археологічні</w:t>
      </w:r>
      <w:r w:rsidRPr="00E70344">
        <w:rPr>
          <w:i/>
        </w:rPr>
        <w:t> </w:t>
      </w:r>
      <w:r w:rsidRPr="00E70344">
        <w:rPr>
          <w:i/>
          <w:lang w:val="uk-UA"/>
        </w:rPr>
        <w:t xml:space="preserve">розвідки в Котельві. </w:t>
      </w:r>
      <w:r w:rsidRPr="00E70344">
        <w:rPr>
          <w:i/>
        </w:rPr>
        <w:t xml:space="preserve">Місцем досліджень обрали ділянку, на якій, відповідно до картографічних джерел, локалізується Котелевська фортеця XVII - XVIII ст. Дослідження мали на меті встановити точне розташування та межі пам’ятки, а також провести попередню оцінку культурного шару для подальших наукових робіт. У результаті розвідок виявлено матеріали ранньомодерного періоду - зокрема керамічний посуд, металеві побутові вироби, нумізматичні знахідки та предмети, пов’язані з військовою справою. Акцентовано, що це перші археологічні дослідження Котелевської фортеці, які окреслюють її наукову перспективу. У майбутньому планується розширення робіт із </w:t>
      </w:r>
      <w:r w:rsidRPr="00E70344">
        <w:rPr>
          <w:i/>
        </w:rPr>
        <w:lastRenderedPageBreak/>
        <w:t>застосуванням як традиційних, так і сучасних методів дослідження. Наразі триває камеральна обробка знахідок, результати якої будуть оприлюднені пізніше.</w:t>
      </w:r>
      <w:r w:rsidRPr="00E70344">
        <w:rPr>
          <w:i/>
          <w:lang w:val="uk-UA"/>
        </w:rPr>
        <w:t xml:space="preserve"> </w:t>
      </w:r>
      <w:r w:rsidRPr="00E70344">
        <w:rPr>
          <w:lang w:val="uk-UA"/>
        </w:rPr>
        <w:t xml:space="preserve">Текст: </w:t>
      </w:r>
      <w:hyperlink r:id="rId38" w:history="1">
        <w:r w:rsidRPr="00E70344">
          <w:rPr>
            <w:rStyle w:val="a3"/>
            <w:lang w:val="uk-UA"/>
          </w:rPr>
          <w:t>https://www.ukrinform.ua/rubric-culture/4032176-na-poltavsini-arheologi-viavili-keramiku-moneti-ta-vijskovi-artefakti-rannomodernoi-dobi.html</w:t>
        </w:r>
      </w:hyperlink>
    </w:p>
    <w:p w:rsidR="00181B96" w:rsidRPr="00181B96" w:rsidRDefault="00181B96" w:rsidP="00181B96">
      <w:pPr>
        <w:pStyle w:val="a7"/>
        <w:numPr>
          <w:ilvl w:val="0"/>
          <w:numId w:val="3"/>
        </w:numPr>
        <w:spacing w:before="120" w:after="0" w:line="360" w:lineRule="auto"/>
        <w:ind w:left="0" w:firstLine="567"/>
        <w:jc w:val="both"/>
      </w:pPr>
      <w:r w:rsidRPr="00181B96">
        <w:rPr>
          <w:b/>
          <w:lang w:val="uk-UA"/>
        </w:rPr>
        <w:t xml:space="preserve">На столітню синагогу у Вінницькій області ініціюють укласти охоронний договір </w:t>
      </w:r>
      <w:r w:rsidRPr="00181B96">
        <w:rPr>
          <w:rFonts w:cs="Times New Roman"/>
          <w:szCs w:val="28"/>
          <w:lang w:val="uk-UA"/>
        </w:rPr>
        <w:t xml:space="preserve">[Електронний ресурс] // </w:t>
      </w:r>
      <w:r w:rsidRPr="00181B96">
        <w:rPr>
          <w:rFonts w:cs="Times New Roman"/>
          <w:szCs w:val="28"/>
        </w:rPr>
        <w:t>RISU</w:t>
      </w:r>
      <w:r w:rsidRPr="00181B96">
        <w:rPr>
          <w:rFonts w:cs="Times New Roman"/>
          <w:szCs w:val="28"/>
          <w:lang w:val="uk-UA"/>
        </w:rPr>
        <w:t>.</w:t>
      </w:r>
      <w:r w:rsidRPr="00181B96">
        <w:rPr>
          <w:rFonts w:cs="Times New Roman"/>
          <w:szCs w:val="28"/>
        </w:rPr>
        <w:t>ua</w:t>
      </w:r>
      <w:r w:rsidRPr="00181B96">
        <w:rPr>
          <w:rFonts w:cs="Times New Roman"/>
          <w:szCs w:val="28"/>
          <w:lang w:val="uk-UA"/>
        </w:rPr>
        <w:t xml:space="preserve"> : [вебсайт]. – 2025. – </w:t>
      </w:r>
      <w:r w:rsidR="001E713B">
        <w:rPr>
          <w:rFonts w:cs="Times New Roman"/>
          <w:szCs w:val="28"/>
          <w:lang w:val="uk-UA"/>
        </w:rPr>
        <w:br/>
      </w:r>
      <w:r w:rsidRPr="00181B96">
        <w:rPr>
          <w:rFonts w:cs="Times New Roman"/>
          <w:szCs w:val="28"/>
          <w:lang w:val="uk-UA"/>
        </w:rPr>
        <w:t xml:space="preserve">6 верес. – Електрон. дані. </w:t>
      </w:r>
      <w:r w:rsidRPr="00181B96">
        <w:rPr>
          <w:i/>
          <w:lang w:val="uk-UA"/>
        </w:rPr>
        <w:t xml:space="preserve"> </w:t>
      </w:r>
      <w:r w:rsidRPr="0070572C">
        <w:rPr>
          <w:i/>
          <w:lang w:val="uk-UA"/>
        </w:rPr>
        <w:t>За інформацією Вінницької обласної прокуратури, ухвалою Вінницького окружного адміністративного суду відкрито провадження у справі за позовом Немирівської окружної прокуратури до особи про зобов’язання укласти з Управлінням містобудування та архітектури Вінницької обласної військової адміністрації охоронний договір на об’єкт культурної спадщини – Синагога для бідних в м. Іллінц</w:t>
      </w:r>
      <w:r w:rsidRPr="00181B96">
        <w:rPr>
          <w:i/>
          <w:lang w:val="uk-UA"/>
        </w:rPr>
        <w:t>і</w:t>
      </w:r>
      <w:r w:rsidRPr="0070572C">
        <w:rPr>
          <w:i/>
          <w:lang w:val="uk-UA"/>
        </w:rPr>
        <w:t xml:space="preserve">. </w:t>
      </w:r>
      <w:r w:rsidRPr="00181B96">
        <w:rPr>
          <w:i/>
        </w:rPr>
        <w:t xml:space="preserve">Столітня пам’ятка архітектури внесена </w:t>
      </w:r>
      <w:r w:rsidRPr="00181B96">
        <w:rPr>
          <w:i/>
          <w:lang w:val="uk-UA"/>
        </w:rPr>
        <w:t xml:space="preserve">до </w:t>
      </w:r>
      <w:r w:rsidRPr="00181B96">
        <w:rPr>
          <w:i/>
        </w:rPr>
        <w:t>Державного реєстру нерухомих пам’яток України, відтак знаходиться під охороною держави. Від 2016 р</w:t>
      </w:r>
      <w:r w:rsidRPr="00181B96">
        <w:rPr>
          <w:i/>
          <w:lang w:val="uk-UA"/>
        </w:rPr>
        <w:t>.</w:t>
      </w:r>
      <w:r w:rsidRPr="00181B96">
        <w:rPr>
          <w:i/>
        </w:rPr>
        <w:t xml:space="preserve"> власник будівлі не уклав щодо неї охоронного договору, як того вимагає </w:t>
      </w:r>
      <w:r w:rsidRPr="00181B96">
        <w:rPr>
          <w:i/>
          <w:lang w:val="uk-UA"/>
        </w:rPr>
        <w:t>З</w:t>
      </w:r>
      <w:r w:rsidRPr="00181B96">
        <w:rPr>
          <w:i/>
        </w:rPr>
        <w:t>акон «Про охорону культурної спадщини». З огляду на це, прокуратура ініціювала усунення порушення в судовому порядку.</w:t>
      </w:r>
      <w:r w:rsidRPr="00181B96">
        <w:rPr>
          <w:i/>
          <w:lang w:val="uk-UA"/>
        </w:rPr>
        <w:t xml:space="preserve"> </w:t>
      </w:r>
      <w:r w:rsidRPr="00181B96">
        <w:rPr>
          <w:lang w:val="uk-UA"/>
        </w:rPr>
        <w:t xml:space="preserve">Текст: </w:t>
      </w:r>
      <w:hyperlink r:id="rId39" w:history="1">
        <w:r w:rsidRPr="00181B96">
          <w:rPr>
            <w:rStyle w:val="a3"/>
            <w:lang w:val="uk-UA"/>
          </w:rPr>
          <w:t>https://risu.ua/na-stolitnyu-sinagogu-u-vinnickij-oblasti-iniciyuyut-uklasti-ohoronnij-dogovir_n158575</w:t>
        </w:r>
      </w:hyperlink>
    </w:p>
    <w:p w:rsidR="00BC59C2" w:rsidRPr="00B3394B" w:rsidRDefault="00BC59C2" w:rsidP="002418CC">
      <w:pPr>
        <w:pStyle w:val="a7"/>
        <w:numPr>
          <w:ilvl w:val="0"/>
          <w:numId w:val="3"/>
        </w:numPr>
        <w:spacing w:before="120" w:after="0" w:line="360" w:lineRule="auto"/>
        <w:ind w:left="0" w:firstLine="567"/>
        <w:jc w:val="both"/>
        <w:rPr>
          <w:rStyle w:val="a3"/>
          <w:color w:val="auto"/>
          <w:u w:val="none"/>
        </w:rPr>
      </w:pPr>
      <w:r w:rsidRPr="00F172C3">
        <w:rPr>
          <w:b/>
          <w:bCs/>
          <w:szCs w:val="28"/>
          <w:lang w:val="uk-UA"/>
        </w:rPr>
        <w:t>На Тернопільщині науковці досліджували крипти з похованнями 17</w:t>
      </w:r>
      <w:r>
        <w:rPr>
          <w:b/>
          <w:bCs/>
          <w:szCs w:val="28"/>
          <w:lang w:val="uk-UA"/>
        </w:rPr>
        <w:t xml:space="preserve"> </w:t>
      </w:r>
      <w:r w:rsidRPr="00F172C3">
        <w:rPr>
          <w:b/>
          <w:bCs/>
          <w:szCs w:val="28"/>
          <w:lang w:val="uk-UA"/>
        </w:rPr>
        <w:t>-</w:t>
      </w:r>
      <w:r>
        <w:rPr>
          <w:b/>
          <w:bCs/>
          <w:szCs w:val="28"/>
          <w:lang w:val="uk-UA"/>
        </w:rPr>
        <w:t xml:space="preserve"> </w:t>
      </w:r>
      <w:r w:rsidRPr="00F172C3">
        <w:rPr>
          <w:b/>
          <w:bCs/>
          <w:szCs w:val="28"/>
          <w:lang w:val="uk-UA"/>
        </w:rPr>
        <w:t xml:space="preserve">18 століття </w:t>
      </w:r>
      <w:r>
        <w:rPr>
          <w:color w:val="000000"/>
          <w:szCs w:val="28"/>
          <w:lang w:val="uk-UA"/>
        </w:rPr>
        <w:t xml:space="preserve">[Електронний ресурс] // </w:t>
      </w:r>
      <w:r>
        <w:rPr>
          <w:color w:val="000000"/>
          <w:szCs w:val="28"/>
        </w:rPr>
        <w:t>RISU</w:t>
      </w:r>
      <w:r>
        <w:rPr>
          <w:color w:val="000000"/>
          <w:szCs w:val="28"/>
          <w:lang w:val="uk-UA"/>
        </w:rPr>
        <w:t>.</w:t>
      </w:r>
      <w:r>
        <w:rPr>
          <w:color w:val="000000"/>
          <w:szCs w:val="28"/>
        </w:rPr>
        <w:t>ua</w:t>
      </w:r>
      <w:r>
        <w:rPr>
          <w:color w:val="000000"/>
          <w:szCs w:val="28"/>
          <w:lang w:val="uk-UA"/>
        </w:rPr>
        <w:t xml:space="preserve"> : [вебсайт].</w:t>
      </w:r>
      <w:r w:rsidRPr="00F172C3">
        <w:rPr>
          <w:color w:val="000000"/>
          <w:szCs w:val="28"/>
          <w:lang w:val="uk-UA"/>
        </w:rPr>
        <w:t xml:space="preserve"> – 2025. – 25 серп. </w:t>
      </w:r>
      <w:r>
        <w:rPr>
          <w:color w:val="000000"/>
          <w:szCs w:val="28"/>
          <w:lang w:val="uk-UA"/>
        </w:rPr>
        <w:t>–</w:t>
      </w:r>
      <w:r w:rsidRPr="00F172C3">
        <w:rPr>
          <w:color w:val="000000"/>
          <w:szCs w:val="28"/>
          <w:lang w:val="uk-UA"/>
        </w:rPr>
        <w:t xml:space="preserve"> Електрон. дані. </w:t>
      </w:r>
      <w:r w:rsidRPr="003A6EC6">
        <w:rPr>
          <w:i/>
          <w:iCs/>
          <w:color w:val="000000"/>
          <w:szCs w:val="28"/>
          <w:lang w:val="uk-UA"/>
        </w:rPr>
        <w:t>Подано інформацію, що н</w:t>
      </w:r>
      <w:r w:rsidRPr="003A6EC6">
        <w:rPr>
          <w:i/>
          <w:iCs/>
          <w:szCs w:val="28"/>
          <w:lang w:val="uk-UA"/>
        </w:rPr>
        <w:t xml:space="preserve">а Тернопільщині фахівці Охоронної археологічної служби Інституту археології НАН України досліджували поховання під Свято-Миколаївським собором у Кременці. </w:t>
      </w:r>
      <w:r w:rsidRPr="00501521">
        <w:rPr>
          <w:i/>
          <w:iCs/>
          <w:szCs w:val="28"/>
        </w:rPr>
        <w:t>Роботи</w:t>
      </w:r>
      <w:r w:rsidRPr="00501521">
        <w:rPr>
          <w:i/>
          <w:iCs/>
          <w:szCs w:val="28"/>
          <w:lang w:val="uk-UA"/>
        </w:rPr>
        <w:t xml:space="preserve">, які </w:t>
      </w:r>
      <w:r w:rsidRPr="00501521">
        <w:rPr>
          <w:i/>
          <w:iCs/>
          <w:szCs w:val="28"/>
        </w:rPr>
        <w:t>тривали з початку серпня</w:t>
      </w:r>
      <w:r w:rsidRPr="00501521">
        <w:rPr>
          <w:i/>
          <w:iCs/>
          <w:szCs w:val="28"/>
          <w:lang w:val="uk-UA"/>
        </w:rPr>
        <w:t>, п</w:t>
      </w:r>
      <w:r w:rsidRPr="00501521">
        <w:rPr>
          <w:i/>
          <w:iCs/>
          <w:szCs w:val="28"/>
        </w:rPr>
        <w:t>роводили на замовлення Кременецько-Почаївського державного історико-архітектурного заповідника. Про це повідомив директор заповідника Василь Ільчишин. За його словами, наразі завершено етап робіт у криптах. Попереду дослідження в лабораторії. Наразі науковці досліджують верхній ярус поховань. В. Ільчишин зазнач</w:t>
      </w:r>
      <w:r w:rsidRPr="00501521">
        <w:rPr>
          <w:i/>
          <w:iCs/>
          <w:szCs w:val="28"/>
          <w:lang w:val="uk-UA"/>
        </w:rPr>
        <w:t>ив</w:t>
      </w:r>
      <w:r w:rsidRPr="00501521">
        <w:rPr>
          <w:i/>
          <w:iCs/>
          <w:szCs w:val="28"/>
        </w:rPr>
        <w:t>, що рештки з крипт — цінне джерело наукової інформації. Унизу є ще</w:t>
      </w:r>
      <w:r>
        <w:rPr>
          <w:i/>
          <w:iCs/>
          <w:szCs w:val="28"/>
        </w:rPr>
        <w:t xml:space="preserve"> недоторкані поховання, які можуть сягати </w:t>
      </w:r>
      <w:r>
        <w:rPr>
          <w:i/>
          <w:iCs/>
          <w:szCs w:val="28"/>
        </w:rPr>
        <w:lastRenderedPageBreak/>
        <w:t xml:space="preserve">кінця XVI — початку XVII ст. Також планують окремо дослідити й реставрувати одяг шляхти XVII – XVIII ст., знайдений у похованнях. </w:t>
      </w:r>
      <w:r>
        <w:rPr>
          <w:szCs w:val="28"/>
          <w:lang w:val="uk-UA"/>
        </w:rPr>
        <w:t xml:space="preserve">Текст: </w:t>
      </w:r>
      <w:hyperlink r:id="rId40" w:tgtFrame="_blank" w:history="1">
        <w:r>
          <w:rPr>
            <w:rStyle w:val="a3"/>
            <w:szCs w:val="28"/>
            <w:lang w:val="uk-UA"/>
          </w:rPr>
          <w:t>https://risu.ua/na-ternopilshchini-naukovci-doslidzhuvali-kripti-z-pohovannyami-17-18-stolittya_n158344</w:t>
        </w:r>
      </w:hyperlink>
    </w:p>
    <w:p w:rsidR="00B3394B" w:rsidRDefault="00B3394B" w:rsidP="002418CC">
      <w:pPr>
        <w:pStyle w:val="a7"/>
        <w:numPr>
          <w:ilvl w:val="0"/>
          <w:numId w:val="3"/>
        </w:numPr>
        <w:spacing w:before="120" w:after="0" w:line="360" w:lineRule="auto"/>
        <w:ind w:left="0" w:firstLine="567"/>
        <w:jc w:val="both"/>
      </w:pPr>
      <w:r w:rsidRPr="00B3394B">
        <w:rPr>
          <w:b/>
          <w:bCs/>
          <w:szCs w:val="28"/>
          <w:shd w:val="clear" w:color="auto" w:fill="FFFFFF"/>
        </w:rPr>
        <w:t>Наріжна В.</w:t>
      </w:r>
      <w:r>
        <w:rPr>
          <w:szCs w:val="28"/>
          <w:shd w:val="clear" w:color="auto" w:fill="FFFFFF"/>
        </w:rPr>
        <w:t xml:space="preserve"> </w:t>
      </w:r>
      <w:r w:rsidRPr="00B3394B">
        <w:rPr>
          <w:b/>
          <w:bCs/>
          <w:szCs w:val="28"/>
          <w:shd w:val="clear" w:color="auto" w:fill="FFFFFF"/>
        </w:rPr>
        <w:t>”Викрадене мистецтво”: стартувала кампанія, яка спонукає світові музеї виправити атрибуції українських митців</w:t>
      </w:r>
      <w:r>
        <w:rPr>
          <w:szCs w:val="28"/>
          <w:shd w:val="clear" w:color="auto" w:fill="FFFFFF"/>
        </w:rPr>
        <w:t xml:space="preserve"> </w:t>
      </w:r>
      <w:r w:rsidRPr="00B3394B">
        <w:rPr>
          <w:szCs w:val="28"/>
          <w:shd w:val="clear" w:color="auto" w:fill="FFFFFF"/>
        </w:rPr>
        <w:t>[Електронний ресурс] / Вероніка Наріжна // Дзеркало тижня. –</w:t>
      </w:r>
      <w:r>
        <w:rPr>
          <w:szCs w:val="28"/>
          <w:shd w:val="clear" w:color="auto" w:fill="FFFFFF"/>
        </w:rPr>
        <w:t xml:space="preserve"> </w:t>
      </w:r>
      <w:r w:rsidRPr="00B3394B">
        <w:rPr>
          <w:szCs w:val="28"/>
          <w:shd w:val="clear" w:color="auto" w:fill="FFFFFF"/>
        </w:rPr>
        <w:t>2025</w:t>
      </w:r>
      <w:r>
        <w:rPr>
          <w:szCs w:val="28"/>
          <w:shd w:val="clear" w:color="auto" w:fill="FFFFFF"/>
        </w:rPr>
        <w:t xml:space="preserve">. – </w:t>
      </w:r>
      <w:r w:rsidR="001E713B">
        <w:rPr>
          <w:szCs w:val="28"/>
          <w:shd w:val="clear" w:color="auto" w:fill="FFFFFF"/>
          <w:lang w:val="uk-UA"/>
        </w:rPr>
        <w:br/>
      </w:r>
      <w:r>
        <w:rPr>
          <w:szCs w:val="28"/>
          <w:shd w:val="clear" w:color="auto" w:fill="FFFFFF"/>
        </w:rPr>
        <w:t xml:space="preserve">8 верес. — Електрон. дані. </w:t>
      </w:r>
      <w:r w:rsidRPr="00B3394B">
        <w:rPr>
          <w:i/>
          <w:iCs/>
          <w:szCs w:val="28"/>
          <w:shd w:val="clear" w:color="auto" w:fill="FFFFFF"/>
        </w:rPr>
        <w:t>Йдеться про міжнародну ініціативу «Викрадене мистецтво», започатковану організацією ”Shadows Project”, яка бореться проти хибного позначення українських митців як «російських» у провідних музеях світу. Кампанія акцентує на тому, що таке маркування є проявом російського культурного імперіалізму та сприяє викривленню історії. Приклади стосуються митців, які народилися в Україні, але досі часто приписуються Р</w:t>
      </w:r>
      <w:r>
        <w:rPr>
          <w:i/>
          <w:iCs/>
          <w:szCs w:val="28"/>
          <w:shd w:val="clear" w:color="auto" w:fill="FFFFFF"/>
          <w:lang w:val="uk-UA"/>
        </w:rPr>
        <w:t>Ф</w:t>
      </w:r>
      <w:r w:rsidRPr="00B3394B">
        <w:rPr>
          <w:i/>
          <w:iCs/>
          <w:szCs w:val="28"/>
          <w:shd w:val="clear" w:color="auto" w:fill="FFFFFF"/>
        </w:rPr>
        <w:t>: Казимир Малевич, Олександра Екстер, Володимир Татлін та інші. Ініціатива вже має успіх: кілька музеїв у США та Європі змінили підписи, визнавши українське походження митців. Кампанія включає інформаційну роботу з музеями, створення відкритої бази даних, дослідження російської культурної дезінформації та навіть цифрові інструменти для популяризації української спадщини. Організатори наголошують, що в умовах війни відновлення та захист культурної ідентичності є ча</w:t>
      </w:r>
      <w:r>
        <w:rPr>
          <w:i/>
          <w:iCs/>
          <w:szCs w:val="28"/>
          <w:shd w:val="clear" w:color="auto" w:fill="FFFFFF"/>
        </w:rPr>
        <w:t xml:space="preserve">стиною боротьби за державність. </w:t>
      </w:r>
      <w:r w:rsidRPr="00B3394B">
        <w:rPr>
          <w:szCs w:val="28"/>
          <w:shd w:val="clear" w:color="auto" w:fill="FFFFFF"/>
        </w:rPr>
        <w:t>Текст:</w:t>
      </w:r>
      <w:r>
        <w:rPr>
          <w:szCs w:val="28"/>
          <w:shd w:val="clear" w:color="auto" w:fill="FFFFFF"/>
        </w:rPr>
        <w:t xml:space="preserve"> </w:t>
      </w:r>
      <w:hyperlink r:id="rId41" w:tgtFrame="_blank" w:history="1">
        <w:r>
          <w:rPr>
            <w:rStyle w:val="a3"/>
            <w:color w:val="0563C1"/>
            <w:szCs w:val="28"/>
            <w:shd w:val="clear" w:color="auto" w:fill="FFFFFF"/>
          </w:rPr>
          <w:t>https://zn.ua/ukr/CULTURE/vikradene-mistetstvo-startuvala-kampanija-jaka-sponukaje-svitovi-muzeji-vipraviti-atributsiji-ukrajinskikh-mittsiv.html</w:t>
        </w:r>
      </w:hyperlink>
    </w:p>
    <w:p w:rsidR="005C3522" w:rsidRDefault="005C3522" w:rsidP="002418CC">
      <w:pPr>
        <w:pStyle w:val="a7"/>
        <w:numPr>
          <w:ilvl w:val="0"/>
          <w:numId w:val="3"/>
        </w:numPr>
        <w:spacing w:before="120" w:after="0" w:line="360" w:lineRule="auto"/>
        <w:ind w:left="0" w:firstLine="567"/>
        <w:jc w:val="both"/>
      </w:pPr>
      <w:r w:rsidRPr="005C3522">
        <w:rPr>
          <w:b/>
          <w:bCs/>
          <w:szCs w:val="28"/>
          <w:shd w:val="clear" w:color="auto" w:fill="FFFFFF"/>
        </w:rPr>
        <w:t>Наріжна В.</w:t>
      </w:r>
      <w:r>
        <w:rPr>
          <w:szCs w:val="28"/>
          <w:shd w:val="clear" w:color="auto" w:fill="FFFFFF"/>
        </w:rPr>
        <w:t xml:space="preserve"> </w:t>
      </w:r>
      <w:r w:rsidRPr="005C3522">
        <w:rPr>
          <w:b/>
          <w:bCs/>
          <w:szCs w:val="28"/>
          <w:shd w:val="clear" w:color="auto" w:fill="FFFFFF"/>
        </w:rPr>
        <w:t>Тульський пряник замість пам’яті про Азовсталь: як російські окупанти стирають історію Маріуполя</w:t>
      </w:r>
      <w:r>
        <w:rPr>
          <w:b/>
          <w:bCs/>
          <w:szCs w:val="28"/>
          <w:shd w:val="clear" w:color="auto" w:fill="FFFFFF"/>
          <w:lang w:val="uk-UA"/>
        </w:rPr>
        <w:t xml:space="preserve"> </w:t>
      </w:r>
      <w:r w:rsidRPr="005C3522">
        <w:rPr>
          <w:szCs w:val="28"/>
          <w:shd w:val="clear" w:color="auto" w:fill="FFFFFF"/>
        </w:rPr>
        <w:t>[Електронний ресурс] / Вероніка Наріжна // Дзеркало тижня. –</w:t>
      </w:r>
      <w:r>
        <w:rPr>
          <w:szCs w:val="28"/>
          <w:shd w:val="clear" w:color="auto" w:fill="FFFFFF"/>
        </w:rPr>
        <w:t xml:space="preserve"> </w:t>
      </w:r>
      <w:r w:rsidRPr="005C3522">
        <w:rPr>
          <w:szCs w:val="28"/>
          <w:shd w:val="clear" w:color="auto" w:fill="FFFFFF"/>
        </w:rPr>
        <w:t xml:space="preserve">2025. – 8 верес. — Електрон. </w:t>
      </w:r>
      <w:r>
        <w:rPr>
          <w:szCs w:val="28"/>
          <w:shd w:val="clear" w:color="auto" w:fill="FFFFFF"/>
        </w:rPr>
        <w:t xml:space="preserve">дані. </w:t>
      </w:r>
      <w:r w:rsidRPr="005C3522">
        <w:rPr>
          <w:i/>
          <w:iCs/>
          <w:szCs w:val="28"/>
          <w:shd w:val="clear" w:color="auto" w:fill="FFFFFF"/>
        </w:rPr>
        <w:t>Висвітлено систематичне знищення Р</w:t>
      </w:r>
      <w:r>
        <w:rPr>
          <w:i/>
          <w:iCs/>
          <w:szCs w:val="28"/>
          <w:shd w:val="clear" w:color="auto" w:fill="FFFFFF"/>
          <w:lang w:val="uk-UA"/>
        </w:rPr>
        <w:t>Ф</w:t>
      </w:r>
      <w:r w:rsidRPr="005C3522">
        <w:rPr>
          <w:i/>
          <w:iCs/>
          <w:szCs w:val="28"/>
          <w:shd w:val="clear" w:color="auto" w:fill="FFFFFF"/>
        </w:rPr>
        <w:t xml:space="preserve"> української культурної спадщини в Маріуполі. Окупанти демонстративно руйнують стінописи, пам’ятники та топоніміку, замінюючи їх символами російської імперської пропаганди — триколорами, радянськими образами та ”героями спецоперації”. Такі дії </w:t>
      </w:r>
      <w:r w:rsidRPr="005C3522">
        <w:rPr>
          <w:i/>
          <w:iCs/>
          <w:szCs w:val="28"/>
          <w:shd w:val="clear" w:color="auto" w:fill="FFFFFF"/>
        </w:rPr>
        <w:lastRenderedPageBreak/>
        <w:t>мають на меті деукраїнізацію міста, примусову русифікацію та переписування його історичної пам’яті. Прикладами є знищення символіки заводу ”Азовсталь” і перейменування вулиці Азовстальської на Тульський проспект зі встановленням пам’ятників тульському прянику й самовару. На думку місцевих активістів, ці кроки є продовженням наказу Кремля стерти Маріуполь як приклад успішного українського міста й перетворити його на вітрину російської окупації.</w:t>
      </w:r>
      <w:r>
        <w:rPr>
          <w:szCs w:val="28"/>
          <w:shd w:val="clear" w:color="auto" w:fill="FFFFFF"/>
        </w:rPr>
        <w:t xml:space="preserve"> </w:t>
      </w:r>
      <w:r w:rsidRPr="005C3522">
        <w:rPr>
          <w:szCs w:val="28"/>
          <w:shd w:val="clear" w:color="auto" w:fill="FFFFFF"/>
        </w:rPr>
        <w:t>Текст:</w:t>
      </w:r>
      <w:r>
        <w:rPr>
          <w:color w:val="2D2C37"/>
          <w:szCs w:val="28"/>
          <w:shd w:val="clear" w:color="auto" w:fill="FFFFFF"/>
        </w:rPr>
        <w:t xml:space="preserve"> </w:t>
      </w:r>
      <w:hyperlink r:id="rId42" w:tgtFrame="_blank" w:history="1">
        <w:r>
          <w:rPr>
            <w:rStyle w:val="a3"/>
            <w:color w:val="0563C1"/>
            <w:szCs w:val="28"/>
            <w:shd w:val="clear" w:color="auto" w:fill="FFFFFF"/>
          </w:rPr>
          <w:t>https://zn.ua/ukr/UKRAINE/tulskij-prjanik-zamist-pamjati-pro-azovstal-jak-rosijski-okupanti-stirajut-istoriju-mariupolja.html</w:t>
        </w:r>
      </w:hyperlink>
    </w:p>
    <w:p w:rsidR="00DF4E25" w:rsidRDefault="009B076A" w:rsidP="00DF4E25">
      <w:pPr>
        <w:pStyle w:val="a7"/>
        <w:numPr>
          <w:ilvl w:val="0"/>
          <w:numId w:val="3"/>
        </w:numPr>
        <w:spacing w:before="120" w:after="0" w:line="360" w:lineRule="auto"/>
        <w:ind w:left="0" w:firstLine="567"/>
        <w:jc w:val="both"/>
        <w:rPr>
          <w:rStyle w:val="a3"/>
          <w:lang w:val="uk-UA"/>
        </w:rPr>
      </w:pPr>
      <w:r w:rsidRPr="002418CC">
        <w:rPr>
          <w:b/>
          <w:lang w:val="uk-UA"/>
        </w:rPr>
        <w:t xml:space="preserve">Національний заповідник «Софія Київська» отримав гуманітарну допомогу від Німеччини </w:t>
      </w:r>
      <w:r w:rsidRPr="002418CC">
        <w:rPr>
          <w:lang w:val="uk-UA"/>
        </w:rPr>
        <w:t xml:space="preserve">[Електронний ресурс] // </w:t>
      </w:r>
      <w:r w:rsidRPr="005C667F">
        <w:t>RISU</w:t>
      </w:r>
      <w:r w:rsidRPr="002418CC">
        <w:rPr>
          <w:lang w:val="uk-UA"/>
        </w:rPr>
        <w:t>.</w:t>
      </w:r>
      <w:r w:rsidRPr="005C667F">
        <w:t>ua</w:t>
      </w:r>
      <w:r w:rsidRPr="002418CC">
        <w:rPr>
          <w:lang w:val="uk-UA"/>
        </w:rPr>
        <w:t xml:space="preserve"> : [вебсайт]. – 2025. – 19 серп. – Електрон. дані. </w:t>
      </w:r>
      <w:r w:rsidRPr="002418CC">
        <w:rPr>
          <w:i/>
          <w:lang w:val="uk-UA"/>
        </w:rPr>
        <w:t>За повідомленням Міністерства культури та стратегічних комунікацій (МКСК), представники Національного заповідника «Софія Київська» та волонтерка Ірина Нікіфорова прийняли черговий гуманітарний вантаж для музеїв України від Центру допомоги мистецтву України (</w:t>
      </w:r>
      <w:r w:rsidRPr="002418CC">
        <w:rPr>
          <w:i/>
        </w:rPr>
        <w:t>Ukraine</w:t>
      </w:r>
      <w:r w:rsidRPr="002418CC">
        <w:rPr>
          <w:i/>
          <w:lang w:val="uk-UA"/>
        </w:rPr>
        <w:t xml:space="preserve"> </w:t>
      </w:r>
      <w:r w:rsidRPr="002418CC">
        <w:rPr>
          <w:i/>
        </w:rPr>
        <w:t>Art</w:t>
      </w:r>
      <w:r w:rsidRPr="002418CC">
        <w:rPr>
          <w:i/>
          <w:lang w:val="uk-UA"/>
        </w:rPr>
        <w:t xml:space="preserve"> </w:t>
      </w:r>
      <w:r w:rsidRPr="002418CC">
        <w:rPr>
          <w:i/>
        </w:rPr>
        <w:t>Aid</w:t>
      </w:r>
      <w:r w:rsidRPr="002418CC">
        <w:rPr>
          <w:i/>
          <w:lang w:val="uk-UA"/>
        </w:rPr>
        <w:t xml:space="preserve"> </w:t>
      </w:r>
      <w:r w:rsidRPr="002418CC">
        <w:rPr>
          <w:i/>
        </w:rPr>
        <w:t>Center</w:t>
      </w:r>
      <w:r w:rsidRPr="002418CC">
        <w:rPr>
          <w:i/>
          <w:lang w:val="uk-UA"/>
        </w:rPr>
        <w:t>), якій діє за фінансової підтримки міністерства закордонних справ Німеччини [</w:t>
      </w:r>
      <w:r w:rsidRPr="002418CC">
        <w:rPr>
          <w:i/>
        </w:rPr>
        <w:t>GFFO</w:t>
      </w:r>
      <w:r w:rsidRPr="002418CC">
        <w:rPr>
          <w:i/>
          <w:lang w:val="uk-UA"/>
        </w:rPr>
        <w:t xml:space="preserve"> - Федерального</w:t>
      </w:r>
      <w:r w:rsidRPr="002418CC">
        <w:rPr>
          <w:lang w:val="uk-UA"/>
        </w:rPr>
        <w:t xml:space="preserve">  </w:t>
      </w:r>
      <w:r w:rsidRPr="002418CC">
        <w:rPr>
          <w:rStyle w:val="a4"/>
          <w:lang w:val="uk-UA"/>
        </w:rPr>
        <w:t>міністерства закордонних</w:t>
      </w:r>
      <w:r w:rsidRPr="002418CC">
        <w:rPr>
          <w:lang w:val="uk-UA"/>
        </w:rPr>
        <w:t xml:space="preserve"> </w:t>
      </w:r>
      <w:r w:rsidRPr="002418CC">
        <w:rPr>
          <w:i/>
          <w:lang w:val="uk-UA"/>
        </w:rPr>
        <w:t xml:space="preserve">справ </w:t>
      </w:r>
      <w:r w:rsidRPr="002418CC">
        <w:rPr>
          <w:rStyle w:val="a4"/>
          <w:lang w:val="uk-UA"/>
        </w:rPr>
        <w:t>Німеччини</w:t>
      </w:r>
      <w:r w:rsidRPr="002418CC">
        <w:rPr>
          <w:i/>
          <w:lang w:val="uk-UA"/>
        </w:rPr>
        <w:t xml:space="preserve">]. </w:t>
      </w:r>
      <w:r w:rsidRPr="002418CC">
        <w:rPr>
          <w:i/>
        </w:rPr>
        <w:t xml:space="preserve">Т.в.о. міністра МКСК Тетяна Бережна подякувала німецьким партнерам за системну допомогу Україні задля збереження культурної спадщини. За </w:t>
      </w:r>
      <w:r w:rsidRPr="002418CC">
        <w:rPr>
          <w:i/>
          <w:lang w:val="uk-UA"/>
        </w:rPr>
        <w:t xml:space="preserve">її </w:t>
      </w:r>
      <w:r w:rsidRPr="002418CC">
        <w:rPr>
          <w:i/>
        </w:rPr>
        <w:t>словами, завдяки такій підтримці ми можемо допомогти нашим національним пам’яткам пережити складні часи. У складі вантажу – матеріали для пакування та транспортування музейних колекцій та спеціальне обладнання для Національного заповідника «Києво-Печерська лавра» – осушувачі повітря, термогігрометри, силікагель та інші необхідні речі для Дальніх печер. У межах ініціативи закуповуються пакувальні матеріали не лише іноземних, але й українських виробників. Акцентовано, що з 2022 р</w:t>
      </w:r>
      <w:r w:rsidRPr="002418CC">
        <w:rPr>
          <w:i/>
          <w:lang w:val="uk-UA"/>
        </w:rPr>
        <w:t>.</w:t>
      </w:r>
      <w:r w:rsidRPr="002418CC">
        <w:rPr>
          <w:i/>
        </w:rPr>
        <w:t xml:space="preserve"> завдяки цій ініціативі понад 1200 закладів культури України вже отримали техніку та обладнання, які допомагають їм працювати у складних умовах війни.</w:t>
      </w:r>
      <w:r w:rsidRPr="002418CC">
        <w:rPr>
          <w:i/>
          <w:lang w:val="uk-UA"/>
        </w:rPr>
        <w:t xml:space="preserve"> </w:t>
      </w:r>
      <w:r w:rsidRPr="002418CC">
        <w:rPr>
          <w:lang w:val="uk-UA"/>
        </w:rPr>
        <w:t xml:space="preserve">Текст: </w:t>
      </w:r>
      <w:hyperlink r:id="rId43" w:history="1">
        <w:r w:rsidRPr="002418CC">
          <w:rPr>
            <w:rStyle w:val="a3"/>
            <w:lang w:val="uk-UA"/>
          </w:rPr>
          <w:t>https://risu.ua/nacionalnij-zapovidnik-sofiya-kiyivska-otrimav-gumanitarnu-dopomogu-vid-nimechchini_n158241</w:t>
        </w:r>
      </w:hyperlink>
    </w:p>
    <w:p w:rsidR="00DF4E25" w:rsidRPr="00DF4E25" w:rsidRDefault="00DF4E25" w:rsidP="00DF4E25">
      <w:pPr>
        <w:pStyle w:val="a7"/>
        <w:numPr>
          <w:ilvl w:val="0"/>
          <w:numId w:val="3"/>
        </w:numPr>
        <w:spacing w:before="120" w:after="0" w:line="360" w:lineRule="auto"/>
        <w:ind w:left="0" w:firstLine="567"/>
        <w:jc w:val="both"/>
        <w:rPr>
          <w:color w:val="0000FF"/>
          <w:u w:val="single"/>
          <w:lang w:val="uk-UA"/>
        </w:rPr>
      </w:pPr>
      <w:r w:rsidRPr="00DF4E25">
        <w:rPr>
          <w:b/>
        </w:rPr>
        <w:lastRenderedPageBreak/>
        <w:t>Неоготичний костел початку ХХ ст. на Львівщині повернули у власність громади</w:t>
      </w:r>
      <w:r w:rsidRPr="00F5082A">
        <w:t xml:space="preserve"> [Електронний ресурс] // RISU.ua : [вебсайт]. – 2025. – 30 серп. – Електрон. дані. </w:t>
      </w:r>
      <w:r w:rsidRPr="00DF4E25">
        <w:rPr>
          <w:i/>
        </w:rPr>
        <w:t xml:space="preserve">Подано інформаію, що Золочівський районний суд передав будівлю неоготичного костелу початку ХХ ст. у власність міської ради Золочева. За майже три роки власників будівлі не знайшли, тому міська рада зареєструвала на костел право власності. Як вказано в матеріалах справи, йдеться про костел святого Кароля Баромеуша загальною площею 209 </w:t>
      </w:r>
      <w:r w:rsidRPr="00DF4E25">
        <w:rPr>
          <w:i/>
          <w:lang w:val="uk-UA"/>
        </w:rPr>
        <w:t>кв. м</w:t>
      </w:r>
      <w:r w:rsidRPr="00DF4E25">
        <w:rPr>
          <w:i/>
        </w:rPr>
        <w:t xml:space="preserve">. Це неоготичний мурований храм, збудований у 1906 р. в селі Козаки Золочівського району. Його оціночна вартість становить 2 млн грн. </w:t>
      </w:r>
      <w:r w:rsidR="00E574C2">
        <w:rPr>
          <w:i/>
          <w:lang w:val="uk-UA"/>
        </w:rPr>
        <w:br/>
      </w:r>
      <w:r w:rsidRPr="00DF4E25">
        <w:rPr>
          <w:i/>
        </w:rPr>
        <w:t xml:space="preserve">У 2022 р. міська рада Золочева взяла на облік безхазяйне нерухоме майно й за цей час інші його власники про право на нього не заявляли. Тому прокуратура звернулась </w:t>
      </w:r>
      <w:r w:rsidRPr="00DF4E25">
        <w:rPr>
          <w:i/>
          <w:lang w:val="uk-UA"/>
        </w:rPr>
        <w:t>до</w:t>
      </w:r>
      <w:r w:rsidRPr="00DF4E25">
        <w:rPr>
          <w:i/>
        </w:rPr>
        <w:t xml:space="preserve"> суд</w:t>
      </w:r>
      <w:r w:rsidRPr="00DF4E25">
        <w:rPr>
          <w:i/>
          <w:lang w:val="uk-UA"/>
        </w:rPr>
        <w:t>у</w:t>
      </w:r>
      <w:r w:rsidRPr="00DF4E25">
        <w:rPr>
          <w:i/>
        </w:rPr>
        <w:t>, аби офіційно повернути будівлю костелу у власність громади.</w:t>
      </w:r>
      <w:r w:rsidRPr="00DF4E25">
        <w:rPr>
          <w:i/>
          <w:lang w:val="uk-UA"/>
        </w:rPr>
        <w:t xml:space="preserve"> </w:t>
      </w:r>
      <w:r w:rsidRPr="00DF4E25">
        <w:rPr>
          <w:lang w:val="uk-UA"/>
        </w:rPr>
        <w:t xml:space="preserve">Текст: </w:t>
      </w:r>
      <w:hyperlink r:id="rId44" w:history="1">
        <w:r w:rsidRPr="00DF4E25">
          <w:rPr>
            <w:rStyle w:val="a3"/>
            <w:lang w:val="uk-UA"/>
          </w:rPr>
          <w:t>https://risu.ua/neogotichnij-kostel-pochatku-hh-st-na-lvivshchini-povernuli-u-vlasnist-gromadi_n158469</w:t>
        </w:r>
      </w:hyperlink>
    </w:p>
    <w:p w:rsidR="00B26901" w:rsidRPr="002418CC" w:rsidRDefault="00B26901" w:rsidP="002418CC">
      <w:pPr>
        <w:pStyle w:val="a7"/>
        <w:numPr>
          <w:ilvl w:val="0"/>
          <w:numId w:val="3"/>
        </w:numPr>
        <w:spacing w:before="120" w:after="0" w:line="360" w:lineRule="auto"/>
        <w:ind w:left="0" w:firstLine="567"/>
        <w:jc w:val="both"/>
        <w:rPr>
          <w:rStyle w:val="a3"/>
          <w:lang w:val="uk-UA"/>
        </w:rPr>
      </w:pPr>
      <w:r w:rsidRPr="002418CC">
        <w:rPr>
          <w:b/>
        </w:rPr>
        <w:t>Німеччина повернула Україні унікальні видання XIX</w:t>
      </w:r>
      <w:r w:rsidRPr="002418CC">
        <w:rPr>
          <w:b/>
          <w:lang w:val="uk-UA"/>
        </w:rPr>
        <w:t xml:space="preserve"> </w:t>
      </w:r>
      <w:r w:rsidRPr="002418CC">
        <w:rPr>
          <w:b/>
        </w:rPr>
        <w:t>-</w:t>
      </w:r>
      <w:r w:rsidRPr="002418CC">
        <w:rPr>
          <w:b/>
          <w:lang w:val="uk-UA"/>
        </w:rPr>
        <w:t xml:space="preserve"> </w:t>
      </w:r>
      <w:r w:rsidR="00E574C2">
        <w:rPr>
          <w:b/>
          <w:lang w:val="uk-UA"/>
        </w:rPr>
        <w:br/>
      </w:r>
      <w:r w:rsidRPr="002418CC">
        <w:rPr>
          <w:b/>
        </w:rPr>
        <w:t>XX століть</w:t>
      </w:r>
      <w:r w:rsidRPr="00AA0723">
        <w:t xml:space="preserve"> [Електронний ресурс] // Укрінформ : [укр. інформ. сайт]. – 2025. – 19 серп. – Електрон. дані. </w:t>
      </w:r>
      <w:r w:rsidRPr="002418CC">
        <w:rPr>
          <w:i/>
        </w:rPr>
        <w:t xml:space="preserve">Подано інформацію, що Міністерство закордонних справ (МЗС) України передало Міністерству культури та стратегічних комунікацій (МКСК) вісім друкованих видань, що вийшли у період 1830 – 1906 рр. у друкарнях Берліна, Лейпцига, Штутгарта та Мюнхена. </w:t>
      </w:r>
      <w:r w:rsidRPr="002418CC">
        <w:rPr>
          <w:i/>
          <w:lang w:val="uk-UA"/>
        </w:rPr>
        <w:t>К</w:t>
      </w:r>
      <w:r w:rsidRPr="002418CC">
        <w:rPr>
          <w:i/>
        </w:rPr>
        <w:t>ниги добровільно повернула громадянка Німеччини Барбара Брейзах Посольству України у ФРН. Цінні екземпляри в роки німецької окупації з України вивіз її батько. На титульному аркуші кожної книги є штамп бібліотеки, що вказує на заклад, де видання зберігалося, або печатка власника книги. Раритетні академічні видання 1830</w:t>
      </w:r>
      <w:r w:rsidRPr="002418CC">
        <w:rPr>
          <w:i/>
          <w:lang w:val="uk-UA"/>
        </w:rPr>
        <w:t xml:space="preserve"> </w:t>
      </w:r>
      <w:r w:rsidRPr="002418CC">
        <w:rPr>
          <w:i/>
        </w:rPr>
        <w:t>–</w:t>
      </w:r>
      <w:r w:rsidRPr="002418CC">
        <w:rPr>
          <w:i/>
          <w:lang w:val="uk-UA"/>
        </w:rPr>
        <w:t xml:space="preserve"> </w:t>
      </w:r>
      <w:r w:rsidRPr="002418CC">
        <w:rPr>
          <w:i/>
        </w:rPr>
        <w:t>1906 р</w:t>
      </w:r>
      <w:r w:rsidRPr="002418CC">
        <w:rPr>
          <w:i/>
          <w:lang w:val="uk-UA"/>
        </w:rPr>
        <w:t>р.</w:t>
      </w:r>
      <w:r w:rsidRPr="002418CC">
        <w:rPr>
          <w:i/>
        </w:rPr>
        <w:t xml:space="preserve"> повернулися до Києва через 80 років. Кожне з них - не лише цінний фоліант, а й свідчення того, що наприкінці XIX - на початку XX ст. в Україні існував високий рівень університетської освіти та академічної науки. За словами заступника міністра МКСК Сергія Бєляєва, сьогоднішня подія є живим свідченням активної участі України в міжнародних договорах із повернення культурних </w:t>
      </w:r>
      <w:r w:rsidRPr="002418CC">
        <w:rPr>
          <w:i/>
        </w:rPr>
        <w:lastRenderedPageBreak/>
        <w:t>надбань та протидії незаконному вивезенню спадщини. Він також зазначив, що раніше видання німецькою мовою зберігалися у бібліотеках Університету Святого Володимира, Київської музичної та драматичної консерваторії</w:t>
      </w:r>
      <w:r w:rsidRPr="002418CC">
        <w:rPr>
          <w:i/>
          <w:lang w:val="uk-UA"/>
        </w:rPr>
        <w:t xml:space="preserve"> та</w:t>
      </w:r>
      <w:r w:rsidRPr="002418CC">
        <w:rPr>
          <w:i/>
        </w:rPr>
        <w:t xml:space="preserve"> у приватних зібраннях відомого київського видавця Леона Ідзіковського </w:t>
      </w:r>
      <w:r w:rsidRPr="002418CC">
        <w:rPr>
          <w:i/>
          <w:lang w:val="uk-UA"/>
        </w:rPr>
        <w:t>і</w:t>
      </w:r>
      <w:r w:rsidRPr="002418CC">
        <w:rPr>
          <w:i/>
        </w:rPr>
        <w:t xml:space="preserve"> професора Юліана Кулаковського. МКСК передасть видання до державних бібліотечних фондів, зокрема Національної бібліотеки України ім</w:t>
      </w:r>
      <w:r w:rsidRPr="002418CC">
        <w:rPr>
          <w:i/>
          <w:lang w:val="uk-UA"/>
        </w:rPr>
        <w:t>.</w:t>
      </w:r>
      <w:r w:rsidRPr="002418CC">
        <w:rPr>
          <w:i/>
        </w:rPr>
        <w:t xml:space="preserve"> Ярослава Мудрого, Київського національного університету ім</w:t>
      </w:r>
      <w:r w:rsidRPr="002418CC">
        <w:rPr>
          <w:i/>
          <w:lang w:val="uk-UA"/>
        </w:rPr>
        <w:t>.</w:t>
      </w:r>
      <w:r w:rsidRPr="002418CC">
        <w:rPr>
          <w:i/>
        </w:rPr>
        <w:t xml:space="preserve"> Тараса Шевченка та Національної музичної академії України ім</w:t>
      </w:r>
      <w:r w:rsidRPr="002418CC">
        <w:rPr>
          <w:i/>
          <w:lang w:val="uk-UA"/>
        </w:rPr>
        <w:t>.</w:t>
      </w:r>
      <w:r w:rsidRPr="002418CC">
        <w:rPr>
          <w:i/>
        </w:rPr>
        <w:t xml:space="preserve"> Петра Чайковського.</w:t>
      </w:r>
      <w:r w:rsidRPr="002418CC">
        <w:rPr>
          <w:i/>
          <w:lang w:val="uk-UA"/>
        </w:rPr>
        <w:t xml:space="preserve"> </w:t>
      </w:r>
      <w:r w:rsidRPr="002418CC">
        <w:rPr>
          <w:lang w:val="uk-UA"/>
        </w:rPr>
        <w:t xml:space="preserve">Текст: </w:t>
      </w:r>
      <w:hyperlink r:id="rId45" w:history="1">
        <w:r w:rsidRPr="002418CC">
          <w:rPr>
            <w:rStyle w:val="a3"/>
            <w:lang w:val="uk-UA"/>
          </w:rPr>
          <w:t>https://www.ukrinform.ua/rubric-culture/4027356-nimeccina-povernula-ukraini-unikalni-vidanna-xixxx-stolit.html</w:t>
        </w:r>
      </w:hyperlink>
    </w:p>
    <w:p w:rsidR="00BB262D" w:rsidRDefault="00630629" w:rsidP="00BB262D">
      <w:pPr>
        <w:pStyle w:val="a7"/>
        <w:numPr>
          <w:ilvl w:val="0"/>
          <w:numId w:val="3"/>
        </w:numPr>
        <w:spacing w:before="120" w:after="0" w:line="360" w:lineRule="auto"/>
        <w:ind w:left="0" w:firstLine="567"/>
        <w:jc w:val="both"/>
        <w:rPr>
          <w:lang w:val="uk-UA"/>
        </w:rPr>
      </w:pPr>
      <w:r w:rsidRPr="002418CC">
        <w:rPr>
          <w:b/>
          <w:bCs/>
        </w:rPr>
        <w:t>Омельченко А. І.</w:t>
      </w:r>
      <w:r w:rsidRPr="002418CC">
        <w:rPr>
          <w:b/>
          <w:bCs/>
          <w:lang w:val="uk-UA"/>
        </w:rPr>
        <w:t xml:space="preserve"> </w:t>
      </w:r>
      <w:r w:rsidRPr="002418CC">
        <w:rPr>
          <w:b/>
          <w:bCs/>
        </w:rPr>
        <w:t>Деякі питання правового режиму підводної культурної спадщини</w:t>
      </w:r>
      <w:r w:rsidRPr="002418CC">
        <w:rPr>
          <w:lang w:val="uk-UA"/>
        </w:rPr>
        <w:t xml:space="preserve"> </w:t>
      </w:r>
      <w:r w:rsidRPr="00A07D1D">
        <w:t>[</w:t>
      </w:r>
      <w:r w:rsidRPr="002418CC">
        <w:rPr>
          <w:lang w:val="uk-UA"/>
        </w:rPr>
        <w:t>Електронний ресурс</w:t>
      </w:r>
      <w:r w:rsidRPr="00A07D1D">
        <w:t>] /</w:t>
      </w:r>
      <w:r w:rsidRPr="002418CC">
        <w:rPr>
          <w:lang w:val="uk-UA"/>
        </w:rPr>
        <w:t xml:space="preserve"> </w:t>
      </w:r>
      <w:r w:rsidRPr="00A07D1D">
        <w:t>А. І. Омельченко</w:t>
      </w:r>
      <w:r w:rsidRPr="002418CC">
        <w:rPr>
          <w:lang w:val="uk-UA"/>
        </w:rPr>
        <w:t xml:space="preserve"> // Право та держ. упр. : зб. наук. пр. – 2025. – Вип. 1. – С. 75-85. </w:t>
      </w:r>
      <w:r w:rsidRPr="002418CC">
        <w:rPr>
          <w:i/>
          <w:iCs/>
          <w:lang w:val="uk-UA"/>
        </w:rPr>
        <w:t>Обґрунтовано доктринальні засади правового режиму підводної культурної спадщини. Проаналізовано понятійно-категоріальний апарат, класифікацію об’єктів, напрями регіонального співробітництва та інструменти публічного адміністрування у цій сфері. Визначено необхідність удосконалення правового базису та управлінських підходів до формування й підтримання режиму, зокрема шляхом нормотворчих, інституційних та інноваційних змін. Запропоновано доповнення до Конвенції ЮНЕСКО 2001 р., національного законодавства України та функціоналу Департаменту захисту культурної спадщини Міністерства культури та стратегічних комунікацій. Наголошено на комплексному характері режиму, що поєднує різні види діяльності та потребує адаптації до сучасних викликів — цифрової трансформації, нових управлінських рішень у морській сфері, екологічних і глобальних стандартів. Метою визначено ефективну охорону й захист підводного культурного надбання від антропогенних і природних загроз.</w:t>
      </w:r>
      <w:r w:rsidRPr="002418CC">
        <w:rPr>
          <w:lang w:val="uk-UA"/>
        </w:rPr>
        <w:t xml:space="preserve"> Текст: </w:t>
      </w:r>
      <w:hyperlink r:id="rId46" w:history="1">
        <w:r w:rsidRPr="002418CC">
          <w:rPr>
            <w:rStyle w:val="a3"/>
            <w:lang w:val="uk-UA"/>
          </w:rPr>
          <w:t>http://www.pdu-journal.kpu.zp.ua/archive/1_2025/13.pdf</w:t>
        </w:r>
      </w:hyperlink>
      <w:r w:rsidRPr="002418CC">
        <w:rPr>
          <w:lang w:val="uk-UA"/>
        </w:rPr>
        <w:t xml:space="preserve"> </w:t>
      </w:r>
    </w:p>
    <w:p w:rsidR="00576C13" w:rsidRPr="00576C13" w:rsidRDefault="00BB262D" w:rsidP="00576C13">
      <w:pPr>
        <w:pStyle w:val="a7"/>
        <w:numPr>
          <w:ilvl w:val="0"/>
          <w:numId w:val="3"/>
        </w:numPr>
        <w:spacing w:before="120" w:after="0" w:line="360" w:lineRule="auto"/>
        <w:ind w:left="0" w:firstLine="567"/>
        <w:jc w:val="both"/>
        <w:rPr>
          <w:rStyle w:val="a3"/>
          <w:color w:val="auto"/>
          <w:u w:val="none"/>
          <w:lang w:val="uk-UA"/>
        </w:rPr>
      </w:pPr>
      <w:r w:rsidRPr="00BB262D">
        <w:rPr>
          <w:b/>
          <w:bCs/>
          <w:szCs w:val="28"/>
          <w:lang w:val="uk-UA"/>
        </w:rPr>
        <w:t xml:space="preserve">«Охоронці культури»: стартував проєкт обміну досвідом між музеями України, Польщі та Німеччини </w:t>
      </w:r>
      <w:r w:rsidRPr="00BB262D">
        <w:rPr>
          <w:szCs w:val="28"/>
          <w:lang w:val="uk-UA"/>
        </w:rPr>
        <w:t>[</w:t>
      </w:r>
      <w:r w:rsidRPr="00BB262D">
        <w:rPr>
          <w:color w:val="000000"/>
          <w:szCs w:val="28"/>
          <w:lang w:val="uk-UA"/>
        </w:rPr>
        <w:t xml:space="preserve">Електронний ресурс] // </w:t>
      </w:r>
      <w:r w:rsidRPr="00BB262D">
        <w:rPr>
          <w:color w:val="000000"/>
          <w:szCs w:val="28"/>
          <w:lang w:val="uk-UA"/>
        </w:rPr>
        <w:lastRenderedPageBreak/>
        <w:t>Укрінформ : [укр. інформ. сайт].</w:t>
      </w:r>
      <w:r w:rsidRPr="00BB262D">
        <w:rPr>
          <w:rFonts w:ascii="Arial" w:hAnsi="Arial" w:cs="Arial"/>
          <w:color w:val="000000"/>
          <w:szCs w:val="28"/>
          <w:lang w:val="uk-UA"/>
        </w:rPr>
        <w:t xml:space="preserve"> </w:t>
      </w:r>
      <w:r w:rsidRPr="00BB262D">
        <w:rPr>
          <w:color w:val="000000"/>
          <w:szCs w:val="28"/>
          <w:lang w:val="uk-UA"/>
        </w:rPr>
        <w:t xml:space="preserve">– 2025. </w:t>
      </w:r>
      <w:r>
        <w:rPr>
          <w:color w:val="000000"/>
          <w:szCs w:val="28"/>
          <w:lang w:val="uk-UA"/>
        </w:rPr>
        <w:t>– 26 серп. – Електрон. дані.</w:t>
      </w:r>
      <w:r w:rsidRPr="00BB262D">
        <w:rPr>
          <w:color w:val="000000"/>
          <w:szCs w:val="28"/>
          <w:lang w:val="uk-UA"/>
        </w:rPr>
        <w:t xml:space="preserve"> </w:t>
      </w:r>
      <w:r w:rsidRPr="00BB262D">
        <w:rPr>
          <w:i/>
          <w:iCs/>
          <w:color w:val="000000"/>
          <w:szCs w:val="28"/>
          <w:lang w:val="uk-UA"/>
        </w:rPr>
        <w:t>За повідомленням Міністерства культури та стратегічних комунікацій (МКСК), ф</w:t>
      </w:r>
      <w:r w:rsidRPr="00BB262D">
        <w:rPr>
          <w:i/>
          <w:iCs/>
          <w:szCs w:val="28"/>
          <w:lang w:val="uk-UA"/>
        </w:rPr>
        <w:t xml:space="preserve">ундація </w:t>
      </w:r>
      <w:r w:rsidRPr="00BB262D">
        <w:rPr>
          <w:i/>
          <w:iCs/>
          <w:szCs w:val="28"/>
        </w:rPr>
        <w:t>OBMIN</w:t>
      </w:r>
      <w:r w:rsidRPr="00BB262D">
        <w:rPr>
          <w:i/>
          <w:iCs/>
          <w:szCs w:val="28"/>
          <w:lang w:val="uk-UA"/>
        </w:rPr>
        <w:t xml:space="preserve"> оголосила про старт нового міжнародного навчального проєкту «Охоронці культури», спрямованого на обмін досвідом між музейними інституціями України, Польщі та Німеччини. Проєкт має на меті посилити міжнародну співпрацю у сфері захисту та збереження культурних цінностей, які сьогодні особливо потерпають від російської агресії. </w:t>
      </w:r>
      <w:r w:rsidRPr="00BB262D">
        <w:rPr>
          <w:i/>
          <w:iCs/>
          <w:szCs w:val="28"/>
        </w:rPr>
        <w:t xml:space="preserve">Ініціатори програми планують продовжити навчальні візити та розширити коло учасників, залучивши ще більше музеїв із трьох країн. </w:t>
      </w:r>
      <w:r w:rsidRPr="00BB262D">
        <w:rPr>
          <w:szCs w:val="28"/>
          <w:lang w:val="uk-UA"/>
        </w:rPr>
        <w:t xml:space="preserve">Текст: </w:t>
      </w:r>
      <w:hyperlink r:id="rId47" w:tgtFrame="_blank" w:history="1">
        <w:r w:rsidRPr="00BB262D">
          <w:rPr>
            <w:rStyle w:val="a3"/>
            <w:szCs w:val="28"/>
            <w:lang w:val="uk-UA"/>
          </w:rPr>
          <w:t>https://www.ukrinform.ua/rubric-culture/4029661-ohoronci-kulturi-startuvav-proekt-obminu-dosvidom-miz-muzeami-ukraini-polsi-ta-nimeccini.html</w:t>
        </w:r>
      </w:hyperlink>
    </w:p>
    <w:p w:rsidR="00784247" w:rsidRPr="00784247" w:rsidRDefault="00576C13" w:rsidP="00784247">
      <w:pPr>
        <w:pStyle w:val="a7"/>
        <w:numPr>
          <w:ilvl w:val="0"/>
          <w:numId w:val="3"/>
        </w:numPr>
        <w:spacing w:before="120" w:after="0" w:line="360" w:lineRule="auto"/>
        <w:ind w:left="0" w:firstLine="567"/>
        <w:jc w:val="both"/>
        <w:rPr>
          <w:rStyle w:val="a3"/>
          <w:color w:val="auto"/>
          <w:u w:val="none"/>
          <w:lang w:val="uk-UA"/>
        </w:rPr>
      </w:pPr>
      <w:r w:rsidRPr="00576C13">
        <w:rPr>
          <w:b/>
          <w:lang w:val="uk-UA"/>
        </w:rPr>
        <w:t xml:space="preserve">Очільниця МКСК обговорила з представниками місцевих адміністрацій ключові завдання у сфері культури </w:t>
      </w:r>
      <w:r w:rsidRPr="00576C13">
        <w:rPr>
          <w:szCs w:val="28"/>
          <w:lang w:val="uk-UA"/>
        </w:rPr>
        <w:t xml:space="preserve"> [</w:t>
      </w:r>
      <w:r w:rsidRPr="00576C13">
        <w:rPr>
          <w:color w:val="000000"/>
          <w:szCs w:val="28"/>
          <w:lang w:val="uk-UA"/>
        </w:rPr>
        <w:t>Електронний ресурс] // Укрінформ : [укр. інформ. сайт].</w:t>
      </w:r>
      <w:r w:rsidRPr="00576C13">
        <w:rPr>
          <w:rFonts w:ascii="Arial" w:hAnsi="Arial" w:cs="Arial"/>
          <w:color w:val="000000"/>
          <w:szCs w:val="28"/>
          <w:lang w:val="uk-UA"/>
        </w:rPr>
        <w:t xml:space="preserve"> </w:t>
      </w:r>
      <w:r w:rsidRPr="00576C13">
        <w:rPr>
          <w:color w:val="000000"/>
          <w:szCs w:val="28"/>
          <w:lang w:val="uk-UA"/>
        </w:rPr>
        <w:t xml:space="preserve">– 2025. – 28 серп. – Електрон. дані.  </w:t>
      </w:r>
      <w:r w:rsidRPr="00576C13">
        <w:rPr>
          <w:i/>
          <w:color w:val="000000"/>
          <w:szCs w:val="28"/>
          <w:lang w:val="uk-UA"/>
        </w:rPr>
        <w:t xml:space="preserve">За інформацією </w:t>
      </w:r>
      <w:r w:rsidRPr="00576C13">
        <w:rPr>
          <w:i/>
          <w:lang w:val="uk-UA"/>
        </w:rPr>
        <w:t xml:space="preserve">Міністерства культури та стратегічної комунікації України (МКСК), т.в.о. міністра МКСК Тетяна Бережна обговорила з керівниками профільних структурних підрозділів обласних і Київської міської державних адміністрацій (КМДА) ключові завдання для сфери, серед яких - залучення ресурсів на розвиток культури, зокрема через ухвалення закону про меценатство; підтримка креативних індустрій (вже прийнята нова грантова програма з фінансуванням до 1 млн грн для підприємців); захист культурної спадщини, а саме: фіксація та відновлення культурних втрат (збитки оцінюються у $4,1 млрд прямих та $24 млрд непрямих). </w:t>
      </w:r>
      <w:r w:rsidRPr="00576C13">
        <w:rPr>
          <w:i/>
        </w:rPr>
        <w:t>Також пріоритетами є цифровізація та створення ефективних протоколів евакуації музейних предметів; повернення культурних цінностей, незаконно вивезених за кордон; забезпечення фінансової автономії культурних інституцій.</w:t>
      </w:r>
      <w:r w:rsidRPr="00576C13">
        <w:rPr>
          <w:i/>
          <w:lang w:val="uk-UA"/>
        </w:rPr>
        <w:t xml:space="preserve"> </w:t>
      </w:r>
      <w:r w:rsidRPr="00576C13">
        <w:rPr>
          <w:i/>
        </w:rPr>
        <w:t>Крім того, йшлося про підготовку до міжнародної зустрічі у форматі «Культурний Рамштайн» для залучення партнерської допомоги.</w:t>
      </w:r>
      <w:r w:rsidRPr="00576C13">
        <w:rPr>
          <w:i/>
          <w:lang w:val="uk-UA"/>
        </w:rPr>
        <w:t xml:space="preserve"> </w:t>
      </w:r>
      <w:r w:rsidRPr="00576C13">
        <w:rPr>
          <w:i/>
        </w:rPr>
        <w:t>Також у фокусі — співпраця з регіонами щодо отримання грантів на розвиток креативних індустрій.</w:t>
      </w:r>
      <w:r w:rsidRPr="00576C13">
        <w:rPr>
          <w:i/>
          <w:lang w:val="uk-UA"/>
        </w:rPr>
        <w:t xml:space="preserve"> </w:t>
      </w:r>
      <w:r w:rsidRPr="00576C13">
        <w:rPr>
          <w:lang w:val="uk-UA"/>
        </w:rPr>
        <w:t xml:space="preserve">Текст: </w:t>
      </w:r>
      <w:hyperlink r:id="rId48" w:history="1">
        <w:r w:rsidRPr="00576C13">
          <w:rPr>
            <w:rStyle w:val="a3"/>
            <w:lang w:val="uk-UA"/>
          </w:rPr>
          <w:t>https://www.ukrinform.ua/rubric-</w:t>
        </w:r>
        <w:r w:rsidRPr="00576C13">
          <w:rPr>
            <w:rStyle w:val="a3"/>
            <w:lang w:val="uk-UA"/>
          </w:rPr>
          <w:lastRenderedPageBreak/>
          <w:t>culture/4030208-ocilnica-mksk-obgovorila-z-predstavnikami-miscevih-administracij-klucovi-zavdanna-u-sferi-kulturi.html</w:t>
        </w:r>
      </w:hyperlink>
    </w:p>
    <w:p w:rsidR="00BE2F85" w:rsidRPr="00BE2F85" w:rsidRDefault="00784247" w:rsidP="00BE2F85">
      <w:pPr>
        <w:pStyle w:val="a7"/>
        <w:numPr>
          <w:ilvl w:val="0"/>
          <w:numId w:val="3"/>
        </w:numPr>
        <w:spacing w:before="120" w:after="0" w:line="360" w:lineRule="auto"/>
        <w:ind w:left="0" w:firstLine="567"/>
        <w:jc w:val="both"/>
        <w:rPr>
          <w:lang w:val="uk-UA"/>
        </w:rPr>
      </w:pPr>
      <w:r w:rsidRPr="00784247">
        <w:rPr>
          <w:b/>
          <w:lang w:val="uk-UA"/>
        </w:rPr>
        <w:t xml:space="preserve">Пам’яткознавство: сучасні аспекти </w:t>
      </w:r>
      <w:r w:rsidRPr="00784247">
        <w:rPr>
          <w:lang w:val="uk-UA"/>
        </w:rPr>
        <w:t xml:space="preserve">: матеріали III Всеукр. наук.-практ. конф., м. Кам’янець-Подільський, 26 черв. 2024 р. </w:t>
      </w:r>
      <w:r w:rsidRPr="00784247">
        <w:rPr>
          <w:i/>
          <w:lang w:val="uk-UA"/>
        </w:rPr>
        <w:t xml:space="preserve"> / </w:t>
      </w:r>
      <w:r w:rsidRPr="00784247">
        <w:rPr>
          <w:lang w:val="uk-UA"/>
        </w:rPr>
        <w:t xml:space="preserve">М-во культури та стратег. комунікацій України, Нац. іст.-архітектур. заповідник ”Кам’янець” ; [редкол.: В. В. Фенцур (голова) та ін.]. — Кам’янець-Подільський : Друкарня ”Рута”, 2024. — 137, [1] с. : іл. </w:t>
      </w:r>
      <w:r w:rsidRPr="00784247">
        <w:rPr>
          <w:b/>
          <w:i/>
          <w:lang w:val="uk-UA"/>
        </w:rPr>
        <w:t xml:space="preserve">Шифр зберігання в Бібліотеці: </w:t>
      </w:r>
      <w:r w:rsidRPr="00784247">
        <w:rPr>
          <w:rFonts w:eastAsia="Times New Roman" w:cs="Times New Roman"/>
          <w:b/>
          <w:i/>
          <w:szCs w:val="28"/>
          <w:lang w:val="uk-UA" w:eastAsia="ru-RU"/>
        </w:rPr>
        <w:t xml:space="preserve">В85011 </w:t>
      </w:r>
      <w:r w:rsidRPr="00784247">
        <w:rPr>
          <w:rFonts w:eastAsia="Times New Roman" w:cs="Times New Roman"/>
          <w:i/>
          <w:szCs w:val="28"/>
          <w:lang w:val="uk-UA" w:eastAsia="ru-RU"/>
        </w:rPr>
        <w:t xml:space="preserve">Зі змісту: Михайлівська церква в Летичеві – пам’ятка архітектури національного значення: історія, стан збереження / С. Коржик. — С. 73-78; Музеї України як об’єкт руйнації армією РФ у 2022 - 2023 рр. /  Д. Красносілецький. — С. 83-88; Культові артефакти з археологічної колекції НІАЗ ”Кам’янець” /  С. Пагор. — С. 111-116; Роль культурної спадщини Дунаєвеччини у збереженні історичної пам’яті / О. Романюк. — </w:t>
      </w:r>
      <w:r w:rsidR="00BA118A">
        <w:rPr>
          <w:rFonts w:eastAsia="Times New Roman" w:cs="Times New Roman"/>
          <w:i/>
          <w:szCs w:val="28"/>
          <w:lang w:val="uk-UA" w:eastAsia="ru-RU"/>
        </w:rPr>
        <w:br/>
      </w:r>
      <w:r w:rsidRPr="00784247">
        <w:rPr>
          <w:rFonts w:eastAsia="Times New Roman" w:cs="Times New Roman"/>
          <w:i/>
          <w:szCs w:val="28"/>
          <w:lang w:val="uk-UA" w:eastAsia="ru-RU"/>
        </w:rPr>
        <w:t>С. 117-122; Сатанівський Свято-Троїцький монастир  - сакральна пам’ятка Ордену Василіан на Поділлі / Л. Рудюк. — 123-130; До питання сучасної забудови історичного центру  м. Чигирина / О. Чепурний. — С. 131-136.</w:t>
      </w:r>
    </w:p>
    <w:p w:rsidR="00BE2F85" w:rsidRPr="00BE2F85" w:rsidRDefault="00BE2F85" w:rsidP="00BE2F85">
      <w:pPr>
        <w:pStyle w:val="a7"/>
        <w:numPr>
          <w:ilvl w:val="0"/>
          <w:numId w:val="3"/>
        </w:numPr>
        <w:spacing w:before="120" w:after="0" w:line="360" w:lineRule="auto"/>
        <w:ind w:left="0" w:firstLine="567"/>
        <w:jc w:val="both"/>
        <w:rPr>
          <w:lang w:val="uk-UA"/>
        </w:rPr>
      </w:pPr>
      <w:r w:rsidRPr="00BE2F85">
        <w:rPr>
          <w:b/>
        </w:rPr>
        <w:t>Парафія святого Миколая РКЦ звернулася до Уповноваженого ВРУ з прав людини щодо порушення їх прав</w:t>
      </w:r>
      <w:r>
        <w:t xml:space="preserve"> </w:t>
      </w:r>
      <w:r w:rsidRPr="00C60184">
        <w:t xml:space="preserve">[Електронний </w:t>
      </w:r>
      <w:r>
        <w:t>ресурс] // RISU.ua : [вебсайт].</w:t>
      </w:r>
      <w:r w:rsidRPr="00C60184">
        <w:t xml:space="preserve"> – 2025. – 2 верес. </w:t>
      </w:r>
      <w:r w:rsidRPr="00BE2F85">
        <w:rPr>
          <w:lang w:val="uk-UA"/>
        </w:rPr>
        <w:t>–</w:t>
      </w:r>
      <w:r w:rsidRPr="00C60184">
        <w:t xml:space="preserve"> Електрон. дані. </w:t>
      </w:r>
      <w:r w:rsidRPr="00BE2F85">
        <w:rPr>
          <w:i/>
          <w:lang w:val="uk-UA"/>
        </w:rPr>
        <w:t>Зазначено, що р</w:t>
      </w:r>
      <w:r w:rsidRPr="00BE2F85">
        <w:rPr>
          <w:i/>
        </w:rPr>
        <w:t xml:space="preserve">елігійна громада парафії Святого Миколая у м. Києві звернулася до Уповноваженого Верховної Ради України (ВР України) з прав людини </w:t>
      </w:r>
      <w:r w:rsidRPr="00BE2F85">
        <w:rPr>
          <w:i/>
          <w:lang w:val="uk-UA"/>
        </w:rPr>
        <w:t xml:space="preserve">Дмитра Лубінця </w:t>
      </w:r>
      <w:r w:rsidRPr="00BE2F85">
        <w:rPr>
          <w:i/>
        </w:rPr>
        <w:t xml:space="preserve">у зв’язку з невиконанням Міністерством культури та стратегічних комунікацій </w:t>
      </w:r>
      <w:r w:rsidRPr="00BE2F85">
        <w:rPr>
          <w:i/>
          <w:lang w:val="uk-UA"/>
        </w:rPr>
        <w:t xml:space="preserve">(МКСК) </w:t>
      </w:r>
      <w:r w:rsidRPr="00BE2F85">
        <w:rPr>
          <w:i/>
        </w:rPr>
        <w:t xml:space="preserve">України рішення суду щодо передачі костелу у користування парафії. </w:t>
      </w:r>
      <w:r w:rsidRPr="00BE2F85">
        <w:rPr>
          <w:i/>
          <w:lang w:val="uk-UA"/>
        </w:rPr>
        <w:t>Вказано, що 0</w:t>
      </w:r>
      <w:r w:rsidRPr="00BE2F85">
        <w:rPr>
          <w:i/>
        </w:rPr>
        <w:t>2</w:t>
      </w:r>
      <w:r w:rsidRPr="00BE2F85">
        <w:rPr>
          <w:i/>
          <w:lang w:val="uk-UA"/>
        </w:rPr>
        <w:t>.09.</w:t>
      </w:r>
      <w:r w:rsidRPr="00BE2F85">
        <w:rPr>
          <w:i/>
        </w:rPr>
        <w:t>2025</w:t>
      </w:r>
      <w:r>
        <w:t xml:space="preserve"> </w:t>
      </w:r>
      <w:r w:rsidRPr="00BE2F85">
        <w:rPr>
          <w:i/>
        </w:rPr>
        <w:t xml:space="preserve">Київсько-Житомирської дієцезії Римсько-Католицької церкви (РКЦ) Віталій Кривицький та настоятель парафії святого Миколая в Києві о. Павло Вишковський ОМІ разом </w:t>
      </w:r>
      <w:r w:rsidRPr="00BE2F85">
        <w:rPr>
          <w:i/>
          <w:lang w:val="uk-UA"/>
        </w:rPr>
        <w:t>і</w:t>
      </w:r>
      <w:r w:rsidRPr="00BE2F85">
        <w:rPr>
          <w:i/>
        </w:rPr>
        <w:t xml:space="preserve">з представниками парафіяльної ради </w:t>
      </w:r>
      <w:r w:rsidRPr="00BE2F85">
        <w:rPr>
          <w:i/>
          <w:lang w:val="uk-UA"/>
        </w:rPr>
        <w:t xml:space="preserve">особисто </w:t>
      </w:r>
      <w:r w:rsidRPr="00BE2F85">
        <w:rPr>
          <w:i/>
        </w:rPr>
        <w:t xml:space="preserve">передали омбудсмену колективне звернення з проханням перевірити дії МКСК на предмет порушення прав вірян </w:t>
      </w:r>
      <w:r w:rsidRPr="00BE2F85">
        <w:rPr>
          <w:i/>
          <w:lang w:val="uk-UA"/>
        </w:rPr>
        <w:t>і</w:t>
      </w:r>
      <w:r w:rsidRPr="00BE2F85">
        <w:rPr>
          <w:i/>
        </w:rPr>
        <w:t xml:space="preserve"> сприяти виконанню рішення суду</w:t>
      </w:r>
      <w:r w:rsidRPr="00BE2F85">
        <w:rPr>
          <w:i/>
          <w:lang w:val="uk-UA"/>
        </w:rPr>
        <w:t xml:space="preserve"> щодо </w:t>
      </w:r>
      <w:r w:rsidRPr="00BE2F85">
        <w:rPr>
          <w:i/>
        </w:rPr>
        <w:t xml:space="preserve">передачі костелу Святого Миколая католицькій громаді. </w:t>
      </w:r>
      <w:r w:rsidRPr="00BE2F85">
        <w:rPr>
          <w:i/>
          <w:lang w:val="uk-UA"/>
        </w:rPr>
        <w:t>Нагадано</w:t>
      </w:r>
      <w:r w:rsidRPr="00BE2F85">
        <w:rPr>
          <w:i/>
        </w:rPr>
        <w:t xml:space="preserve">, що </w:t>
      </w:r>
      <w:r w:rsidRPr="00BE2F85">
        <w:rPr>
          <w:i/>
        </w:rPr>
        <w:lastRenderedPageBreak/>
        <w:t>храм, збудований коштом католиків у 1909 р</w:t>
      </w:r>
      <w:r w:rsidRPr="00BE2F85">
        <w:rPr>
          <w:i/>
          <w:lang w:val="uk-UA"/>
        </w:rPr>
        <w:t>.</w:t>
      </w:r>
      <w:r w:rsidRPr="00BE2F85">
        <w:rPr>
          <w:i/>
        </w:rPr>
        <w:t>, доведен</w:t>
      </w:r>
      <w:r w:rsidRPr="00BE2F85">
        <w:rPr>
          <w:i/>
          <w:lang w:val="uk-UA"/>
        </w:rPr>
        <w:t>о д</w:t>
      </w:r>
      <w:r w:rsidRPr="00BE2F85">
        <w:rPr>
          <w:i/>
        </w:rPr>
        <w:t xml:space="preserve">о занедбаного стану, </w:t>
      </w:r>
      <w:r w:rsidRPr="00BE2F85">
        <w:rPr>
          <w:i/>
          <w:lang w:val="uk-UA"/>
        </w:rPr>
        <w:t xml:space="preserve">він </w:t>
      </w:r>
      <w:r w:rsidRPr="00BE2F85">
        <w:rPr>
          <w:i/>
        </w:rPr>
        <w:t>досі перебуває в юридичному користуванні Національного будинку органної та камерної музики України, який не робить ніяких дій для порятунку</w:t>
      </w:r>
      <w:r w:rsidRPr="00BE2F85">
        <w:rPr>
          <w:i/>
          <w:lang w:val="uk-UA"/>
        </w:rPr>
        <w:t xml:space="preserve"> костела</w:t>
      </w:r>
      <w:r w:rsidRPr="00BE2F85">
        <w:rPr>
          <w:i/>
        </w:rPr>
        <w:t>. Католицька громада роками намагається врятувати і відновити костел святого Миколая, який звели попередні покоління київських католиків. Однак, як наголошують римо-католики, без офіційного статусу користувача громада позбавлена цієї можливості.</w:t>
      </w:r>
      <w:r w:rsidRPr="00BE2F85">
        <w:rPr>
          <w:i/>
          <w:lang w:val="uk-UA"/>
        </w:rPr>
        <w:t xml:space="preserve"> </w:t>
      </w:r>
      <w:r w:rsidRPr="00BE2F85">
        <w:rPr>
          <w:lang w:val="uk-UA"/>
        </w:rPr>
        <w:t xml:space="preserve">Текст: </w:t>
      </w:r>
      <w:hyperlink r:id="rId49" w:history="1">
        <w:r w:rsidRPr="00BE2F85">
          <w:rPr>
            <w:rStyle w:val="a3"/>
            <w:lang w:val="uk-UA"/>
          </w:rPr>
          <w:t>https://risu.ua/parafiya-svyatogo-mikolaya-rkc-zvernulasya-do-upovnovazhenogo-verhovnoyi-radi-ukrayini-z-prav-lyudini-shchodo-porushennya-yih-prav_n158503</w:t>
        </w:r>
      </w:hyperlink>
    </w:p>
    <w:p w:rsidR="001530D8" w:rsidRPr="001530D8" w:rsidRDefault="001A4383" w:rsidP="001530D8">
      <w:pPr>
        <w:pStyle w:val="a7"/>
        <w:numPr>
          <w:ilvl w:val="0"/>
          <w:numId w:val="3"/>
        </w:numPr>
        <w:spacing w:before="120" w:after="0" w:line="360" w:lineRule="auto"/>
        <w:ind w:left="0" w:firstLine="567"/>
        <w:jc w:val="both"/>
        <w:rPr>
          <w:rStyle w:val="a3"/>
          <w:color w:val="auto"/>
          <w:u w:val="none"/>
          <w:lang w:val="uk-UA"/>
        </w:rPr>
      </w:pPr>
      <w:r w:rsidRPr="001A4383">
        <w:rPr>
          <w:b/>
          <w:lang w:val="uk-UA"/>
        </w:rPr>
        <w:t>Петрашик В. Українське мистецтво в колекції Музею Зіммерлі: стилістичні та регіональні особливості</w:t>
      </w:r>
      <w:r w:rsidRPr="001A4383">
        <w:rPr>
          <w:lang w:val="uk-UA"/>
        </w:rPr>
        <w:t xml:space="preserve"> </w:t>
      </w:r>
      <w:r w:rsidRPr="001A4383">
        <w:rPr>
          <w:rFonts w:cs="Times New Roman"/>
          <w:szCs w:val="28"/>
          <w:lang w:val="uk-UA"/>
        </w:rPr>
        <w:t>[Електронний ресурс]</w:t>
      </w:r>
      <w:r w:rsidRPr="001A4383">
        <w:rPr>
          <w:b/>
          <w:szCs w:val="28"/>
          <w:lang w:val="uk-UA"/>
        </w:rPr>
        <w:t xml:space="preserve"> / </w:t>
      </w:r>
      <w:r w:rsidRPr="001A4383">
        <w:rPr>
          <w:lang w:val="uk-UA"/>
        </w:rPr>
        <w:t>Володимир Петрашик</w:t>
      </w:r>
      <w:r w:rsidRPr="001A4383">
        <w:rPr>
          <w:b/>
          <w:szCs w:val="28"/>
          <w:lang w:val="uk-UA"/>
        </w:rPr>
        <w:t xml:space="preserve"> // </w:t>
      </w:r>
      <w:r w:rsidRPr="001A4383">
        <w:rPr>
          <w:szCs w:val="28"/>
          <w:lang w:val="uk-UA"/>
        </w:rPr>
        <w:t xml:space="preserve">Укр. акад. мистецтва : зб. наук. пр. – Київ, 2025. – Вип. 37. – C. 156-163. </w:t>
      </w:r>
      <w:r w:rsidRPr="001A4383">
        <w:rPr>
          <w:i/>
          <w:lang w:val="uk-UA"/>
        </w:rPr>
        <w:t>Мета статті - розгляд проблематики колекціонування творів українського мистецтва в контексті світових приватних і музейних збірок, зокрема української колекції Музею Зіммерлі. Окреслено історію її формування, характер збірки, її напрямки, школи та художньо-стилістичні особливості полотен і серій творів окремих митців.</w:t>
      </w:r>
      <w:r w:rsidRPr="001A4383">
        <w:rPr>
          <w:i/>
        </w:rPr>
        <w:t> Дослідження проблематики колекціонування українського мистецтва в глобальному контексті засвідчує, що твори українських художників тривалий час залишалися малопредставленими в основних світових інституціях, водночас часто включалися до колекцій під грифом «російського» або «радянського» мистецтва. У цьому контексті українська колекція Музею Зіммерлі в Ратгерському університеті (США) має виняткове значення як системно зібраний і концептуально представлений масив українського арту, який не лише ідентифікований як український, а й репрезентований у власній художній, історичній та культурній автономії. Таким чином, українська колекція Музею Зіммерлі є не лише зразком належної репрезентації, але й закликом до послідовного формування видимого та впізнаваного українського художнього канону на глобальному рівні.</w:t>
      </w:r>
      <w:r w:rsidRPr="001A4383">
        <w:rPr>
          <w:i/>
          <w:lang w:val="uk-UA"/>
        </w:rPr>
        <w:t xml:space="preserve"> </w:t>
      </w:r>
      <w:r w:rsidRPr="001A4383">
        <w:rPr>
          <w:lang w:val="uk-UA"/>
        </w:rPr>
        <w:t xml:space="preserve">Текст: </w:t>
      </w:r>
      <w:hyperlink r:id="rId50" w:history="1">
        <w:r w:rsidRPr="001A4383">
          <w:rPr>
            <w:rStyle w:val="a3"/>
            <w:lang w:val="uk-UA"/>
          </w:rPr>
          <w:t>https://journals.naoma.kyiv.ua/index.php/uam/article/view/209/194</w:t>
        </w:r>
      </w:hyperlink>
    </w:p>
    <w:p w:rsidR="006035A0" w:rsidRPr="006035A0" w:rsidRDefault="001530D8" w:rsidP="006035A0">
      <w:pPr>
        <w:pStyle w:val="a7"/>
        <w:numPr>
          <w:ilvl w:val="0"/>
          <w:numId w:val="3"/>
        </w:numPr>
        <w:spacing w:before="120" w:after="0" w:line="360" w:lineRule="auto"/>
        <w:ind w:left="0" w:firstLine="567"/>
        <w:jc w:val="both"/>
        <w:rPr>
          <w:rStyle w:val="a3"/>
          <w:color w:val="auto"/>
          <w:u w:val="none"/>
          <w:lang w:val="uk-UA"/>
        </w:rPr>
      </w:pPr>
      <w:r w:rsidRPr="001530D8">
        <w:rPr>
          <w:b/>
        </w:rPr>
        <w:lastRenderedPageBreak/>
        <w:t>П</w:t>
      </w:r>
      <w:r w:rsidRPr="001530D8">
        <w:rPr>
          <w:b/>
          <w:lang w:val="uk-UA"/>
        </w:rPr>
        <w:t>івторак</w:t>
      </w:r>
      <w:r w:rsidRPr="001530D8">
        <w:rPr>
          <w:b/>
        </w:rPr>
        <w:t xml:space="preserve"> </w:t>
      </w:r>
      <w:r w:rsidRPr="001530D8">
        <w:rPr>
          <w:b/>
          <w:lang w:val="uk-UA"/>
        </w:rPr>
        <w:t xml:space="preserve">Г. </w:t>
      </w:r>
      <w:r w:rsidRPr="001530D8">
        <w:rPr>
          <w:b/>
        </w:rPr>
        <w:t>Ще раз про вік української мови</w:t>
      </w:r>
      <w:r w:rsidRPr="001530D8">
        <w:rPr>
          <w:lang w:val="uk-UA"/>
        </w:rPr>
        <w:t xml:space="preserve"> </w:t>
      </w:r>
      <w:r w:rsidRPr="001530D8">
        <w:rPr>
          <w:rStyle w:val="xfm52135521"/>
          <w:szCs w:val="28"/>
          <w:lang w:val="uk-UA"/>
        </w:rPr>
        <w:t xml:space="preserve">[Електронний ресурс] / </w:t>
      </w:r>
      <w:r>
        <w:t>Григорій П</w:t>
      </w:r>
      <w:r w:rsidRPr="001530D8">
        <w:rPr>
          <w:lang w:val="uk-UA"/>
        </w:rPr>
        <w:t xml:space="preserve">івторак </w:t>
      </w:r>
      <w:r w:rsidRPr="001530D8">
        <w:rPr>
          <w:szCs w:val="28"/>
          <w:lang w:val="uk-UA"/>
        </w:rPr>
        <w:t xml:space="preserve">// </w:t>
      </w:r>
      <w:r w:rsidRPr="001530D8">
        <w:rPr>
          <w:rFonts w:cs="Times New Roman"/>
          <w:szCs w:val="28"/>
          <w:lang w:val="uk-UA"/>
        </w:rPr>
        <w:t>Мовознавство. – 2025</w:t>
      </w:r>
      <w:r w:rsidRPr="001530D8">
        <w:rPr>
          <w:szCs w:val="28"/>
          <w:lang w:val="uk-UA"/>
        </w:rPr>
        <w:t>. – № 3.</w:t>
      </w:r>
      <w:r w:rsidRPr="001530D8">
        <w:rPr>
          <w:b/>
          <w:szCs w:val="28"/>
          <w:lang w:val="uk-UA"/>
        </w:rPr>
        <w:t xml:space="preserve"> </w:t>
      </w:r>
      <w:r w:rsidRPr="001530D8">
        <w:rPr>
          <w:szCs w:val="28"/>
          <w:lang w:val="uk-UA"/>
        </w:rPr>
        <w:t xml:space="preserve">– С. 5-21. </w:t>
      </w:r>
      <w:r w:rsidRPr="001530D8">
        <w:rPr>
          <w:i/>
          <w:lang w:val="uk-UA"/>
        </w:rPr>
        <w:t xml:space="preserve">Досліджено походження та ранню історію української мови в контексті формування слов’янських мов після розпаду праслов’янської етномовної спільноти у І тис. н.е. Акцентовано на археологічних і лінгвістичних даних, що дозволяють гіпотетично реконструювати прамову слов’ян. Зазначено, що східна частина прабатьківщини слов’ян розташовувалася в межах сучасної України, а її археологічним еквівалентом була тшинецько-комарівська культура. Простежується тяглість культур від </w:t>
      </w:r>
      <w:r w:rsidRPr="001530D8">
        <w:rPr>
          <w:i/>
        </w:rPr>
        <w:t>V</w:t>
      </w:r>
      <w:r w:rsidRPr="001530D8">
        <w:rPr>
          <w:i/>
          <w:lang w:val="uk-UA"/>
        </w:rPr>
        <w:t xml:space="preserve"> – </w:t>
      </w:r>
      <w:r w:rsidRPr="001530D8">
        <w:rPr>
          <w:i/>
        </w:rPr>
        <w:t>VI</w:t>
      </w:r>
      <w:r w:rsidRPr="001530D8">
        <w:rPr>
          <w:i/>
          <w:lang w:val="uk-UA"/>
        </w:rPr>
        <w:t xml:space="preserve"> ст. н.е., що призвела до формування праукраїнських союзів племен і виникнення Київської Русі. Виокремлено три етапи становлення української народнорозмовної мови: засвоєння праслов’янської спадщини, мовні риси дописемного періоду та поява нових фонетичних ознак. </w:t>
      </w:r>
      <w:r w:rsidRPr="001530D8">
        <w:rPr>
          <w:lang w:val="uk-UA"/>
        </w:rPr>
        <w:t xml:space="preserve">Текст: </w:t>
      </w:r>
      <w:hyperlink r:id="rId51" w:history="1">
        <w:r w:rsidRPr="001530D8">
          <w:rPr>
            <w:rStyle w:val="a3"/>
            <w:lang w:val="uk-UA"/>
          </w:rPr>
          <w:t>https://movoznavstvo.org.ua/component/attachments/download/1434.html</w:t>
        </w:r>
      </w:hyperlink>
    </w:p>
    <w:p w:rsidR="006035A0" w:rsidRPr="006035A0" w:rsidRDefault="006035A0" w:rsidP="006035A0">
      <w:pPr>
        <w:pStyle w:val="a7"/>
        <w:numPr>
          <w:ilvl w:val="0"/>
          <w:numId w:val="3"/>
        </w:numPr>
        <w:spacing w:before="120" w:after="0" w:line="360" w:lineRule="auto"/>
        <w:ind w:left="0" w:firstLine="567"/>
        <w:jc w:val="both"/>
        <w:rPr>
          <w:lang w:val="uk-UA"/>
        </w:rPr>
      </w:pPr>
      <w:r w:rsidRPr="006035A0">
        <w:rPr>
          <w:b/>
        </w:rPr>
        <w:t>Потапенко Л. Собор Різдва Богородиці в Козельці – довершений бароковий шедевр</w:t>
      </w:r>
      <w:r w:rsidRPr="006035A0">
        <w:rPr>
          <w:b/>
          <w:lang w:val="uk-UA"/>
        </w:rPr>
        <w:t xml:space="preserve"> </w:t>
      </w:r>
      <w:r w:rsidRPr="006035A0">
        <w:rPr>
          <w:rFonts w:cs="Times New Roman"/>
          <w:szCs w:val="28"/>
          <w:lang w:val="uk-UA"/>
        </w:rPr>
        <w:t xml:space="preserve">[Електронний ресурс] / Любов Потапенко // </w:t>
      </w:r>
      <w:r w:rsidRPr="006035A0">
        <w:rPr>
          <w:rFonts w:cs="Times New Roman"/>
          <w:szCs w:val="28"/>
        </w:rPr>
        <w:t>RISU</w:t>
      </w:r>
      <w:r w:rsidRPr="006035A0">
        <w:rPr>
          <w:rFonts w:cs="Times New Roman"/>
          <w:szCs w:val="28"/>
          <w:lang w:val="uk-UA"/>
        </w:rPr>
        <w:t>.</w:t>
      </w:r>
      <w:r w:rsidRPr="006035A0">
        <w:rPr>
          <w:rFonts w:cs="Times New Roman"/>
          <w:szCs w:val="28"/>
        </w:rPr>
        <w:t>ua</w:t>
      </w:r>
      <w:r w:rsidRPr="006035A0">
        <w:rPr>
          <w:rFonts w:cs="Times New Roman"/>
          <w:szCs w:val="28"/>
          <w:lang w:val="uk-UA"/>
        </w:rPr>
        <w:t xml:space="preserve"> : [вебсайт]. – 2025. – 11 верес. – Електрон. дані. </w:t>
      </w:r>
      <w:r w:rsidRPr="006035A0">
        <w:rPr>
          <w:i/>
        </w:rPr>
        <w:t>Йдеться про Собор Різдва Богородиці в Козельці на Чернігівщині — видатній пам’ятці українського бароко XVIII ст. Побудований за ініціативою Наталії Розумовської, храм вражає гармонійним поєднанням барокових і класичних елементів. Особливою окрасою є п’ятиярусний іконостас. За радянських часів святиня зазнала занепаду, однак у 1990-</w:t>
      </w:r>
      <w:r w:rsidRPr="006035A0">
        <w:rPr>
          <w:i/>
          <w:lang w:val="uk-UA"/>
        </w:rPr>
        <w:t>и</w:t>
      </w:r>
      <w:r w:rsidRPr="006035A0">
        <w:rPr>
          <w:i/>
        </w:rPr>
        <w:t>х була відреставрована і повернута вірянам. Собор є цінним духовним і культурним надбанням України.</w:t>
      </w:r>
      <w:r w:rsidRPr="006035A0">
        <w:rPr>
          <w:i/>
          <w:lang w:val="uk-UA"/>
        </w:rPr>
        <w:t xml:space="preserve"> </w:t>
      </w:r>
      <w:r w:rsidRPr="006035A0">
        <w:rPr>
          <w:lang w:val="uk-UA"/>
        </w:rPr>
        <w:t xml:space="preserve">Текст: </w:t>
      </w:r>
      <w:hyperlink r:id="rId52" w:history="1">
        <w:r w:rsidRPr="006035A0">
          <w:rPr>
            <w:rStyle w:val="a3"/>
            <w:lang w:val="uk-UA"/>
          </w:rPr>
          <w:t>https://risu.ua/sobor-rizdva-bogorodici-na-chernigivshchini--dovershenij-barokovij-shedevr_n158682</w:t>
        </w:r>
      </w:hyperlink>
    </w:p>
    <w:p w:rsidR="00133BCF" w:rsidRPr="00EC00B6" w:rsidRDefault="00133BCF" w:rsidP="002418CC">
      <w:pPr>
        <w:pStyle w:val="a7"/>
        <w:numPr>
          <w:ilvl w:val="0"/>
          <w:numId w:val="3"/>
        </w:numPr>
        <w:spacing w:before="120" w:after="0" w:line="360" w:lineRule="auto"/>
        <w:ind w:left="0" w:firstLine="567"/>
        <w:jc w:val="both"/>
      </w:pPr>
      <w:r w:rsidRPr="002418CC">
        <w:rPr>
          <w:b/>
          <w:lang w:val="uk-UA"/>
        </w:rPr>
        <w:t>Потапенко Л. Спас Чернігівський у Софії Київській: безпрецедентна виставка розкриває таємниці 1000-літньої історії</w:t>
      </w:r>
      <w:r w:rsidRPr="002418CC">
        <w:rPr>
          <w:lang w:val="uk-UA"/>
        </w:rPr>
        <w:t xml:space="preserve"> [Електронний ресурс] / Любов Потапенко // </w:t>
      </w:r>
      <w:r w:rsidRPr="00EC00B6">
        <w:t>RISU</w:t>
      </w:r>
      <w:r w:rsidRPr="002418CC">
        <w:rPr>
          <w:lang w:val="uk-UA"/>
        </w:rPr>
        <w:t>.</w:t>
      </w:r>
      <w:r w:rsidRPr="00EC00B6">
        <w:t>ua</w:t>
      </w:r>
      <w:r w:rsidRPr="002418CC">
        <w:rPr>
          <w:lang w:val="uk-UA"/>
        </w:rPr>
        <w:t xml:space="preserve"> : [вебсайт]. – 2025. – </w:t>
      </w:r>
      <w:r w:rsidR="00BA118A">
        <w:rPr>
          <w:lang w:val="uk-UA"/>
        </w:rPr>
        <w:br/>
      </w:r>
      <w:r w:rsidRPr="002418CC">
        <w:rPr>
          <w:lang w:val="uk-UA"/>
        </w:rPr>
        <w:t xml:space="preserve">19 серп. – Електрон. дані. </w:t>
      </w:r>
      <w:r w:rsidRPr="002418CC">
        <w:rPr>
          <w:i/>
          <w:lang w:val="uk-UA"/>
        </w:rPr>
        <w:t xml:space="preserve">Подано інформацію, що з 21 серпня протягом пів року на другому поверсі Софійського собору в Києві можна буде </w:t>
      </w:r>
      <w:r w:rsidRPr="002418CC">
        <w:rPr>
          <w:i/>
          <w:lang w:val="uk-UA"/>
        </w:rPr>
        <w:lastRenderedPageBreak/>
        <w:t xml:space="preserve">ознайомитися </w:t>
      </w:r>
      <w:r w:rsidRPr="002418CC">
        <w:rPr>
          <w:i/>
        </w:rPr>
        <w:t>з унікальними експонатами ХІ</w:t>
      </w:r>
      <w:r w:rsidRPr="002418CC">
        <w:rPr>
          <w:i/>
          <w:lang w:val="uk-UA"/>
        </w:rPr>
        <w:t xml:space="preserve"> </w:t>
      </w:r>
      <w:r w:rsidRPr="002418CC">
        <w:rPr>
          <w:i/>
        </w:rPr>
        <w:t>-</w:t>
      </w:r>
      <w:r w:rsidRPr="002418CC">
        <w:rPr>
          <w:i/>
          <w:lang w:val="uk-UA"/>
        </w:rPr>
        <w:t xml:space="preserve"> </w:t>
      </w:r>
      <w:r w:rsidRPr="002418CC">
        <w:rPr>
          <w:i/>
        </w:rPr>
        <w:t>ХІІ ст</w:t>
      </w:r>
      <w:r w:rsidRPr="002418CC">
        <w:rPr>
          <w:i/>
          <w:lang w:val="uk-UA"/>
        </w:rPr>
        <w:t>.</w:t>
      </w:r>
      <w:r w:rsidRPr="002418CC">
        <w:rPr>
          <w:i/>
        </w:rPr>
        <w:t>, дотичними до собору Чернігівського Спаса. Це – перше представлення в столиці унікальної тисячолітньої національної пам’ятки українського Лівобережжя. Один із найкраще збережених соборів домонгольської княжої доби у Східній Європі, що не має аналогів, символ нашої державності, центр духовності, усипальня чернігівських князів. І це все – Спасо-Преображенський собор Чернігова. На виставці будуть продемонстровані дотичні до Спаса артефакти. </w:t>
      </w:r>
      <w:r w:rsidRPr="002418CC">
        <w:rPr>
          <w:i/>
          <w:lang w:val="uk-UA"/>
        </w:rPr>
        <w:t>З</w:t>
      </w:r>
      <w:r w:rsidRPr="002418CC">
        <w:rPr>
          <w:i/>
        </w:rPr>
        <w:t>окрема предмети з фондів заповідника: печатка Святослава Ярославича XI ст</w:t>
      </w:r>
      <w:r w:rsidRPr="002418CC">
        <w:rPr>
          <w:i/>
          <w:lang w:val="uk-UA"/>
        </w:rPr>
        <w:t>.</w:t>
      </w:r>
      <w:r w:rsidRPr="002418CC">
        <w:rPr>
          <w:i/>
        </w:rPr>
        <w:t>; скринька-релікварій Спаського собору XI ст</w:t>
      </w:r>
      <w:r w:rsidRPr="002418CC">
        <w:rPr>
          <w:i/>
          <w:lang w:val="uk-UA"/>
        </w:rPr>
        <w:t>.</w:t>
      </w:r>
      <w:r w:rsidRPr="002418CC">
        <w:rPr>
          <w:i/>
        </w:rPr>
        <w:t>; підвіска з зображенням Святого воїна XII ст</w:t>
      </w:r>
      <w:r w:rsidRPr="002418CC">
        <w:rPr>
          <w:i/>
          <w:lang w:val="uk-UA"/>
        </w:rPr>
        <w:t>.</w:t>
      </w:r>
      <w:r w:rsidRPr="002418CC">
        <w:rPr>
          <w:i/>
        </w:rPr>
        <w:t>; писало XII ст</w:t>
      </w:r>
      <w:r w:rsidRPr="002418CC">
        <w:rPr>
          <w:i/>
          <w:lang w:val="uk-UA"/>
        </w:rPr>
        <w:t>.</w:t>
      </w:r>
      <w:r w:rsidRPr="002418CC">
        <w:rPr>
          <w:i/>
        </w:rPr>
        <w:t>; натільні хрестики з різних матеріалів XI</w:t>
      </w:r>
      <w:r w:rsidRPr="002418CC">
        <w:rPr>
          <w:i/>
          <w:lang w:val="uk-UA"/>
        </w:rPr>
        <w:t xml:space="preserve"> </w:t>
      </w:r>
      <w:r w:rsidRPr="002418CC">
        <w:rPr>
          <w:i/>
        </w:rPr>
        <w:t>–</w:t>
      </w:r>
      <w:r w:rsidRPr="002418CC">
        <w:rPr>
          <w:i/>
          <w:lang w:val="uk-UA"/>
        </w:rPr>
        <w:t xml:space="preserve"> </w:t>
      </w:r>
      <w:r w:rsidRPr="002418CC">
        <w:rPr>
          <w:i/>
        </w:rPr>
        <w:t>XII ст</w:t>
      </w:r>
      <w:r w:rsidRPr="002418CC">
        <w:rPr>
          <w:i/>
          <w:lang w:val="uk-UA"/>
        </w:rPr>
        <w:t>.</w:t>
      </w:r>
      <w:r w:rsidRPr="002418CC">
        <w:rPr>
          <w:i/>
        </w:rPr>
        <w:t>; монета Херсонесу й ваги XI ст. Софійський собор надає для показу копію фрески «Свята Текля» зі Спаського собору XI ст. Також відвідувачі виставки в Києві побачать, зокрема, предмети з Музею Шереметьєвих: вірчий знак чернігівського князя Мстислава XI століття; печатку-перстень Всеволода Ольговича XI ст</w:t>
      </w:r>
      <w:r w:rsidRPr="002418CC">
        <w:rPr>
          <w:i/>
          <w:lang w:val="uk-UA"/>
        </w:rPr>
        <w:t>.</w:t>
      </w:r>
      <w:r w:rsidRPr="002418CC">
        <w:rPr>
          <w:i/>
        </w:rPr>
        <w:t xml:space="preserve"> (яка жодного разу не експонувалася); печатки князів Ігоря Святославича і Давида Святославича XII ст. Загалом буде представлено сім печаток чернігівських князів. Це – безпрецедентна подія для фахівців. </w:t>
      </w:r>
      <w:r w:rsidRPr="002418CC">
        <w:rPr>
          <w:i/>
          <w:lang w:val="uk-UA"/>
        </w:rPr>
        <w:t>Подано стислу</w:t>
      </w:r>
      <w:r w:rsidRPr="002418CC">
        <w:rPr>
          <w:i/>
        </w:rPr>
        <w:t xml:space="preserve"> історію Спасо-Преображенського собору. </w:t>
      </w:r>
      <w:r w:rsidRPr="00EC00B6">
        <w:t xml:space="preserve">Текст: </w:t>
      </w:r>
      <w:hyperlink r:id="rId53" w:history="1">
        <w:r w:rsidRPr="00EC00B6">
          <w:rPr>
            <w:rStyle w:val="a3"/>
          </w:rPr>
          <w:t>https://risu.ua/spas-chernigivskij-u-sofiyi-kiyivskij-vidkrivayetsya-bezprecedentna-vistavka_n158237</w:t>
        </w:r>
      </w:hyperlink>
    </w:p>
    <w:p w:rsidR="009568A3" w:rsidRDefault="009568A3" w:rsidP="002418CC">
      <w:pPr>
        <w:pStyle w:val="a7"/>
        <w:numPr>
          <w:ilvl w:val="0"/>
          <w:numId w:val="3"/>
        </w:numPr>
        <w:spacing w:before="120" w:after="0" w:line="360" w:lineRule="auto"/>
        <w:ind w:left="0" w:firstLine="567"/>
        <w:jc w:val="both"/>
        <w:rPr>
          <w:rStyle w:val="a3"/>
          <w:szCs w:val="28"/>
          <w:lang w:val="uk-UA"/>
        </w:rPr>
      </w:pPr>
      <w:r w:rsidRPr="002418CC">
        <w:rPr>
          <w:b/>
          <w:bCs/>
          <w:szCs w:val="28"/>
        </w:rPr>
        <w:t xml:space="preserve">Пошкодження пам’ятки «Костел Івана Хрестителя»: у Берегові судитимуть архітектора </w:t>
      </w:r>
      <w:r w:rsidRPr="002418CC">
        <w:rPr>
          <w:color w:val="000000"/>
          <w:szCs w:val="28"/>
          <w:lang w:val="uk-UA"/>
        </w:rPr>
        <w:t xml:space="preserve">[Електронний ресурс] // </w:t>
      </w:r>
      <w:r w:rsidRPr="002418CC">
        <w:rPr>
          <w:color w:val="000000"/>
          <w:szCs w:val="28"/>
        </w:rPr>
        <w:t>RISU</w:t>
      </w:r>
      <w:r w:rsidRPr="002418CC">
        <w:rPr>
          <w:color w:val="000000"/>
          <w:szCs w:val="28"/>
          <w:lang w:val="uk-UA"/>
        </w:rPr>
        <w:t>.</w:t>
      </w:r>
      <w:r w:rsidRPr="002418CC">
        <w:rPr>
          <w:color w:val="000000"/>
          <w:szCs w:val="28"/>
        </w:rPr>
        <w:t>ua</w:t>
      </w:r>
      <w:r w:rsidRPr="002418CC">
        <w:rPr>
          <w:color w:val="000000"/>
          <w:szCs w:val="28"/>
          <w:lang w:val="uk-UA"/>
        </w:rPr>
        <w:t xml:space="preserve"> : [вебсайт]. </w:t>
      </w:r>
      <w:r w:rsidRPr="002418CC">
        <w:rPr>
          <w:color w:val="000000"/>
          <w:szCs w:val="28"/>
        </w:rPr>
        <w:t>– 202</w:t>
      </w:r>
      <w:r w:rsidRPr="002418CC">
        <w:rPr>
          <w:color w:val="000000"/>
          <w:szCs w:val="28"/>
          <w:lang w:val="uk-UA"/>
        </w:rPr>
        <w:t>5</w:t>
      </w:r>
      <w:r w:rsidRPr="002418CC">
        <w:rPr>
          <w:color w:val="000000"/>
          <w:szCs w:val="28"/>
        </w:rPr>
        <w:t xml:space="preserve">. – </w:t>
      </w:r>
      <w:r w:rsidRPr="002418CC">
        <w:rPr>
          <w:color w:val="000000"/>
          <w:szCs w:val="28"/>
          <w:lang w:val="uk-UA"/>
        </w:rPr>
        <w:t>20 серп</w:t>
      </w:r>
      <w:r w:rsidRPr="002418CC">
        <w:rPr>
          <w:color w:val="000000"/>
          <w:szCs w:val="28"/>
        </w:rPr>
        <w:t xml:space="preserve">. </w:t>
      </w:r>
      <w:r w:rsidRPr="002418CC">
        <w:rPr>
          <w:color w:val="000000"/>
          <w:szCs w:val="28"/>
          <w:lang w:val="uk-UA"/>
        </w:rPr>
        <w:t>–</w:t>
      </w:r>
      <w:r w:rsidRPr="002418CC">
        <w:rPr>
          <w:color w:val="000000"/>
          <w:szCs w:val="28"/>
        </w:rPr>
        <w:t xml:space="preserve"> Електрон. дані. </w:t>
      </w:r>
      <w:r w:rsidRPr="002418CC">
        <w:rPr>
          <w:i/>
          <w:iCs/>
          <w:szCs w:val="28"/>
        </w:rPr>
        <w:t>За даними слідства, архітектор, усупереч погоджено</w:t>
      </w:r>
      <w:r w:rsidRPr="002418CC">
        <w:rPr>
          <w:i/>
          <w:iCs/>
          <w:szCs w:val="28"/>
          <w:lang w:val="uk-UA"/>
        </w:rPr>
        <w:t>му</w:t>
      </w:r>
      <w:r w:rsidRPr="002418CC">
        <w:rPr>
          <w:i/>
          <w:iCs/>
          <w:szCs w:val="28"/>
        </w:rPr>
        <w:t xml:space="preserve"> Міністерством культури та інформаційної політики України (зараз Міністерство культури та стратегічних комунікацій) проєкту реставрації, у 2022 - 2023 р. організував проведення будівельних робіт за власним проєктом. Йдеться про пам’ятку архітектури національного значення «Костел Івана Хрестителя» ХІІІ</w:t>
      </w:r>
      <w:r w:rsidRPr="002418CC">
        <w:rPr>
          <w:i/>
          <w:iCs/>
          <w:szCs w:val="28"/>
          <w:lang w:val="uk-UA"/>
        </w:rPr>
        <w:t xml:space="preserve"> </w:t>
      </w:r>
      <w:r w:rsidRPr="002418CC">
        <w:rPr>
          <w:i/>
          <w:iCs/>
          <w:szCs w:val="28"/>
        </w:rPr>
        <w:t>–</w:t>
      </w:r>
      <w:r w:rsidRPr="002418CC">
        <w:rPr>
          <w:i/>
          <w:iCs/>
          <w:szCs w:val="28"/>
          <w:lang w:val="uk-UA"/>
        </w:rPr>
        <w:t xml:space="preserve"> </w:t>
      </w:r>
      <w:r w:rsidR="00BA118A">
        <w:rPr>
          <w:i/>
          <w:iCs/>
          <w:szCs w:val="28"/>
          <w:lang w:val="uk-UA"/>
        </w:rPr>
        <w:br/>
      </w:r>
      <w:r w:rsidRPr="002418CC">
        <w:rPr>
          <w:i/>
          <w:iCs/>
          <w:szCs w:val="28"/>
        </w:rPr>
        <w:t xml:space="preserve">ХV ст., розташований в с. Мужієво Берегівського району. На сьогоднішній день від храму збереглися лише руїни, але вони мають велике історичне </w:t>
      </w:r>
      <w:r w:rsidRPr="002418CC">
        <w:rPr>
          <w:i/>
          <w:iCs/>
          <w:szCs w:val="28"/>
        </w:rPr>
        <w:lastRenderedPageBreak/>
        <w:t>значення. Під час цих робіт не виконали попередню консервацію та зміцнення стародавніх мурів костелу, натомість добудували на них цегляні стіни із використанням залізобетону, а південний вхід до пам’ятки замурували цеглою. Проведені будівельні роботи призвели до пошкодження пам’ятки та її первісної структури, а також втрати автентичних та архітектурних елементів, що підтверджено висновком відповідної експертизи. Підозрюваному інкриміновано умисне незаконне пошкодження об’єкт</w:t>
      </w:r>
      <w:r w:rsidRPr="002418CC">
        <w:rPr>
          <w:i/>
          <w:iCs/>
          <w:szCs w:val="28"/>
          <w:lang w:val="uk-UA"/>
        </w:rPr>
        <w:t>а</w:t>
      </w:r>
      <w:r w:rsidRPr="002418CC">
        <w:rPr>
          <w:i/>
          <w:iCs/>
          <w:szCs w:val="28"/>
        </w:rPr>
        <w:t xml:space="preserve"> культурної спадщини, що належить до пам’яток національного значення (ч.</w:t>
      </w:r>
      <w:r w:rsidRPr="002418CC">
        <w:rPr>
          <w:i/>
          <w:iCs/>
          <w:szCs w:val="28"/>
          <w:lang w:val="uk-UA"/>
        </w:rPr>
        <w:t xml:space="preserve"> </w:t>
      </w:r>
      <w:r w:rsidRPr="002418CC">
        <w:rPr>
          <w:i/>
          <w:iCs/>
          <w:szCs w:val="28"/>
        </w:rPr>
        <w:t>3 ст.</w:t>
      </w:r>
      <w:r w:rsidRPr="002418CC">
        <w:rPr>
          <w:i/>
          <w:iCs/>
          <w:szCs w:val="28"/>
          <w:lang w:val="uk-UA"/>
        </w:rPr>
        <w:t xml:space="preserve"> </w:t>
      </w:r>
      <w:r w:rsidRPr="002418CC">
        <w:rPr>
          <w:i/>
          <w:iCs/>
          <w:szCs w:val="28"/>
        </w:rPr>
        <w:t xml:space="preserve">298 КК України). </w:t>
      </w:r>
      <w:r w:rsidRPr="002418CC">
        <w:rPr>
          <w:szCs w:val="28"/>
          <w:lang w:val="uk-UA"/>
        </w:rPr>
        <w:t xml:space="preserve">Текст: </w:t>
      </w:r>
      <w:hyperlink r:id="rId54" w:tgtFrame="_blank" w:history="1">
        <w:r w:rsidRPr="002418CC">
          <w:rPr>
            <w:rStyle w:val="a3"/>
            <w:szCs w:val="28"/>
            <w:lang w:val="uk-UA"/>
          </w:rPr>
          <w:t>https://risu.ua/poshkodzhennya-pamyatki-kostel-ivana-hrestitelya-u-beregovi-suditimut-arhitektora_n158264</w:t>
        </w:r>
      </w:hyperlink>
    </w:p>
    <w:p w:rsidR="00B33960" w:rsidRPr="002418CC" w:rsidRDefault="00B33960" w:rsidP="002418CC">
      <w:pPr>
        <w:pStyle w:val="a7"/>
        <w:numPr>
          <w:ilvl w:val="0"/>
          <w:numId w:val="3"/>
        </w:numPr>
        <w:spacing w:before="120" w:after="0" w:line="360" w:lineRule="auto"/>
        <w:ind w:left="0" w:firstLine="567"/>
        <w:jc w:val="both"/>
        <w:rPr>
          <w:rStyle w:val="a3"/>
          <w:szCs w:val="28"/>
          <w:lang w:val="uk-UA"/>
        </w:rPr>
      </w:pPr>
      <w:r>
        <w:rPr>
          <w:b/>
          <w:bCs/>
          <w:color w:val="000000"/>
          <w:szCs w:val="28"/>
          <w:shd w:val="clear" w:color="auto" w:fill="FFFFFF"/>
          <w:lang w:val="uk-UA"/>
        </w:rPr>
        <w:t xml:space="preserve">Публічно-приватне партнерство і туризм: під час засідання Комітету з питань гуманітарної та інформаційної політики на Хмельниччині презентували два закони </w:t>
      </w:r>
      <w:r w:rsidRPr="00B33960">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B33960">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B33960">
        <w:rPr>
          <w:bCs/>
          <w:color w:val="000000"/>
          <w:szCs w:val="28"/>
          <w:shd w:val="clear" w:color="auto" w:fill="FFFFFF"/>
          <w:lang w:val="uk-UA"/>
        </w:rPr>
        <w:t>2025. – 27 серп.</w:t>
      </w:r>
      <w:r w:rsidR="00BA118A">
        <w:rPr>
          <w:bCs/>
          <w:color w:val="000000"/>
          <w:szCs w:val="28"/>
          <w:shd w:val="clear" w:color="auto" w:fill="FFFFFF"/>
          <w:lang w:val="uk-UA"/>
        </w:rPr>
        <w:br/>
      </w:r>
      <w:r w:rsidRPr="00B33960">
        <w:rPr>
          <w:bCs/>
          <w:color w:val="000000"/>
          <w:szCs w:val="28"/>
          <w:shd w:val="clear" w:color="auto" w:fill="FFFFFF"/>
          <w:lang w:val="uk-UA"/>
        </w:rPr>
        <w:t xml:space="preserve"> [№ 420].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Подано інформацію, що 22 серпня Комітет Верховної Ради України (ВР України) з питань гуманітарної та інформаційної політики провів виїзне засідання у Кам’янці-Подільському Хмельницької області. Зауважено, що метою поїздки був розгляд двох євроінтеграційних законів: вже ухваленого Закону України «Про публічно-приватне партнерство» (№ 4510-IX; в частині культури і туризму) та підготованого до другого читання проєкту Закону України щодо основних засад розвитку туризму (реєстр. № 4162). Хмельниччину обрали не випадково — це один із найбагатших культурно регіонів України та привабливий край для туристів. Частину туристичних магнітів депутати оглянули в межах цього робочого візиту: пам'ятку архітектури </w:t>
      </w:r>
      <w:r w:rsidR="00BA118A">
        <w:rPr>
          <w:i/>
          <w:iCs/>
          <w:color w:val="000000"/>
          <w:szCs w:val="28"/>
          <w:shd w:val="clear" w:color="auto" w:fill="FFFFFF"/>
          <w:lang w:val="en-US"/>
        </w:rPr>
        <w:t>XY</w:t>
      </w:r>
      <w:r>
        <w:rPr>
          <w:i/>
          <w:iCs/>
          <w:color w:val="000000"/>
          <w:szCs w:val="28"/>
          <w:shd w:val="clear" w:color="auto" w:fill="FFFFFF"/>
          <w:lang w:val="uk-UA"/>
        </w:rPr>
        <w:t xml:space="preserve"> - </w:t>
      </w:r>
      <w:r w:rsidR="00BA118A" w:rsidRPr="00BA118A">
        <w:rPr>
          <w:i/>
          <w:iCs/>
          <w:color w:val="000000"/>
          <w:szCs w:val="28"/>
          <w:shd w:val="clear" w:color="auto" w:fill="FFFFFF"/>
        </w:rPr>
        <w:br/>
      </w:r>
      <w:r w:rsidR="00BA118A">
        <w:rPr>
          <w:i/>
          <w:iCs/>
          <w:color w:val="000000"/>
          <w:szCs w:val="28"/>
          <w:shd w:val="clear" w:color="auto" w:fill="FFFFFF"/>
          <w:lang w:val="en-US"/>
        </w:rPr>
        <w:t>XVIII</w:t>
      </w:r>
      <w:r>
        <w:rPr>
          <w:i/>
          <w:iCs/>
          <w:color w:val="000000"/>
          <w:szCs w:val="28"/>
          <w:shd w:val="clear" w:color="auto" w:fill="FFFFFF"/>
          <w:lang w:val="uk-UA"/>
        </w:rPr>
        <w:t xml:space="preserve"> ст. — Костел св. Миколая та монастир домініканців, Ратушу або міський (польський) магістрат, Церкву Пресвятої Трійці, Башту Стефана Баторія, одне з найвизначніших туристичних місць Хмельниччини та всієї України — Бакотську затоку, унікальну екологічну родинну пасіку — «Медову Бакоту». </w:t>
      </w:r>
      <w:r>
        <w:rPr>
          <w:color w:val="000000"/>
          <w:szCs w:val="28"/>
          <w:shd w:val="clear" w:color="auto" w:fill="FFFFFF"/>
          <w:lang w:val="uk-UA"/>
        </w:rPr>
        <w:t xml:space="preserve">Текст: </w:t>
      </w:r>
      <w:hyperlink r:id="rId55" w:tgtFrame="_blank" w:history="1">
        <w:r>
          <w:rPr>
            <w:rStyle w:val="a3"/>
            <w:szCs w:val="28"/>
            <w:shd w:val="clear" w:color="auto" w:fill="FFFFFF"/>
            <w:lang w:val="uk-UA"/>
          </w:rPr>
          <w:t>https://www.golos.com.ua/article/386237</w:t>
        </w:r>
      </w:hyperlink>
    </w:p>
    <w:p w:rsidR="00D53822" w:rsidRPr="00D53822" w:rsidRDefault="00A07BD9" w:rsidP="00D53822">
      <w:pPr>
        <w:pStyle w:val="a7"/>
        <w:numPr>
          <w:ilvl w:val="0"/>
          <w:numId w:val="3"/>
        </w:numPr>
        <w:spacing w:before="120" w:after="0" w:line="360" w:lineRule="auto"/>
        <w:ind w:left="0" w:firstLine="567"/>
        <w:jc w:val="both"/>
        <w:rPr>
          <w:rStyle w:val="a3"/>
          <w:color w:val="auto"/>
          <w:u w:val="none"/>
          <w:lang w:val="uk-UA"/>
        </w:rPr>
      </w:pPr>
      <w:r w:rsidRPr="002418CC">
        <w:rPr>
          <w:rFonts w:cs="Times New Roman"/>
          <w:b/>
          <w:lang w:val="uk-UA"/>
        </w:rPr>
        <w:lastRenderedPageBreak/>
        <w:t xml:space="preserve">Радзей О. </w:t>
      </w:r>
      <w:r w:rsidRPr="002418CC">
        <w:rPr>
          <w:rFonts w:cs="Times New Roman"/>
          <w:b/>
        </w:rPr>
        <w:t xml:space="preserve">Охорона об’єктів культурної спадщини сільських поселень в умовах об’єднаних територіальних громад. Класифікація </w:t>
      </w:r>
      <w:r w:rsidRPr="002418CC">
        <w:rPr>
          <w:rFonts w:cs="Times New Roman"/>
          <w:b/>
          <w:lang w:val="uk-UA"/>
        </w:rPr>
        <w:t>ОТГ</w:t>
      </w:r>
      <w:r w:rsidRPr="002418CC">
        <w:rPr>
          <w:rFonts w:cs="Times New Roman"/>
          <w:b/>
        </w:rPr>
        <w:t xml:space="preserve"> за їхнім історико-культурним потенціалом</w:t>
      </w:r>
      <w:r w:rsidRPr="002418CC">
        <w:rPr>
          <w:rFonts w:cs="Times New Roman"/>
          <w:szCs w:val="28"/>
          <w:lang w:val="uk-UA"/>
        </w:rPr>
        <w:t xml:space="preserve"> [Електронний ресурс]</w:t>
      </w:r>
      <w:r w:rsidRPr="002418CC">
        <w:rPr>
          <w:b/>
          <w:szCs w:val="28"/>
          <w:lang w:val="uk-UA"/>
        </w:rPr>
        <w:t xml:space="preserve"> / </w:t>
      </w:r>
      <w:r w:rsidRPr="003D5EF1">
        <w:t>Олексій Радзей</w:t>
      </w:r>
      <w:r w:rsidR="00C03E0A">
        <w:rPr>
          <w:b/>
          <w:szCs w:val="28"/>
          <w:lang w:val="uk-UA"/>
        </w:rPr>
        <w:t xml:space="preserve"> </w:t>
      </w:r>
      <w:r w:rsidRPr="002418CC">
        <w:rPr>
          <w:b/>
          <w:szCs w:val="28"/>
          <w:lang w:val="uk-UA"/>
        </w:rPr>
        <w:t xml:space="preserve">// </w:t>
      </w:r>
      <w:r w:rsidRPr="002418CC">
        <w:rPr>
          <w:szCs w:val="28"/>
          <w:lang w:val="uk-UA"/>
        </w:rPr>
        <w:t xml:space="preserve">Укр. акад. мистецтва : зб. наук. пр. – Київ, 2025. – Вип. 37. – C. 83-90. </w:t>
      </w:r>
      <w:r w:rsidRPr="002418CC">
        <w:rPr>
          <w:i/>
          <w:lang w:val="uk-UA"/>
        </w:rPr>
        <w:t>Мета статті – виявити специфіку та основні засади охорони об’єктів культурної спадщини в сільському середовищі в умовах об’єднаних територіальних громад (ОТГ).</w:t>
      </w:r>
      <w:r w:rsidRPr="002418CC">
        <w:rPr>
          <w:i/>
        </w:rPr>
        <w:t xml:space="preserve"> </w:t>
      </w:r>
      <w:r w:rsidRPr="002418CC">
        <w:rPr>
          <w:i/>
          <w:lang w:val="uk-UA"/>
        </w:rPr>
        <w:t xml:space="preserve">Висвітлено вади офіційної методики визначення охоронних зон пам’яток культури, яка не враховує специфіку сільського середовища, позаяк потенційний охоронний актив – це об’єкти матеріальної і нематеріальної культурної спадщини. </w:t>
      </w:r>
      <w:r w:rsidRPr="002418CC">
        <w:rPr>
          <w:i/>
        </w:rPr>
        <w:t>Також обґрунтован</w:t>
      </w:r>
      <w:r w:rsidRPr="002418CC">
        <w:rPr>
          <w:i/>
          <w:lang w:val="uk-UA"/>
        </w:rPr>
        <w:t>о</w:t>
      </w:r>
      <w:r w:rsidRPr="002418CC">
        <w:rPr>
          <w:i/>
        </w:rPr>
        <w:t xml:space="preserve"> значення історико-архітектурного опорного плану як запоруки комплексного визначення історичного ареалу поселень або </w:t>
      </w:r>
      <w:r w:rsidRPr="002418CC">
        <w:rPr>
          <w:i/>
          <w:lang w:val="uk-UA"/>
        </w:rPr>
        <w:t>ОТГ</w:t>
      </w:r>
      <w:r w:rsidRPr="002418CC">
        <w:rPr>
          <w:i/>
        </w:rPr>
        <w:t xml:space="preserve"> загалом. </w:t>
      </w:r>
      <w:r w:rsidRPr="002418CC">
        <w:rPr>
          <w:i/>
          <w:lang w:val="uk-UA"/>
        </w:rPr>
        <w:t>Акцентовано, що к</w:t>
      </w:r>
      <w:r w:rsidRPr="002418CC">
        <w:rPr>
          <w:i/>
        </w:rPr>
        <w:t>ласифікація сільських поселень та громад, залежно від їхнього історико-культурного потенціалу, становить наукову новизну статті та готує підґрунтя для подальших досліджень.</w:t>
      </w:r>
      <w:r w:rsidRPr="002418CC">
        <w:rPr>
          <w:i/>
          <w:lang w:val="uk-UA"/>
        </w:rPr>
        <w:t xml:space="preserve"> </w:t>
      </w:r>
      <w:r w:rsidRPr="002418CC">
        <w:rPr>
          <w:lang w:val="uk-UA"/>
        </w:rPr>
        <w:t xml:space="preserve">Текст: </w:t>
      </w:r>
      <w:hyperlink r:id="rId56" w:history="1">
        <w:r w:rsidRPr="002418CC">
          <w:rPr>
            <w:rStyle w:val="a3"/>
            <w:lang w:val="uk-UA"/>
          </w:rPr>
          <w:t>https://journals.naoma.kyiv.ua/index.php/uam/article/view/197/186</w:t>
        </w:r>
      </w:hyperlink>
    </w:p>
    <w:p w:rsidR="00D53822" w:rsidRPr="00AE5385" w:rsidRDefault="00D53822" w:rsidP="00D53822">
      <w:pPr>
        <w:pStyle w:val="a7"/>
        <w:numPr>
          <w:ilvl w:val="0"/>
          <w:numId w:val="3"/>
        </w:numPr>
        <w:spacing w:before="120" w:after="0" w:line="360" w:lineRule="auto"/>
        <w:ind w:left="0" w:firstLine="567"/>
        <w:jc w:val="both"/>
        <w:rPr>
          <w:i/>
          <w:lang w:val="uk-UA"/>
        </w:rPr>
      </w:pPr>
      <w:r w:rsidRPr="00D53822">
        <w:rPr>
          <w:b/>
          <w:lang w:val="uk-UA"/>
        </w:rPr>
        <w:t xml:space="preserve">Сарненський жіночий стрій : поч.-середина </w:t>
      </w:r>
      <w:r w:rsidRPr="00D53822">
        <w:rPr>
          <w:b/>
        </w:rPr>
        <w:t>XX</w:t>
      </w:r>
      <w:r w:rsidRPr="00D53822">
        <w:rPr>
          <w:b/>
          <w:lang w:val="uk-UA"/>
        </w:rPr>
        <w:t xml:space="preserve"> ст.</w:t>
      </w:r>
      <w:r>
        <w:rPr>
          <w:lang w:val="uk-UA"/>
        </w:rPr>
        <w:t xml:space="preserve"> </w:t>
      </w:r>
      <w:r w:rsidRPr="00D53822">
        <w:rPr>
          <w:lang w:val="uk-UA"/>
        </w:rPr>
        <w:t>/ [упоряд. В.</w:t>
      </w:r>
      <w:r w:rsidRPr="00D53822">
        <w:t> </w:t>
      </w:r>
      <w:r w:rsidRPr="00D53822">
        <w:rPr>
          <w:lang w:val="uk-UA"/>
        </w:rPr>
        <w:t>Дашко, Л. Пасічник ; фото: Л. Серкебаєва, М. Мицай]. – Київ ; Сарни :</w:t>
      </w:r>
      <w:r w:rsidR="0094561D">
        <w:rPr>
          <w:lang w:val="uk-UA"/>
        </w:rPr>
        <w:br/>
      </w:r>
      <w:r w:rsidRPr="00D53822">
        <w:rPr>
          <w:lang w:val="uk-UA"/>
        </w:rPr>
        <w:t xml:space="preserve"> [б. в.],</w:t>
      </w:r>
      <w:r>
        <w:t xml:space="preserve"> </w:t>
      </w:r>
      <w:r w:rsidRPr="00D53822">
        <w:rPr>
          <w:lang w:val="uk-UA"/>
        </w:rPr>
        <w:t xml:space="preserve">2025. – 116, [4] с. : фотоіл. </w:t>
      </w:r>
      <w:r w:rsidRPr="00D53822">
        <w:rPr>
          <w:b/>
          <w:i/>
          <w:lang w:val="uk-UA"/>
        </w:rPr>
        <w:t>Шифр зберігання в Бібліотеці: В84964</w:t>
      </w:r>
      <w:r>
        <w:rPr>
          <w:b/>
          <w:i/>
          <w:lang w:val="uk-UA"/>
        </w:rPr>
        <w:t xml:space="preserve"> </w:t>
      </w:r>
      <w:r>
        <w:rPr>
          <w:lang w:val="uk-UA"/>
        </w:rPr>
        <w:t xml:space="preserve"> </w:t>
      </w:r>
      <w:r w:rsidR="0094561D">
        <w:rPr>
          <w:lang w:val="uk-UA"/>
        </w:rPr>
        <w:br/>
      </w:r>
      <w:r w:rsidRPr="00D53822">
        <w:rPr>
          <w:i/>
          <w:lang w:val="uk-UA"/>
        </w:rPr>
        <w:t xml:space="preserve">В арт-буці представлено жіночий одяг із приватних колекцій різних сіл Сарненщини, що зберіг у собі найбільш давні елементи вишивки та показує естетичний хист жінок. </w:t>
      </w:r>
      <w:r w:rsidRPr="00D53822">
        <w:rPr>
          <w:i/>
        </w:rPr>
        <w:t>Національний одяг є одним із вагомих культурних та історичних маркерів, який розповідає про традиції, статус і смаки наших предків. В умовах воєнного стану та протидії російській агресії, як ніколи гостро постає питання популяризації української культурної спадщини, як важливого елементу нашої національної ідентичності.</w:t>
      </w:r>
    </w:p>
    <w:p w:rsidR="00343887" w:rsidRPr="00343887" w:rsidRDefault="00AE5385" w:rsidP="00343887">
      <w:pPr>
        <w:pStyle w:val="a7"/>
        <w:numPr>
          <w:ilvl w:val="0"/>
          <w:numId w:val="3"/>
        </w:numPr>
        <w:spacing w:before="120" w:after="0" w:line="360" w:lineRule="auto"/>
        <w:ind w:left="0" w:firstLine="567"/>
        <w:jc w:val="both"/>
        <w:rPr>
          <w:rStyle w:val="a3"/>
          <w:i/>
          <w:color w:val="auto"/>
          <w:u w:val="none"/>
          <w:lang w:val="uk-UA"/>
        </w:rPr>
      </w:pPr>
      <w:r w:rsidRPr="00A775A5">
        <w:rPr>
          <w:b/>
          <w:szCs w:val="28"/>
        </w:rPr>
        <w:t>Світовий конгрес українців долучиться до Альянсу культурної стійкості – МКСК</w:t>
      </w:r>
      <w:r w:rsidRPr="00A775A5">
        <w:rPr>
          <w:szCs w:val="28"/>
        </w:rPr>
        <w:t xml:space="preserve"> [Електронний ресурс] // Укрінформ : [укр. інформ. сайт]. – 2025. – 26 серп. – Електрон. дані. </w:t>
      </w:r>
      <w:r w:rsidRPr="00A775A5">
        <w:rPr>
          <w:i/>
          <w:szCs w:val="28"/>
        </w:rPr>
        <w:t xml:space="preserve">За повідомленням Міністерства культури та стратегічних комунікацій (МКСК), т.в.о. </w:t>
      </w:r>
      <w:r w:rsidRPr="00A775A5">
        <w:rPr>
          <w:i/>
          <w:szCs w:val="28"/>
        </w:rPr>
        <w:lastRenderedPageBreak/>
        <w:t>міністра МКСК Тетяна Бережна провела зустріч із делегацією Світового конгресу українців (СКУ) на чолі з його президентом Павлом Ґродом. Сторони обговорили шляхи посилення культурної дипломатії, реалізацію спільних проєктів у сфері культури, а також координацію міжнародних зусиль для підтримки України в умовах повномасштабної війни. Окрему увагу українська сторона приділила питанням збереження й відновлення культурної спадщини, яка зазнала значних втрат через російську агресію. У цьому контексті Т. Бережна акцентувала на важливості координації міжнародної допомоги, зокрема в межах новоствореного Альянсу</w:t>
      </w:r>
      <w:r>
        <w:rPr>
          <w:i/>
          <w:szCs w:val="28"/>
        </w:rPr>
        <w:t xml:space="preserve"> </w:t>
      </w:r>
      <w:r w:rsidRPr="00A775A5">
        <w:rPr>
          <w:i/>
          <w:szCs w:val="28"/>
        </w:rPr>
        <w:t>культурної</w:t>
      </w:r>
      <w:r>
        <w:rPr>
          <w:i/>
          <w:szCs w:val="28"/>
        </w:rPr>
        <w:t xml:space="preserve"> </w:t>
      </w:r>
      <w:r w:rsidRPr="00A775A5">
        <w:rPr>
          <w:i/>
          <w:szCs w:val="28"/>
        </w:rPr>
        <w:t xml:space="preserve">стійкості, представлення якого відбулося на Конференції з відновлення України </w:t>
      </w:r>
      <w:r w:rsidRPr="00704240">
        <w:rPr>
          <w:i/>
          <w:szCs w:val="28"/>
        </w:rPr>
        <w:t>URC</w:t>
      </w:r>
      <w:r w:rsidRPr="00A775A5">
        <w:rPr>
          <w:i/>
          <w:szCs w:val="28"/>
        </w:rPr>
        <w:t xml:space="preserve">2025. </w:t>
      </w:r>
      <w:r w:rsidRPr="00704240">
        <w:rPr>
          <w:i/>
          <w:szCs w:val="28"/>
        </w:rPr>
        <w:t>Окремо розглядалася участь українських митців у міжнародних культурних подіях, які організовуються громадами закордонних українців у Бразилії, Канаді, США та країнах ЄС. Також</w:t>
      </w:r>
      <w:r w:rsidRPr="00A775A5">
        <w:rPr>
          <w:i/>
          <w:szCs w:val="28"/>
        </w:rPr>
        <w:t xml:space="preserve"> </w:t>
      </w:r>
      <w:r w:rsidRPr="00704240">
        <w:rPr>
          <w:i/>
          <w:szCs w:val="28"/>
        </w:rPr>
        <w:t>порушили</w:t>
      </w:r>
      <w:r w:rsidRPr="00A775A5">
        <w:rPr>
          <w:i/>
          <w:szCs w:val="28"/>
        </w:rPr>
        <w:t xml:space="preserve"> </w:t>
      </w:r>
      <w:r w:rsidRPr="00704240">
        <w:rPr>
          <w:i/>
          <w:szCs w:val="28"/>
        </w:rPr>
        <w:t>питання</w:t>
      </w:r>
      <w:r w:rsidRPr="00A775A5">
        <w:rPr>
          <w:i/>
          <w:szCs w:val="28"/>
        </w:rPr>
        <w:t xml:space="preserve"> </w:t>
      </w:r>
      <w:r w:rsidRPr="00704240">
        <w:rPr>
          <w:i/>
          <w:szCs w:val="28"/>
        </w:rPr>
        <w:t>залучення</w:t>
      </w:r>
      <w:r w:rsidRPr="00A775A5">
        <w:rPr>
          <w:i/>
          <w:szCs w:val="28"/>
        </w:rPr>
        <w:t xml:space="preserve"> </w:t>
      </w:r>
      <w:r w:rsidRPr="00704240">
        <w:rPr>
          <w:i/>
          <w:szCs w:val="28"/>
        </w:rPr>
        <w:t>можливостей</w:t>
      </w:r>
      <w:r w:rsidRPr="00A775A5">
        <w:rPr>
          <w:i/>
          <w:szCs w:val="28"/>
        </w:rPr>
        <w:t xml:space="preserve"> </w:t>
      </w:r>
      <w:r w:rsidRPr="00704240">
        <w:rPr>
          <w:i/>
          <w:szCs w:val="28"/>
        </w:rPr>
        <w:t>закордонного</w:t>
      </w:r>
      <w:r w:rsidRPr="00A775A5">
        <w:rPr>
          <w:i/>
          <w:szCs w:val="28"/>
        </w:rPr>
        <w:t xml:space="preserve"> </w:t>
      </w:r>
      <w:r w:rsidRPr="00704240">
        <w:rPr>
          <w:i/>
          <w:szCs w:val="28"/>
        </w:rPr>
        <w:t>українства</w:t>
      </w:r>
      <w:r w:rsidRPr="00A775A5">
        <w:rPr>
          <w:i/>
          <w:szCs w:val="28"/>
        </w:rPr>
        <w:t xml:space="preserve"> </w:t>
      </w:r>
      <w:r w:rsidRPr="00704240">
        <w:rPr>
          <w:i/>
          <w:szCs w:val="28"/>
        </w:rPr>
        <w:t>до</w:t>
      </w:r>
      <w:r w:rsidRPr="00A775A5">
        <w:rPr>
          <w:i/>
          <w:szCs w:val="28"/>
        </w:rPr>
        <w:t xml:space="preserve"> </w:t>
      </w:r>
      <w:r w:rsidRPr="00704240">
        <w:rPr>
          <w:i/>
          <w:szCs w:val="28"/>
        </w:rPr>
        <w:t>пошуку</w:t>
      </w:r>
      <w:r w:rsidRPr="00A775A5">
        <w:rPr>
          <w:i/>
          <w:szCs w:val="28"/>
        </w:rPr>
        <w:t xml:space="preserve"> </w:t>
      </w:r>
      <w:r w:rsidRPr="00704240">
        <w:rPr>
          <w:i/>
          <w:szCs w:val="28"/>
        </w:rPr>
        <w:t>та</w:t>
      </w:r>
      <w:r w:rsidRPr="00A775A5">
        <w:rPr>
          <w:i/>
          <w:szCs w:val="28"/>
        </w:rPr>
        <w:t xml:space="preserve"> </w:t>
      </w:r>
      <w:r w:rsidRPr="00704240">
        <w:rPr>
          <w:i/>
          <w:szCs w:val="28"/>
        </w:rPr>
        <w:t>ідентифікації</w:t>
      </w:r>
      <w:r w:rsidRPr="00A775A5">
        <w:rPr>
          <w:i/>
          <w:szCs w:val="28"/>
        </w:rPr>
        <w:t xml:space="preserve"> </w:t>
      </w:r>
      <w:r w:rsidRPr="00704240">
        <w:rPr>
          <w:i/>
          <w:szCs w:val="28"/>
        </w:rPr>
        <w:t>викрадених</w:t>
      </w:r>
      <w:r w:rsidRPr="00A775A5">
        <w:rPr>
          <w:i/>
          <w:szCs w:val="28"/>
        </w:rPr>
        <w:t xml:space="preserve"> </w:t>
      </w:r>
      <w:r w:rsidRPr="00704240">
        <w:rPr>
          <w:i/>
          <w:szCs w:val="28"/>
        </w:rPr>
        <w:t>культурних</w:t>
      </w:r>
      <w:r w:rsidRPr="00A775A5">
        <w:rPr>
          <w:i/>
          <w:szCs w:val="28"/>
        </w:rPr>
        <w:t xml:space="preserve"> </w:t>
      </w:r>
      <w:r w:rsidRPr="00704240">
        <w:rPr>
          <w:i/>
          <w:szCs w:val="28"/>
        </w:rPr>
        <w:t>цінностей</w:t>
      </w:r>
      <w:r w:rsidRPr="00A775A5">
        <w:rPr>
          <w:i/>
          <w:szCs w:val="28"/>
        </w:rPr>
        <w:t xml:space="preserve">, </w:t>
      </w:r>
      <w:r w:rsidRPr="00704240">
        <w:rPr>
          <w:i/>
          <w:szCs w:val="28"/>
        </w:rPr>
        <w:t>що</w:t>
      </w:r>
      <w:r w:rsidRPr="00A775A5">
        <w:rPr>
          <w:i/>
          <w:szCs w:val="28"/>
        </w:rPr>
        <w:t xml:space="preserve"> </w:t>
      </w:r>
      <w:r w:rsidRPr="00704240">
        <w:rPr>
          <w:i/>
          <w:szCs w:val="28"/>
        </w:rPr>
        <w:t>мають</w:t>
      </w:r>
      <w:r w:rsidRPr="00A775A5">
        <w:rPr>
          <w:i/>
          <w:szCs w:val="28"/>
        </w:rPr>
        <w:t xml:space="preserve"> </w:t>
      </w:r>
      <w:r>
        <w:rPr>
          <w:i/>
          <w:szCs w:val="28"/>
        </w:rPr>
        <w:t>історичне</w:t>
      </w:r>
      <w:r w:rsidRPr="00A775A5">
        <w:rPr>
          <w:i/>
          <w:szCs w:val="28"/>
        </w:rPr>
        <w:t xml:space="preserve"> </w:t>
      </w:r>
      <w:r>
        <w:rPr>
          <w:i/>
          <w:szCs w:val="28"/>
        </w:rPr>
        <w:t>значення</w:t>
      </w:r>
      <w:r w:rsidRPr="00A775A5">
        <w:rPr>
          <w:i/>
          <w:szCs w:val="28"/>
        </w:rPr>
        <w:t xml:space="preserve"> </w:t>
      </w:r>
      <w:r>
        <w:rPr>
          <w:i/>
          <w:szCs w:val="28"/>
        </w:rPr>
        <w:t>для</w:t>
      </w:r>
      <w:r w:rsidRPr="00A775A5">
        <w:rPr>
          <w:i/>
          <w:szCs w:val="28"/>
        </w:rPr>
        <w:t xml:space="preserve"> </w:t>
      </w:r>
      <w:r>
        <w:rPr>
          <w:i/>
          <w:szCs w:val="28"/>
        </w:rPr>
        <w:t>України</w:t>
      </w:r>
      <w:r w:rsidRPr="00A775A5">
        <w:rPr>
          <w:i/>
          <w:szCs w:val="28"/>
        </w:rPr>
        <w:t xml:space="preserve">. </w:t>
      </w:r>
      <w:r>
        <w:rPr>
          <w:i/>
          <w:szCs w:val="28"/>
          <w:lang w:val="uk-UA"/>
        </w:rPr>
        <w:t xml:space="preserve">П. </w:t>
      </w:r>
      <w:r w:rsidRPr="00A775A5">
        <w:rPr>
          <w:i/>
          <w:szCs w:val="28"/>
        </w:rPr>
        <w:t>Ґрод</w:t>
      </w:r>
      <w:r>
        <w:rPr>
          <w:i/>
          <w:szCs w:val="28"/>
          <w:lang w:val="uk-UA"/>
        </w:rPr>
        <w:t xml:space="preserve"> </w:t>
      </w:r>
      <w:r w:rsidRPr="00A775A5">
        <w:rPr>
          <w:i/>
          <w:szCs w:val="28"/>
        </w:rPr>
        <w:t>зауважив, що СКУ об’єднує громади у понад 80 країнах світу та зосереджує свою діяльність на трьох ключових напрямках: перемога України, її відновлення після війни та консолідація глобальної української спільноти.</w:t>
      </w:r>
      <w:r>
        <w:rPr>
          <w:i/>
          <w:szCs w:val="28"/>
          <w:lang w:val="uk-UA"/>
        </w:rPr>
        <w:t xml:space="preserve"> </w:t>
      </w:r>
      <w:r>
        <w:rPr>
          <w:szCs w:val="28"/>
          <w:lang w:val="uk-UA"/>
        </w:rPr>
        <w:t xml:space="preserve">Текст: </w:t>
      </w:r>
      <w:hyperlink r:id="rId57" w:history="1">
        <w:r w:rsidRPr="001B766D">
          <w:rPr>
            <w:rStyle w:val="a3"/>
            <w:szCs w:val="28"/>
            <w:lang w:val="uk-UA"/>
          </w:rPr>
          <w:t>https://www.ukrinform.ua/rubric-culture/4029828-svitovij-kongres-ukrainciv-dolucitsa-do-alansu-kulturnoi-stijkosti-mksk.html</w:t>
        </w:r>
      </w:hyperlink>
    </w:p>
    <w:p w:rsidR="001747A2" w:rsidRPr="001747A2" w:rsidRDefault="00343887" w:rsidP="001747A2">
      <w:pPr>
        <w:pStyle w:val="a7"/>
        <w:numPr>
          <w:ilvl w:val="0"/>
          <w:numId w:val="3"/>
        </w:numPr>
        <w:spacing w:before="120" w:after="0" w:line="360" w:lineRule="auto"/>
        <w:ind w:left="0" w:firstLine="567"/>
        <w:jc w:val="both"/>
        <w:rPr>
          <w:rStyle w:val="a3"/>
          <w:i/>
          <w:color w:val="auto"/>
          <w:u w:val="none"/>
          <w:lang w:val="uk-UA"/>
        </w:rPr>
      </w:pPr>
      <w:r w:rsidRPr="00343887">
        <w:rPr>
          <w:b/>
          <w:lang w:val="uk-UA"/>
        </w:rPr>
        <w:t xml:space="preserve">Сенат Чехії визнав дії РФ геноцидом українців </w:t>
      </w:r>
      <w:r w:rsidRPr="00343887">
        <w:rPr>
          <w:lang w:val="uk-UA"/>
        </w:rPr>
        <w:t xml:space="preserve">[Електронний ресурс] // </w:t>
      </w:r>
      <w:r w:rsidRPr="0002536B">
        <w:t>RISU</w:t>
      </w:r>
      <w:r w:rsidRPr="00343887">
        <w:rPr>
          <w:lang w:val="uk-UA"/>
        </w:rPr>
        <w:t>.</w:t>
      </w:r>
      <w:r w:rsidRPr="0002536B">
        <w:t>ua</w:t>
      </w:r>
      <w:r w:rsidRPr="00343887">
        <w:rPr>
          <w:lang w:val="uk-UA"/>
        </w:rPr>
        <w:t xml:space="preserve"> : [вебсайт]. – 2025. – 3 верес. – Електрон. дані</w:t>
      </w:r>
      <w:r w:rsidRPr="00343887">
        <w:rPr>
          <w:i/>
          <w:lang w:val="uk-UA"/>
        </w:rPr>
        <w:t xml:space="preserve">. Подано інформацію, що Сенат Чеської Республіки висловив засудження щодо злочинів, які вчиняються російськими окупаційними силами на територіях України. </w:t>
      </w:r>
      <w:r w:rsidRPr="00343887">
        <w:rPr>
          <w:i/>
        </w:rPr>
        <w:t xml:space="preserve">У резолюції, яку прийняв Комітет з питань закордонних справ, оборони та безпеки, </w:t>
      </w:r>
      <w:r w:rsidRPr="00343887">
        <w:rPr>
          <w:i/>
          <w:lang w:val="uk-UA"/>
        </w:rPr>
        <w:t>за</w:t>
      </w:r>
      <w:r w:rsidRPr="00343887">
        <w:rPr>
          <w:i/>
        </w:rPr>
        <w:t xml:space="preserve">суджуються незаконні дії, які включають у себе масові депортації, примусову паспортизацію та русифікацію. У документі вказуються такі злочини як знищення культурної і духовної спадщини, примусова асиміляція та інші порушення, які можуть бути кваліфіковані як </w:t>
      </w:r>
      <w:r w:rsidRPr="00343887">
        <w:rPr>
          <w:i/>
        </w:rPr>
        <w:lastRenderedPageBreak/>
        <w:t>воєнні злочини або злочини проти людства.</w:t>
      </w:r>
      <w:r w:rsidRPr="00343887">
        <w:rPr>
          <w:i/>
          <w:lang w:val="uk-UA"/>
        </w:rPr>
        <w:t xml:space="preserve"> </w:t>
      </w:r>
      <w:r w:rsidRPr="00343887">
        <w:rPr>
          <w:lang w:val="uk-UA"/>
        </w:rPr>
        <w:t xml:space="preserve">Текст: </w:t>
      </w:r>
      <w:hyperlink r:id="rId58" w:history="1">
        <w:r w:rsidRPr="00343887">
          <w:rPr>
            <w:rStyle w:val="a3"/>
            <w:lang w:val="uk-UA"/>
          </w:rPr>
          <w:t>https://risu.ua/senat-chehiyi-viznav-diyi-rf-genocidom-ukrayinciv_n158512</w:t>
        </w:r>
      </w:hyperlink>
    </w:p>
    <w:p w:rsidR="001747A2" w:rsidRPr="001747A2" w:rsidRDefault="001747A2" w:rsidP="001747A2">
      <w:pPr>
        <w:pStyle w:val="a7"/>
        <w:numPr>
          <w:ilvl w:val="0"/>
          <w:numId w:val="3"/>
        </w:numPr>
        <w:spacing w:before="120" w:after="0" w:line="360" w:lineRule="auto"/>
        <w:ind w:left="0" w:firstLine="567"/>
        <w:jc w:val="both"/>
        <w:rPr>
          <w:i/>
          <w:lang w:val="uk-UA"/>
        </w:rPr>
      </w:pPr>
      <w:r w:rsidRPr="001747A2">
        <w:rPr>
          <w:b/>
          <w:lang w:val="uk-UA"/>
        </w:rPr>
        <w:t>Скансени: ретроспектива та візія</w:t>
      </w:r>
      <w:r w:rsidRPr="001747A2">
        <w:rPr>
          <w:lang w:val="uk-UA"/>
        </w:rPr>
        <w:t xml:space="preserve"> : зб. доп. V Міжнар. наук.-практ. конф. [у Львів. скансені], 18 жовт. 2024 р., м. Львів / Музей нар. архітектури і побуту у Львові ім. К. Шептицького [та ін. ; упоряд.: </w:t>
      </w:r>
      <w:r w:rsidR="0094561D">
        <w:rPr>
          <w:lang w:val="uk-UA"/>
        </w:rPr>
        <w:br/>
      </w:r>
      <w:r w:rsidRPr="001747A2">
        <w:rPr>
          <w:lang w:val="uk-UA"/>
        </w:rPr>
        <w:t xml:space="preserve">С. Ципишев, М. Цимбровська]. — Львів : Растр-7, 2025. — 181 с. : іл. </w:t>
      </w:r>
      <w:r w:rsidRPr="001747A2">
        <w:rPr>
          <w:b/>
          <w:i/>
          <w:lang w:val="uk-UA"/>
        </w:rPr>
        <w:t xml:space="preserve">Шифр зберігання в Бібіліотеці: А840197  </w:t>
      </w:r>
      <w:r w:rsidRPr="001747A2">
        <w:rPr>
          <w:i/>
          <w:lang w:val="uk-UA"/>
        </w:rPr>
        <w:t xml:space="preserve">Розглянуто історію становлення та розвитку музею просто неба. Окреслено проблеми та перспективи збереження, популяризації та розвитку музейних колекцій. Висвітлено доробок знаних діячів музейної справи. </w:t>
      </w:r>
    </w:p>
    <w:p w:rsidR="00401FD0" w:rsidRPr="00401FD0" w:rsidRDefault="00401FD0" w:rsidP="00401FD0">
      <w:pPr>
        <w:pStyle w:val="a7"/>
        <w:numPr>
          <w:ilvl w:val="0"/>
          <w:numId w:val="3"/>
        </w:numPr>
        <w:spacing w:before="120" w:after="0" w:line="360" w:lineRule="auto"/>
        <w:ind w:left="0" w:firstLine="567"/>
        <w:jc w:val="both"/>
        <w:rPr>
          <w:i/>
          <w:lang w:val="uk-UA"/>
        </w:rPr>
      </w:pPr>
      <w:r w:rsidRPr="00401FD0">
        <w:rPr>
          <w:b/>
        </w:rPr>
        <w:t>Стало відомо про три стародруки, які росіяни вивезли з ТОТ</w:t>
      </w:r>
      <w:r w:rsidRPr="00401FD0">
        <w:rPr>
          <w:b/>
          <w:lang w:val="uk-UA"/>
        </w:rPr>
        <w:t xml:space="preserve"> </w:t>
      </w:r>
      <w:r w:rsidRPr="00401FD0">
        <w:rPr>
          <w:szCs w:val="28"/>
        </w:rPr>
        <w:t xml:space="preserve">[Електронний ресурс] // Читомо : [вебсайт]. – 2025. – </w:t>
      </w:r>
      <w:r w:rsidRPr="00401FD0">
        <w:rPr>
          <w:szCs w:val="28"/>
          <w:lang w:val="uk-UA"/>
        </w:rPr>
        <w:t>30</w:t>
      </w:r>
      <w:r w:rsidRPr="00401FD0">
        <w:rPr>
          <w:szCs w:val="28"/>
        </w:rPr>
        <w:t xml:space="preserve"> серп. – Електрон. дані.</w:t>
      </w:r>
      <w:r w:rsidRPr="00401FD0">
        <w:rPr>
          <w:szCs w:val="28"/>
          <w:lang w:val="uk-UA"/>
        </w:rPr>
        <w:t xml:space="preserve"> </w:t>
      </w:r>
      <w:r w:rsidRPr="00401FD0">
        <w:rPr>
          <w:i/>
        </w:rPr>
        <w:t>Вказано, що росіяни нелегально вивезли три стародруки, найстаріший з яких датований кінцем XIX ст</w:t>
      </w:r>
      <w:r w:rsidRPr="00401FD0">
        <w:rPr>
          <w:i/>
          <w:lang w:val="uk-UA"/>
        </w:rPr>
        <w:t>.</w:t>
      </w:r>
      <w:r w:rsidRPr="00401FD0">
        <w:rPr>
          <w:i/>
        </w:rPr>
        <w:t xml:space="preserve">, з тимчасово окупованої території </w:t>
      </w:r>
      <w:r w:rsidRPr="00401FD0">
        <w:rPr>
          <w:i/>
          <w:lang w:val="uk-UA"/>
        </w:rPr>
        <w:t xml:space="preserve">(ТОТ) </w:t>
      </w:r>
      <w:r>
        <w:rPr>
          <w:i/>
        </w:rPr>
        <w:t xml:space="preserve">України. Про це йдеться </w:t>
      </w:r>
      <w:r w:rsidRPr="00401FD0">
        <w:rPr>
          <w:i/>
        </w:rPr>
        <w:t xml:space="preserve">на порталі про спонсорів та співучасників агресії </w:t>
      </w:r>
      <w:r w:rsidRPr="00401FD0">
        <w:rPr>
          <w:i/>
          <w:lang w:val="uk-UA"/>
        </w:rPr>
        <w:t>”</w:t>
      </w:r>
      <w:r w:rsidRPr="00401FD0">
        <w:rPr>
          <w:i/>
        </w:rPr>
        <w:t>War sanctions</w:t>
      </w:r>
      <w:r w:rsidRPr="00401FD0">
        <w:rPr>
          <w:i/>
          <w:lang w:val="uk-UA"/>
        </w:rPr>
        <w:t>”</w:t>
      </w:r>
      <w:r w:rsidRPr="00401FD0">
        <w:rPr>
          <w:i/>
        </w:rPr>
        <w:t>. Серед стародруків, викрадених окупантами — Тора, датована кінцем XIX – початком XX ст. Її викрали з міста Маріуполь у</w:t>
      </w:r>
      <w:r w:rsidR="008B75D2">
        <w:rPr>
          <w:i/>
          <w:lang w:val="uk-UA"/>
        </w:rPr>
        <w:br/>
      </w:r>
      <w:r w:rsidRPr="00401FD0">
        <w:rPr>
          <w:i/>
        </w:rPr>
        <w:t xml:space="preserve"> 2022 р., з </w:t>
      </w:r>
      <w:r>
        <w:rPr>
          <w:i/>
        </w:rPr>
        <w:t xml:space="preserve">Художнього музею імені Куїнджі. </w:t>
      </w:r>
      <w:r w:rsidRPr="00401FD0">
        <w:rPr>
          <w:i/>
        </w:rPr>
        <w:t>Тоді ж з музею викрали й грецьке Євангеліє 1811 р. Останнє відоме місце перебування книг — Донецький краєзнавчий музей у тимчасово окупованому Донецьку. Також у 2022 р., під час окупації м</w:t>
      </w:r>
      <w:r w:rsidRPr="00401FD0">
        <w:rPr>
          <w:i/>
          <w:lang w:val="uk-UA"/>
        </w:rPr>
        <w:t>.</w:t>
      </w:r>
      <w:r w:rsidRPr="00401FD0">
        <w:rPr>
          <w:i/>
        </w:rPr>
        <w:t xml:space="preserve"> Херсон, окупанти викрали ще одне Євангеліє, датоване 1785 р. Представники РФ вивезли книгу з Херсонського краєзнавчого музею. Нагадано, що дієвці культури, громадські організації та пр</w:t>
      </w:r>
      <w:r>
        <w:rPr>
          <w:i/>
        </w:rPr>
        <w:t xml:space="preserve">едставники експертних середовищ вимагають </w:t>
      </w:r>
      <w:r w:rsidRPr="00401FD0">
        <w:rPr>
          <w:i/>
        </w:rPr>
        <w:t>негайної евакуації державного музейного фонду із загрожених областей України.</w:t>
      </w:r>
      <w:r w:rsidRPr="00401FD0">
        <w:rPr>
          <w:i/>
          <w:lang w:val="uk-UA"/>
        </w:rPr>
        <w:t xml:space="preserve"> </w:t>
      </w:r>
      <w:r w:rsidRPr="00401FD0">
        <w:rPr>
          <w:lang w:val="uk-UA"/>
        </w:rPr>
        <w:t xml:space="preserve">Текст: </w:t>
      </w:r>
      <w:hyperlink r:id="rId59" w:history="1">
        <w:r w:rsidRPr="00401FD0">
          <w:rPr>
            <w:rStyle w:val="a3"/>
            <w:lang w:val="uk-UA"/>
          </w:rPr>
          <w:t>https://chytomo.com/stalo-vidomo-pro-try-starodruky-iaki-rosiiany-vyvezly-z-tot/</w:t>
        </w:r>
      </w:hyperlink>
    </w:p>
    <w:p w:rsidR="00150A6E" w:rsidRPr="00150A6E" w:rsidRDefault="00454234" w:rsidP="00150A6E">
      <w:pPr>
        <w:pStyle w:val="a7"/>
        <w:numPr>
          <w:ilvl w:val="0"/>
          <w:numId w:val="3"/>
        </w:numPr>
        <w:spacing w:before="120" w:after="0" w:line="360" w:lineRule="auto"/>
        <w:ind w:left="0" w:firstLine="567"/>
        <w:jc w:val="both"/>
        <w:rPr>
          <w:rStyle w:val="a3"/>
          <w:color w:val="auto"/>
          <w:u w:val="none"/>
          <w:lang w:val="uk-UA"/>
        </w:rPr>
      </w:pPr>
      <w:r w:rsidRPr="00BB262D">
        <w:rPr>
          <w:b/>
          <w:lang w:val="uk-UA"/>
        </w:rPr>
        <w:t xml:space="preserve">Сьомак О. Інтерпретація костюма доби модерну в українському живописі кінця ХІХ – початку </w:t>
      </w:r>
      <w:r w:rsidRPr="00D53822">
        <w:rPr>
          <w:b/>
        </w:rPr>
        <w:t>XX</w:t>
      </w:r>
      <w:r w:rsidRPr="00BB262D">
        <w:rPr>
          <w:b/>
          <w:lang w:val="uk-UA"/>
        </w:rPr>
        <w:t xml:space="preserve"> століть</w:t>
      </w:r>
      <w:r w:rsidRPr="00BB262D">
        <w:rPr>
          <w:lang w:val="uk-UA"/>
        </w:rPr>
        <w:t xml:space="preserve"> [Електронний ресурс] / Оксана Сьомак, Анна Верес // Укр. акад. мистецтва : зб. наук. пр. – Київ, 2025. – Вип. 37. – </w:t>
      </w:r>
      <w:r w:rsidRPr="00D53822">
        <w:t>C</w:t>
      </w:r>
      <w:r w:rsidRPr="00BB262D">
        <w:rPr>
          <w:lang w:val="uk-UA"/>
        </w:rPr>
        <w:t xml:space="preserve">. 188-195. </w:t>
      </w:r>
      <w:r w:rsidRPr="00D53822">
        <w:rPr>
          <w:i/>
        </w:rPr>
        <w:t xml:space="preserve">Мета статті - визначення напрямків </w:t>
      </w:r>
      <w:r w:rsidRPr="00D53822">
        <w:rPr>
          <w:i/>
        </w:rPr>
        <w:lastRenderedPageBreak/>
        <w:t>образотворчої інтерпретації костюма доби модерну в українському портретному та жанровому живописі кінця XIX – початку XX ст. На основі мистецтвознавчого аналізу виокремлено стилістичні підходи до зображення вбрання в творчості низки українських митців. Досліджено реалістичні, імпресіоністичні та модерністські інтерпретації, а також прояви полістилізму, зокрема синтезу символізму, естетизму та модерну. Аналіз художніх рішень у зображенні костюма дозволяє розглядати український живопис цього періоду як важливу частину культурної спадщини, що відображає модні тенденції та естетичні пошуки епохи модерну.</w:t>
      </w:r>
      <w:r w:rsidRPr="00D53822">
        <w:t xml:space="preserve"> Текст: </w:t>
      </w:r>
      <w:hyperlink r:id="rId60" w:history="1">
        <w:r w:rsidRPr="00D53822">
          <w:rPr>
            <w:rStyle w:val="a3"/>
          </w:rPr>
          <w:t>https://journals.naoma.kyiv.ua/index.php/uam/article/view/214/198</w:t>
        </w:r>
      </w:hyperlink>
    </w:p>
    <w:p w:rsidR="00150A6E" w:rsidRPr="00150A6E" w:rsidRDefault="00150A6E" w:rsidP="00150A6E">
      <w:pPr>
        <w:pStyle w:val="a7"/>
        <w:numPr>
          <w:ilvl w:val="0"/>
          <w:numId w:val="3"/>
        </w:numPr>
        <w:spacing w:before="120" w:after="0" w:line="360" w:lineRule="auto"/>
        <w:ind w:left="0" w:firstLine="567"/>
        <w:jc w:val="both"/>
        <w:rPr>
          <w:lang w:val="uk-UA"/>
        </w:rPr>
      </w:pPr>
      <w:r w:rsidRPr="00150A6E">
        <w:rPr>
          <w:b/>
        </w:rPr>
        <w:t xml:space="preserve">У Житомирі з’явилася 3D-модель єзуїтського костелу </w:t>
      </w:r>
      <w:r w:rsidR="008B75D2">
        <w:rPr>
          <w:b/>
          <w:lang w:val="uk-UA"/>
        </w:rPr>
        <w:br/>
      </w:r>
      <w:r w:rsidRPr="00150A6E">
        <w:rPr>
          <w:b/>
        </w:rPr>
        <w:t>XVIII століття</w:t>
      </w:r>
      <w:r w:rsidRPr="00150A6E">
        <w:rPr>
          <w:b/>
          <w:lang w:val="uk-UA"/>
        </w:rPr>
        <w:t xml:space="preserve"> </w:t>
      </w:r>
      <w:r w:rsidRPr="00150A6E">
        <w:rPr>
          <w:szCs w:val="28"/>
        </w:rPr>
        <w:t>[</w:t>
      </w:r>
      <w:r w:rsidRPr="00150A6E">
        <w:rPr>
          <w:color w:val="000000"/>
          <w:szCs w:val="28"/>
        </w:rPr>
        <w:t>Електронний ресурс] // Укрінформ : [укр. інформ. сайт].</w:t>
      </w:r>
      <w:r w:rsidRPr="00150A6E">
        <w:rPr>
          <w:rFonts w:ascii="Arial" w:hAnsi="Arial" w:cs="Arial"/>
          <w:color w:val="000000"/>
          <w:szCs w:val="28"/>
        </w:rPr>
        <w:t xml:space="preserve"> </w:t>
      </w:r>
      <w:r w:rsidRPr="00150A6E">
        <w:rPr>
          <w:color w:val="000000"/>
          <w:szCs w:val="28"/>
        </w:rPr>
        <w:t>– 202</w:t>
      </w:r>
      <w:r w:rsidRPr="00150A6E">
        <w:rPr>
          <w:color w:val="000000"/>
          <w:szCs w:val="28"/>
          <w:lang w:val="uk-UA"/>
        </w:rPr>
        <w:t>5</w:t>
      </w:r>
      <w:r w:rsidRPr="00150A6E">
        <w:rPr>
          <w:color w:val="000000"/>
          <w:szCs w:val="28"/>
        </w:rPr>
        <w:t>.</w:t>
      </w:r>
      <w:r w:rsidR="008B75D2">
        <w:rPr>
          <w:color w:val="000000"/>
          <w:szCs w:val="28"/>
          <w:lang w:val="uk-UA"/>
        </w:rPr>
        <w:t xml:space="preserve"> </w:t>
      </w:r>
      <w:r w:rsidRPr="00150A6E">
        <w:rPr>
          <w:color w:val="000000"/>
          <w:szCs w:val="28"/>
        </w:rPr>
        <w:t>–</w:t>
      </w:r>
      <w:r w:rsidRPr="00150A6E">
        <w:rPr>
          <w:color w:val="000000"/>
          <w:szCs w:val="28"/>
          <w:lang w:val="uk-UA"/>
        </w:rPr>
        <w:t xml:space="preserve"> 4 верес</w:t>
      </w:r>
      <w:r w:rsidRPr="00150A6E">
        <w:rPr>
          <w:color w:val="000000"/>
          <w:szCs w:val="28"/>
        </w:rPr>
        <w:t xml:space="preserve">. </w:t>
      </w:r>
      <w:r w:rsidRPr="00150A6E">
        <w:rPr>
          <w:color w:val="000000"/>
          <w:szCs w:val="28"/>
          <w:lang w:val="uk-UA"/>
        </w:rPr>
        <w:t>–</w:t>
      </w:r>
      <w:r w:rsidRPr="00150A6E">
        <w:rPr>
          <w:color w:val="000000"/>
          <w:szCs w:val="28"/>
        </w:rPr>
        <w:t xml:space="preserve"> Електрон. дані.</w:t>
      </w:r>
      <w:r w:rsidRPr="00150A6E">
        <w:rPr>
          <w:color w:val="000000"/>
          <w:szCs w:val="28"/>
          <w:lang w:val="uk-UA"/>
        </w:rPr>
        <w:t xml:space="preserve"> </w:t>
      </w:r>
      <w:r w:rsidRPr="00150A6E">
        <w:rPr>
          <w:i/>
          <w:color w:val="000000"/>
          <w:szCs w:val="28"/>
          <w:lang w:val="uk-UA"/>
        </w:rPr>
        <w:t>Подано інформацію, що у</w:t>
      </w:r>
      <w:r w:rsidRPr="00150A6E">
        <w:rPr>
          <w:i/>
        </w:rPr>
        <w:t xml:space="preserve"> Житомирі створили 3D-модель єзуїтського костелу, зведеного у XVIII ст</w:t>
      </w:r>
      <w:r w:rsidRPr="00150A6E">
        <w:rPr>
          <w:i/>
          <w:lang w:val="uk-UA"/>
        </w:rPr>
        <w:t>.</w:t>
      </w:r>
      <w:r w:rsidRPr="00150A6E">
        <w:rPr>
          <w:i/>
        </w:rPr>
        <w:t>, який є пам’яткою архітектури національного значення, а нині перебуває у занедбаному стані.</w:t>
      </w:r>
      <w:r w:rsidRPr="00150A6E">
        <w:rPr>
          <w:i/>
          <w:lang w:val="uk-UA"/>
        </w:rPr>
        <w:t xml:space="preserve"> </w:t>
      </w:r>
      <w:r w:rsidRPr="00150A6E">
        <w:rPr>
          <w:i/>
        </w:rPr>
        <w:t>Завдяки архівним кресленням вдалося відтворити у 3D цілий костел єзуїтів у його первісному об’єм</w:t>
      </w:r>
      <w:r w:rsidRPr="00150A6E">
        <w:rPr>
          <w:i/>
          <w:lang w:val="uk-UA"/>
        </w:rPr>
        <w:t xml:space="preserve">і. Ймовірними авторами проєкту костелу вважають Павла Гіжицького та Паоло Фонтана, адже інші їхні споруди в Україні мають схожі декоративні прийоми та навіть однакові архітектурні елементи. </w:t>
      </w:r>
      <w:r w:rsidRPr="00150A6E">
        <w:rPr>
          <w:lang w:val="uk-UA"/>
        </w:rPr>
        <w:t xml:space="preserve">Текст: </w:t>
      </w:r>
      <w:hyperlink r:id="rId61" w:history="1">
        <w:r w:rsidRPr="00150A6E">
          <w:rPr>
            <w:rStyle w:val="a3"/>
            <w:lang w:val="uk-UA"/>
          </w:rPr>
          <w:t>https://www.ukrinform.ua/rubric-culture/4032569-u-zitomiri-zavilasa-3dmodel-ezuitskogo-kostelu-xviii-stolitta.html</w:t>
        </w:r>
      </w:hyperlink>
    </w:p>
    <w:p w:rsidR="00A20EB2" w:rsidRPr="00823A54" w:rsidRDefault="00A20EB2" w:rsidP="00D53822">
      <w:pPr>
        <w:pStyle w:val="a7"/>
        <w:numPr>
          <w:ilvl w:val="0"/>
          <w:numId w:val="3"/>
        </w:numPr>
        <w:spacing w:before="120" w:after="0" w:line="360" w:lineRule="auto"/>
        <w:ind w:left="0" w:firstLine="567"/>
        <w:jc w:val="both"/>
        <w:rPr>
          <w:rStyle w:val="a3"/>
          <w:color w:val="auto"/>
          <w:u w:val="none"/>
          <w:lang w:val="uk-UA"/>
        </w:rPr>
      </w:pPr>
      <w:r w:rsidRPr="004851A6">
        <w:rPr>
          <w:b/>
        </w:rPr>
        <w:t xml:space="preserve">У заповіднику «Києво-Печерська лавра» провели комплекс заходів зі збереження рак зі святими мощами </w:t>
      </w:r>
      <w:r w:rsidRPr="00A520A0">
        <w:rPr>
          <w:color w:val="000000"/>
          <w:szCs w:val="28"/>
          <w:lang w:val="uk-UA"/>
        </w:rPr>
        <w:t xml:space="preserve">[Електронний ресурс] // </w:t>
      </w:r>
      <w:r w:rsidRPr="00FC5210">
        <w:rPr>
          <w:color w:val="000000"/>
          <w:szCs w:val="28"/>
        </w:rPr>
        <w:t>RISU</w:t>
      </w:r>
      <w:r w:rsidRPr="00A520A0">
        <w:rPr>
          <w:color w:val="000000"/>
          <w:szCs w:val="28"/>
          <w:lang w:val="uk-UA"/>
        </w:rPr>
        <w:t>.</w:t>
      </w:r>
      <w:r w:rsidRPr="00FC5210">
        <w:rPr>
          <w:color w:val="000000"/>
          <w:szCs w:val="28"/>
        </w:rPr>
        <w:t>ua</w:t>
      </w:r>
      <w:r w:rsidRPr="00A520A0">
        <w:rPr>
          <w:color w:val="000000"/>
          <w:szCs w:val="28"/>
          <w:lang w:val="uk-UA"/>
        </w:rPr>
        <w:t xml:space="preserve"> : [вебсайт]. </w:t>
      </w:r>
      <w:r w:rsidRPr="00FC5210">
        <w:rPr>
          <w:color w:val="000000"/>
          <w:szCs w:val="28"/>
        </w:rPr>
        <w:t>– 202</w:t>
      </w:r>
      <w:r>
        <w:rPr>
          <w:color w:val="000000"/>
          <w:szCs w:val="28"/>
          <w:lang w:val="uk-UA"/>
        </w:rPr>
        <w:t>5</w:t>
      </w:r>
      <w:r w:rsidRPr="00FC5210">
        <w:rPr>
          <w:color w:val="000000"/>
          <w:szCs w:val="28"/>
        </w:rPr>
        <w:t xml:space="preserve">. – </w:t>
      </w:r>
      <w:r>
        <w:rPr>
          <w:color w:val="000000"/>
          <w:szCs w:val="28"/>
          <w:lang w:val="uk-UA"/>
        </w:rPr>
        <w:t>1 верес</w:t>
      </w:r>
      <w:r w:rsidRPr="00FC5210">
        <w:rPr>
          <w:color w:val="000000"/>
          <w:szCs w:val="28"/>
        </w:rPr>
        <w:t xml:space="preserve">. </w:t>
      </w:r>
      <w:r>
        <w:rPr>
          <w:color w:val="000000"/>
          <w:szCs w:val="28"/>
          <w:lang w:val="uk-UA"/>
        </w:rPr>
        <w:t>–</w:t>
      </w:r>
      <w:r w:rsidRPr="00FC5210">
        <w:rPr>
          <w:color w:val="000000"/>
          <w:szCs w:val="28"/>
        </w:rPr>
        <w:t xml:space="preserve"> Електрон. дані</w:t>
      </w:r>
      <w:r w:rsidRPr="00A520A0">
        <w:rPr>
          <w:color w:val="000000"/>
          <w:szCs w:val="28"/>
        </w:rPr>
        <w:t>.</w:t>
      </w:r>
      <w:r>
        <w:rPr>
          <w:color w:val="000000"/>
          <w:szCs w:val="28"/>
          <w:lang w:val="uk-UA"/>
        </w:rPr>
        <w:t xml:space="preserve"> </w:t>
      </w:r>
      <w:r w:rsidRPr="004851A6">
        <w:rPr>
          <w:i/>
          <w:color w:val="000000"/>
          <w:szCs w:val="28"/>
          <w:lang w:val="uk-UA"/>
        </w:rPr>
        <w:t>Подано інформацію, що у</w:t>
      </w:r>
      <w:r w:rsidRPr="004851A6">
        <w:rPr>
          <w:i/>
        </w:rPr>
        <w:t xml:space="preserve"> заповіднику «Києво-Печерська лавра» провели комплекс заходів зі збереження рак (гробниц</w:t>
      </w:r>
      <w:r w:rsidRPr="004851A6">
        <w:rPr>
          <w:i/>
          <w:lang w:val="uk-UA"/>
        </w:rPr>
        <w:t>ь</w:t>
      </w:r>
      <w:r w:rsidRPr="004851A6">
        <w:rPr>
          <w:i/>
        </w:rPr>
        <w:t xml:space="preserve">) зі святими мощами. Про це </w:t>
      </w:r>
      <w:r w:rsidRPr="004851A6">
        <w:rPr>
          <w:i/>
          <w:lang w:val="uk-UA"/>
        </w:rPr>
        <w:t xml:space="preserve">повідомила </w:t>
      </w:r>
      <w:r w:rsidRPr="004851A6">
        <w:rPr>
          <w:i/>
        </w:rPr>
        <w:t xml:space="preserve"> в.о. директора заповідника «Києво-Печерська лавра» Світлана Котляревська.</w:t>
      </w:r>
      <w:r w:rsidRPr="004851A6">
        <w:rPr>
          <w:i/>
          <w:lang w:val="uk-UA"/>
        </w:rPr>
        <w:t xml:space="preserve"> </w:t>
      </w:r>
      <w:r w:rsidRPr="004851A6">
        <w:rPr>
          <w:i/>
        </w:rPr>
        <w:t>Вона заявила, що її співробітники працювали з раками преподобних Печерських, враховуючи закони України.</w:t>
      </w:r>
      <w:r w:rsidRPr="004851A6">
        <w:rPr>
          <w:i/>
          <w:lang w:val="uk-UA"/>
        </w:rPr>
        <w:t xml:space="preserve"> </w:t>
      </w:r>
      <w:r w:rsidRPr="004851A6">
        <w:rPr>
          <w:i/>
        </w:rPr>
        <w:t>За словами С</w:t>
      </w:r>
      <w:r>
        <w:rPr>
          <w:i/>
          <w:lang w:val="uk-UA"/>
        </w:rPr>
        <w:t>.</w:t>
      </w:r>
      <w:r w:rsidRPr="004851A6">
        <w:rPr>
          <w:i/>
        </w:rPr>
        <w:t xml:space="preserve"> Котляревської, заходи </w:t>
      </w:r>
      <w:r w:rsidRPr="004851A6">
        <w:rPr>
          <w:i/>
        </w:rPr>
        <w:lastRenderedPageBreak/>
        <w:t xml:space="preserve">відбувалися у співпраці з владикою </w:t>
      </w:r>
      <w:r w:rsidRPr="004851A6">
        <w:rPr>
          <w:i/>
          <w:lang w:val="uk-UA"/>
        </w:rPr>
        <w:t>Православної церкви України (</w:t>
      </w:r>
      <w:r w:rsidRPr="004851A6">
        <w:rPr>
          <w:i/>
        </w:rPr>
        <w:t>ПЦУ</w:t>
      </w:r>
      <w:r w:rsidRPr="004851A6">
        <w:rPr>
          <w:i/>
          <w:lang w:val="uk-UA"/>
        </w:rPr>
        <w:t>)</w:t>
      </w:r>
      <w:r w:rsidRPr="004851A6">
        <w:rPr>
          <w:i/>
        </w:rPr>
        <w:t xml:space="preserve"> Авраамієм.</w:t>
      </w:r>
      <w:r>
        <w:rPr>
          <w:i/>
          <w:lang w:val="uk-UA"/>
        </w:rPr>
        <w:t xml:space="preserve"> </w:t>
      </w:r>
      <w:r>
        <w:rPr>
          <w:lang w:val="uk-UA"/>
        </w:rPr>
        <w:t xml:space="preserve">Текст: </w:t>
      </w:r>
      <w:hyperlink r:id="rId62" w:history="1">
        <w:r w:rsidRPr="00BE3A50">
          <w:rPr>
            <w:rStyle w:val="a3"/>
            <w:lang w:val="uk-UA"/>
          </w:rPr>
          <w:t>https://risu.ua/u-zapovidniku-kiyevo-pecherska-lavra-proveli-kompleks-zahodiv-zi-zberezhennya-rak-zi-svyatimi-moshchami_n158485</w:t>
        </w:r>
      </w:hyperlink>
    </w:p>
    <w:p w:rsidR="00823A54" w:rsidRPr="00D53822" w:rsidRDefault="00823A54" w:rsidP="00D53822">
      <w:pPr>
        <w:pStyle w:val="a7"/>
        <w:numPr>
          <w:ilvl w:val="0"/>
          <w:numId w:val="3"/>
        </w:numPr>
        <w:spacing w:before="120" w:after="0" w:line="360" w:lineRule="auto"/>
        <w:ind w:left="0" w:firstLine="567"/>
        <w:jc w:val="both"/>
        <w:rPr>
          <w:lang w:val="uk-UA"/>
        </w:rPr>
      </w:pPr>
      <w:r w:rsidRPr="00F65F74">
        <w:rPr>
          <w:b/>
          <w:lang w:val="uk-UA"/>
        </w:rPr>
        <w:t>У канадській провінції Онтаріо відзначають місяць української культури</w:t>
      </w:r>
      <w:r>
        <w:rPr>
          <w:b/>
          <w:lang w:val="uk-UA"/>
        </w:rPr>
        <w:t xml:space="preserve"> </w:t>
      </w:r>
      <w:r w:rsidRPr="00FA42A8">
        <w:rPr>
          <w:szCs w:val="28"/>
          <w:lang w:val="uk-UA"/>
        </w:rPr>
        <w:t xml:space="preserve"> </w:t>
      </w:r>
      <w:r w:rsidRPr="00F65F74">
        <w:rPr>
          <w:szCs w:val="28"/>
          <w:lang w:val="uk-UA"/>
        </w:rPr>
        <w:t>[</w:t>
      </w:r>
      <w:r w:rsidRPr="00F65F74">
        <w:rPr>
          <w:color w:val="000000"/>
          <w:szCs w:val="28"/>
          <w:lang w:val="uk-UA"/>
        </w:rPr>
        <w:t>Електронний ресурс] // Укрінформ : [укр. інформ. сайт].</w:t>
      </w:r>
      <w:r w:rsidRPr="00F65F74">
        <w:rPr>
          <w:rFonts w:ascii="Arial" w:hAnsi="Arial" w:cs="Arial"/>
          <w:color w:val="000000"/>
          <w:szCs w:val="28"/>
          <w:lang w:val="uk-UA"/>
        </w:rPr>
        <w:t xml:space="preserve"> </w:t>
      </w:r>
      <w:r w:rsidRPr="00F65F74">
        <w:rPr>
          <w:color w:val="000000"/>
          <w:szCs w:val="28"/>
          <w:lang w:val="uk-UA"/>
        </w:rPr>
        <w:t>– 202</w:t>
      </w:r>
      <w:r>
        <w:rPr>
          <w:color w:val="000000"/>
          <w:szCs w:val="28"/>
          <w:lang w:val="uk-UA"/>
        </w:rPr>
        <w:t>5</w:t>
      </w:r>
      <w:r w:rsidRPr="00F65F74">
        <w:rPr>
          <w:color w:val="000000"/>
          <w:szCs w:val="28"/>
          <w:lang w:val="uk-UA"/>
        </w:rPr>
        <w:t>. –</w:t>
      </w:r>
      <w:r w:rsidRPr="002E4DEA">
        <w:rPr>
          <w:color w:val="000000"/>
          <w:szCs w:val="28"/>
          <w:lang w:val="uk-UA"/>
        </w:rPr>
        <w:t xml:space="preserve"> </w:t>
      </w:r>
      <w:r>
        <w:rPr>
          <w:color w:val="000000"/>
          <w:szCs w:val="28"/>
          <w:lang w:val="uk-UA"/>
        </w:rPr>
        <w:t>8 верес</w:t>
      </w:r>
      <w:r w:rsidRPr="00F65F74">
        <w:rPr>
          <w:color w:val="000000"/>
          <w:szCs w:val="28"/>
          <w:lang w:val="uk-UA"/>
        </w:rPr>
        <w:t xml:space="preserve">. </w:t>
      </w:r>
      <w:r w:rsidRPr="002E4DEA">
        <w:rPr>
          <w:color w:val="000000"/>
          <w:szCs w:val="28"/>
          <w:lang w:val="uk-UA"/>
        </w:rPr>
        <w:t>–</w:t>
      </w:r>
      <w:r w:rsidRPr="00F65F74">
        <w:rPr>
          <w:color w:val="000000"/>
          <w:szCs w:val="28"/>
          <w:lang w:val="uk-UA"/>
        </w:rPr>
        <w:t xml:space="preserve"> Електрон. дані.</w:t>
      </w:r>
      <w:r>
        <w:rPr>
          <w:color w:val="000000"/>
          <w:szCs w:val="28"/>
          <w:lang w:val="uk-UA"/>
        </w:rPr>
        <w:t xml:space="preserve"> </w:t>
      </w:r>
      <w:r w:rsidRPr="00F65F74">
        <w:rPr>
          <w:i/>
          <w:color w:val="000000"/>
          <w:szCs w:val="28"/>
          <w:lang w:val="uk-UA"/>
        </w:rPr>
        <w:t xml:space="preserve">За повідомленням </w:t>
      </w:r>
      <w:r w:rsidRPr="00F65F74">
        <w:rPr>
          <w:i/>
          <w:lang w:val="uk-UA"/>
        </w:rPr>
        <w:t xml:space="preserve">генерального консула України в Торонто Олега Ніколенка, канадська провінція Онтаріо цього року вперше офіційно відзначає у вересні Місяць української культурної спадщини. Відповідний закон був ухвалений наприкінці </w:t>
      </w:r>
      <w:r>
        <w:rPr>
          <w:i/>
          <w:lang w:val="uk-UA"/>
        </w:rPr>
        <w:t>2024</w:t>
      </w:r>
      <w:r w:rsidRPr="00F65F74">
        <w:rPr>
          <w:i/>
          <w:lang w:val="uk-UA"/>
        </w:rPr>
        <w:t xml:space="preserve"> р. У рамках відзначення над мерією міста Міссісога, що поблизу Торонто, було піднято прапор України й відкрито виставку “Витинанка” мисткині Ольги Ткаченко. </w:t>
      </w:r>
      <w:r>
        <w:rPr>
          <w:i/>
          <w:lang w:val="uk-UA"/>
        </w:rPr>
        <w:t>З</w:t>
      </w:r>
      <w:r w:rsidRPr="00F65F74">
        <w:rPr>
          <w:i/>
        </w:rPr>
        <w:t>а даними останнього перепису населення, проведеного до повномасштабного вторгнення Р</w:t>
      </w:r>
      <w:r>
        <w:rPr>
          <w:i/>
          <w:lang w:val="uk-UA"/>
        </w:rPr>
        <w:t>Ф</w:t>
      </w:r>
      <w:r w:rsidRPr="00F65F74">
        <w:rPr>
          <w:i/>
        </w:rPr>
        <w:t xml:space="preserve"> до України, у Канаді проживало близько 1,3 млн мешканців українського походження, значна частина яких - в Онтаріо.</w:t>
      </w:r>
      <w:r>
        <w:rPr>
          <w:i/>
          <w:lang w:val="uk-UA"/>
        </w:rPr>
        <w:t xml:space="preserve"> </w:t>
      </w:r>
      <w:r>
        <w:rPr>
          <w:lang w:val="uk-UA"/>
        </w:rPr>
        <w:t xml:space="preserve">Текст: </w:t>
      </w:r>
      <w:hyperlink r:id="rId63" w:history="1">
        <w:r w:rsidRPr="00F70E56">
          <w:rPr>
            <w:rStyle w:val="a3"/>
            <w:lang w:val="uk-UA"/>
          </w:rPr>
          <w:t>https://www.ukrinform.ua/rubric-culture/4034287-u-kanadskij-provincii-ontario-vidznacaut-misac-ukrainskoi-kulturi.html</w:t>
        </w:r>
      </w:hyperlink>
    </w:p>
    <w:p w:rsidR="001D5DAF" w:rsidRPr="001D5DAF" w:rsidRDefault="00A3097C" w:rsidP="001D5DAF">
      <w:pPr>
        <w:pStyle w:val="a7"/>
        <w:numPr>
          <w:ilvl w:val="0"/>
          <w:numId w:val="3"/>
        </w:numPr>
        <w:spacing w:before="120" w:after="0" w:line="360" w:lineRule="auto"/>
        <w:ind w:left="0" w:firstLine="567"/>
        <w:jc w:val="both"/>
        <w:rPr>
          <w:rStyle w:val="a3"/>
          <w:color w:val="auto"/>
          <w:u w:val="none"/>
          <w:lang w:val="uk-UA"/>
        </w:rPr>
      </w:pPr>
      <w:r w:rsidRPr="00A3097C">
        <w:rPr>
          <w:b/>
        </w:rPr>
        <w:t>У Києві відкрилася виставка «Скарби України. Символи державності»</w:t>
      </w:r>
      <w:r w:rsidRPr="000536FB">
        <w:t xml:space="preserve"> [Електронний ресурс] // Укрінформ : [укр. інформ. сайт]. – 2025. – 22 серп. – Електрон. дані. </w:t>
      </w:r>
      <w:r w:rsidRPr="00A3097C">
        <w:rPr>
          <w:i/>
          <w:lang w:val="uk-UA"/>
        </w:rPr>
        <w:t>Подано інформацію, що у</w:t>
      </w:r>
      <w:r w:rsidRPr="00A3097C">
        <w:rPr>
          <w:i/>
        </w:rPr>
        <w:t xml:space="preserve"> Національному музеї історії України в Києві до Дня Незалежності відкрилася виставка “Скарби України. Символи державності”, на якій представлено унікальні нумізматичні пам’ятки доби княжої Русі. На виставці представлено</w:t>
      </w:r>
      <w:r>
        <w:rPr>
          <w:i/>
        </w:rPr>
        <w:t xml:space="preserve"> до </w:t>
      </w:r>
      <w:r w:rsidR="008B75D2">
        <w:rPr>
          <w:i/>
          <w:lang w:val="uk-UA"/>
        </w:rPr>
        <w:br/>
      </w:r>
      <w:r>
        <w:rPr>
          <w:i/>
        </w:rPr>
        <w:t xml:space="preserve">70 експонатів - із колекції </w:t>
      </w:r>
      <w:r w:rsidRPr="00A3097C">
        <w:rPr>
          <w:i/>
        </w:rPr>
        <w:t>музею, а також монети початку ХІ ст</w:t>
      </w:r>
      <w:r w:rsidRPr="00A3097C">
        <w:rPr>
          <w:i/>
          <w:lang w:val="uk-UA"/>
        </w:rPr>
        <w:t>.</w:t>
      </w:r>
      <w:r w:rsidRPr="00A3097C">
        <w:rPr>
          <w:i/>
        </w:rPr>
        <w:t>, виявлені поблизу селища Городниця на Житомирщині у 2020 р. Зокрема серед експонатів - фрагмент плінфи з рельєфним відбитком княжого знака - тризуба (кінець Х ст</w:t>
      </w:r>
      <w:r w:rsidRPr="00A3097C">
        <w:rPr>
          <w:i/>
          <w:lang w:val="uk-UA"/>
        </w:rPr>
        <w:t>.</w:t>
      </w:r>
      <w:r w:rsidRPr="00A3097C">
        <w:rPr>
          <w:i/>
        </w:rPr>
        <w:t>, з розкопок археолога Вікентія Хвойки); скарб, знайдений у Ніжині 1852 р</w:t>
      </w:r>
      <w:r w:rsidRPr="00A3097C">
        <w:rPr>
          <w:i/>
          <w:lang w:val="uk-UA"/>
        </w:rPr>
        <w:t>.</w:t>
      </w:r>
      <w:r w:rsidRPr="00A3097C">
        <w:rPr>
          <w:i/>
        </w:rPr>
        <w:t xml:space="preserve"> (срібляники Володимира Святославича і Святополка, златник Володимира Святославича, інкрустована сріблом бойова сокира із зображенням тризуба (Х</w:t>
      </w:r>
      <w:r w:rsidRPr="00A3097C">
        <w:rPr>
          <w:i/>
          <w:lang w:val="uk-UA"/>
        </w:rPr>
        <w:t xml:space="preserve"> </w:t>
      </w:r>
      <w:r w:rsidRPr="00A3097C">
        <w:rPr>
          <w:i/>
        </w:rPr>
        <w:t>-</w:t>
      </w:r>
      <w:r w:rsidRPr="00A3097C">
        <w:rPr>
          <w:i/>
          <w:lang w:val="uk-UA"/>
        </w:rPr>
        <w:t xml:space="preserve"> </w:t>
      </w:r>
      <w:r w:rsidRPr="00A3097C">
        <w:rPr>
          <w:i/>
        </w:rPr>
        <w:t>ХІ ст</w:t>
      </w:r>
      <w:r w:rsidRPr="00A3097C">
        <w:rPr>
          <w:i/>
          <w:lang w:val="uk-UA"/>
        </w:rPr>
        <w:t>.</w:t>
      </w:r>
      <w:r w:rsidRPr="00A3097C">
        <w:rPr>
          <w:i/>
        </w:rPr>
        <w:t xml:space="preserve">, Чернігівщина) тощо. На цих нумізматичних пам’ятках вперше з’являється тризуб. За словами голови </w:t>
      </w:r>
      <w:r w:rsidRPr="00A3097C">
        <w:rPr>
          <w:i/>
        </w:rPr>
        <w:lastRenderedPageBreak/>
        <w:t xml:space="preserve">Українського інституту національної пам'яті Олександра Алфьорова, ці монети мають унікальне значення для української історії та культури. </w:t>
      </w:r>
      <w:r w:rsidRPr="00A3097C">
        <w:rPr>
          <w:lang w:val="uk-UA"/>
        </w:rPr>
        <w:t xml:space="preserve">Текст: </w:t>
      </w:r>
      <w:hyperlink r:id="rId64" w:history="1">
        <w:r w:rsidRPr="00A3097C">
          <w:rPr>
            <w:rStyle w:val="a3"/>
            <w:lang w:val="uk-UA"/>
          </w:rPr>
          <w:t>https://www.ukrinform.ua/rubric-culture/4028522-u-kievi-vidkrilasa-vistavka-skarbi-ukraini-simvoli-derzavnosti.html</w:t>
        </w:r>
      </w:hyperlink>
    </w:p>
    <w:p w:rsidR="001D5DAF" w:rsidRPr="001D5DAF" w:rsidRDefault="001D5DAF" w:rsidP="001D5DAF">
      <w:pPr>
        <w:pStyle w:val="a7"/>
        <w:numPr>
          <w:ilvl w:val="0"/>
          <w:numId w:val="3"/>
        </w:numPr>
        <w:spacing w:before="120" w:after="0" w:line="360" w:lineRule="auto"/>
        <w:ind w:left="0" w:firstLine="567"/>
        <w:jc w:val="both"/>
        <w:rPr>
          <w:lang w:val="uk-UA"/>
        </w:rPr>
      </w:pPr>
      <w:r w:rsidRPr="001D5DAF">
        <w:rPr>
          <w:b/>
        </w:rPr>
        <w:t>У Києві обговорили стратегію розвитку нематеріальної культурної спадщини</w:t>
      </w:r>
      <w:r w:rsidRPr="007134F7">
        <w:t xml:space="preserve"> [Електронний ресурс] // Укрінформ : [укр. інформ. сайт]. – 2025. – 7 верес. – Електрон. дані. </w:t>
      </w:r>
      <w:r w:rsidRPr="001D5DAF">
        <w:rPr>
          <w:i/>
        </w:rPr>
        <w:t>У Національному музеї народної архітектури та побуту України відбулася публічна дискусія на тему "Стратегія розвитку нематеріальної культурної спадщини в Україні" за участі фахівців у сфері культури, представників міжнародних інституцій, митців, експертів і громадських діячів. Дискусія стала частиною фестивалю "Жива культура – живий світ", що відкриває серію заходів до Міжнародного дня нематеріальної культурної спадщини, проголошеного на 42-</w:t>
      </w:r>
      <w:r w:rsidRPr="001D5DAF">
        <w:rPr>
          <w:i/>
          <w:lang w:val="uk-UA"/>
        </w:rPr>
        <w:t>і</w:t>
      </w:r>
      <w:r w:rsidRPr="001D5DAF">
        <w:rPr>
          <w:i/>
        </w:rPr>
        <w:t xml:space="preserve">й сесії Генеральної асамблеї ЮНЕСКО у 2023 р. Модерувала захід заступниця міністра культури та стратегічних комунікацій </w:t>
      </w:r>
      <w:r w:rsidRPr="001D5DAF">
        <w:rPr>
          <w:i/>
          <w:lang w:val="uk-UA"/>
        </w:rPr>
        <w:t xml:space="preserve">(МКСК) </w:t>
      </w:r>
      <w:r w:rsidRPr="001D5DAF">
        <w:rPr>
          <w:i/>
        </w:rPr>
        <w:t xml:space="preserve">України Анастасія Бондар. Перший заступник міністра </w:t>
      </w:r>
      <w:r w:rsidRPr="001D5DAF">
        <w:rPr>
          <w:i/>
          <w:lang w:val="uk-UA"/>
        </w:rPr>
        <w:t>МКСК</w:t>
      </w:r>
      <w:r w:rsidRPr="001D5DAF">
        <w:rPr>
          <w:i/>
        </w:rPr>
        <w:t xml:space="preserve"> Галина Григоренко акцентувала увагу на важливості збереження нематеріальної спадщини. За її словами, документування, фіксація та передача від покоління до покоління традицій різних спільнот набуває особливого значення в час війни, коли носії знаходяться під фізичною загрозою знищення, розриваються традиційні звʼязки та можливість передачі знань. </w:t>
      </w:r>
      <w:r w:rsidRPr="001D5DAF">
        <w:rPr>
          <w:i/>
          <w:lang w:val="uk-UA"/>
        </w:rPr>
        <w:t>Г</w:t>
      </w:r>
      <w:r w:rsidRPr="001D5DAF">
        <w:rPr>
          <w:i/>
        </w:rPr>
        <w:t>олова Представництва ЮНЕСКО в Україні К’яра Децці Бардескі висловила підтримку Україні в боротьбі за збереження своєї культури в умовах війни. Вона також відзначила зусилля України, спрямовані на збереження традицій, і підкреслила, що включення елементів української нематеріальної спадщини до Списку ЮНЕСКО - це не лише міжнародне визнання, а й внесок у загальнолюдську культурну спадщину. Крім того, були представлені основні положення Стратегії розвитку культури 2025</w:t>
      </w:r>
      <w:r w:rsidRPr="001D5DAF">
        <w:rPr>
          <w:i/>
          <w:lang w:val="uk-UA"/>
        </w:rPr>
        <w:t xml:space="preserve"> </w:t>
      </w:r>
      <w:r w:rsidRPr="001D5DAF">
        <w:rPr>
          <w:i/>
        </w:rPr>
        <w:t>–</w:t>
      </w:r>
      <w:r w:rsidRPr="001D5DAF">
        <w:rPr>
          <w:i/>
          <w:lang w:val="uk-UA"/>
        </w:rPr>
        <w:t xml:space="preserve"> </w:t>
      </w:r>
      <w:r w:rsidRPr="001D5DAF">
        <w:rPr>
          <w:i/>
        </w:rPr>
        <w:t>2030 р</w:t>
      </w:r>
      <w:r w:rsidRPr="001D5DAF">
        <w:rPr>
          <w:i/>
          <w:lang w:val="uk-UA"/>
        </w:rPr>
        <w:t>оків</w:t>
      </w:r>
      <w:r w:rsidRPr="001D5DAF">
        <w:rPr>
          <w:i/>
        </w:rPr>
        <w:t>, ухваленої урядом навесні 2025 р.</w:t>
      </w:r>
      <w:r w:rsidRPr="001D5DAF">
        <w:rPr>
          <w:lang w:val="uk-UA"/>
        </w:rPr>
        <w:t xml:space="preserve"> Текст: </w:t>
      </w:r>
      <w:hyperlink r:id="rId65" w:history="1">
        <w:r w:rsidRPr="001D5DAF">
          <w:rPr>
            <w:rStyle w:val="a3"/>
            <w:lang w:val="uk-UA"/>
          </w:rPr>
          <w:t>https://www.ukrinform.ua/rubric-culture/4033892-u-kievi-obgovorili-strategiu-rozvitku-nematerialnoi-kulturnoi-spadsini.html</w:t>
        </w:r>
      </w:hyperlink>
    </w:p>
    <w:p w:rsidR="00F6735E" w:rsidRPr="00F6735E" w:rsidRDefault="002D7D40" w:rsidP="00F6735E">
      <w:pPr>
        <w:pStyle w:val="a7"/>
        <w:numPr>
          <w:ilvl w:val="0"/>
          <w:numId w:val="3"/>
        </w:numPr>
        <w:spacing w:before="120" w:after="0" w:line="360" w:lineRule="auto"/>
        <w:ind w:left="0" w:firstLine="567"/>
        <w:jc w:val="both"/>
        <w:rPr>
          <w:rStyle w:val="a3"/>
          <w:color w:val="auto"/>
          <w:u w:val="none"/>
          <w:lang w:val="uk-UA"/>
        </w:rPr>
      </w:pPr>
      <w:r w:rsidRPr="002418CC">
        <w:rPr>
          <w:b/>
          <w:lang w:val="uk-UA"/>
        </w:rPr>
        <w:lastRenderedPageBreak/>
        <w:t xml:space="preserve">У Миколаєві оцифрують понад 300 картин з унікальної музейної колекції ХХ століття </w:t>
      </w:r>
      <w:r w:rsidRPr="002418CC">
        <w:rPr>
          <w:szCs w:val="28"/>
          <w:lang w:val="uk-UA"/>
        </w:rPr>
        <w:t xml:space="preserve"> [</w:t>
      </w:r>
      <w:r w:rsidRPr="002418CC">
        <w:rPr>
          <w:color w:val="000000"/>
          <w:szCs w:val="28"/>
          <w:lang w:val="uk-UA"/>
        </w:rPr>
        <w:t>Електронний ресурс] // Укрінформ : [укр. інформ. сайт].</w:t>
      </w:r>
      <w:r w:rsidRPr="002418CC">
        <w:rPr>
          <w:rFonts w:ascii="Arial" w:hAnsi="Arial" w:cs="Arial"/>
          <w:color w:val="000000"/>
          <w:szCs w:val="28"/>
          <w:lang w:val="uk-UA"/>
        </w:rPr>
        <w:t xml:space="preserve"> </w:t>
      </w:r>
      <w:r w:rsidRPr="002418CC">
        <w:rPr>
          <w:color w:val="000000"/>
          <w:szCs w:val="28"/>
          <w:lang w:val="uk-UA"/>
        </w:rPr>
        <w:t xml:space="preserve">– 2025. – 20 серп. – Електрон. дані. </w:t>
      </w:r>
      <w:r w:rsidRPr="002418CC">
        <w:rPr>
          <w:i/>
          <w:color w:val="000000"/>
          <w:szCs w:val="28"/>
          <w:lang w:val="uk-UA"/>
        </w:rPr>
        <w:t>Подано інформацію, що у</w:t>
      </w:r>
      <w:r w:rsidRPr="002418CC">
        <w:rPr>
          <w:i/>
        </w:rPr>
        <w:t xml:space="preserve"> Миколаєві оцифрують понад 300 експонатів </w:t>
      </w:r>
      <w:r w:rsidRPr="002418CC">
        <w:rPr>
          <w:i/>
          <w:lang w:val="uk-UA"/>
        </w:rPr>
        <w:t>і</w:t>
      </w:r>
      <w:r w:rsidRPr="002418CC">
        <w:rPr>
          <w:i/>
        </w:rPr>
        <w:t>з фондів Миколаївського обласного художнього музею ім. В.</w:t>
      </w:r>
      <w:r w:rsidRPr="002418CC">
        <w:rPr>
          <w:i/>
          <w:lang w:val="uk-UA"/>
        </w:rPr>
        <w:t xml:space="preserve"> </w:t>
      </w:r>
      <w:r w:rsidRPr="002418CC">
        <w:rPr>
          <w:i/>
        </w:rPr>
        <w:t>В. Верещагіна та Миколаївського обласного краєзнавчого музею. Це живописні твори ХХ ст. відомих українських митців Олександра Мурашка, Іллі Ріпина, Зінаїди Серебрякової, Анатоля Петрицького, Тетяни Яблонської, Алли Горської, Івана Труша, Миколи Глущенка, а також представників художньої школи Півдня України</w:t>
      </w:r>
      <w:r w:rsidRPr="002418CC">
        <w:rPr>
          <w:i/>
          <w:lang w:val="uk-UA"/>
        </w:rPr>
        <w:t xml:space="preserve">. Зазначено, що проєкт із оцифрування музейної колекції реалізує Платформа </w:t>
      </w:r>
      <w:r w:rsidRPr="002418CC">
        <w:rPr>
          <w:i/>
        </w:rPr>
        <w:t>MY</w:t>
      </w:r>
      <w:r w:rsidRPr="002418CC">
        <w:rPr>
          <w:i/>
          <w:lang w:val="uk-UA"/>
        </w:rPr>
        <w:t xml:space="preserve"> </w:t>
      </w:r>
      <w:r w:rsidRPr="002418CC">
        <w:rPr>
          <w:i/>
        </w:rPr>
        <w:t>ART</w:t>
      </w:r>
      <w:r w:rsidRPr="002418CC">
        <w:rPr>
          <w:i/>
          <w:lang w:val="uk-UA"/>
        </w:rPr>
        <w:t xml:space="preserve"> спільно із Агенцією розвитку Миколаєва за підтримки Українського культурного фонду (УКФ).  </w:t>
      </w:r>
      <w:r w:rsidRPr="002418CC">
        <w:rPr>
          <w:i/>
        </w:rPr>
        <w:t xml:space="preserve">На сьогодні вже оцифрована велика частина відібраних творів </w:t>
      </w:r>
      <w:r w:rsidRPr="002418CC">
        <w:rPr>
          <w:i/>
          <w:lang w:val="uk-UA"/>
        </w:rPr>
        <w:t>і</w:t>
      </w:r>
      <w:r w:rsidRPr="002418CC">
        <w:rPr>
          <w:i/>
        </w:rPr>
        <w:t>з фондів художнього музею, та незабаром розпочнеться робота з фондами краєзнавчого. Паралельно з цим іде процес створення макетів для друку майбутнього каталогу живопису ХХ ст.</w:t>
      </w:r>
      <w:r w:rsidRPr="002418CC">
        <w:rPr>
          <w:i/>
          <w:lang w:val="uk-UA"/>
        </w:rPr>
        <w:t xml:space="preserve"> </w:t>
      </w:r>
      <w:r w:rsidRPr="002418CC">
        <w:rPr>
          <w:lang w:val="uk-UA"/>
        </w:rPr>
        <w:t xml:space="preserve">Текст: </w:t>
      </w:r>
      <w:hyperlink r:id="rId66" w:history="1">
        <w:r w:rsidRPr="002418CC">
          <w:rPr>
            <w:rStyle w:val="a3"/>
            <w:lang w:val="uk-UA"/>
          </w:rPr>
          <w:t>https://www.ukrinform.ua/rubric-culture/4027659-u-mikolaevi-ocifruut-ponad-300-kartin-z-unikalnoi-muzejnoi-kolekcii-hh-stolitta.html</w:t>
        </w:r>
      </w:hyperlink>
    </w:p>
    <w:p w:rsidR="00093271" w:rsidRPr="00093271" w:rsidRDefault="00F6735E" w:rsidP="00093271">
      <w:pPr>
        <w:pStyle w:val="a7"/>
        <w:numPr>
          <w:ilvl w:val="0"/>
          <w:numId w:val="3"/>
        </w:numPr>
        <w:spacing w:before="120" w:after="0" w:line="360" w:lineRule="auto"/>
        <w:ind w:left="0" w:firstLine="567"/>
        <w:jc w:val="both"/>
        <w:rPr>
          <w:rStyle w:val="a3"/>
          <w:color w:val="auto"/>
          <w:u w:val="none"/>
          <w:lang w:val="uk-UA"/>
        </w:rPr>
      </w:pPr>
      <w:r w:rsidRPr="00F6735E">
        <w:rPr>
          <w:b/>
        </w:rPr>
        <w:t>У світі фіксують крадіжки рідкісних книжок Пушкіна — сліди ведуть до структур Кремля</w:t>
      </w:r>
      <w:r w:rsidRPr="00366936">
        <w:t xml:space="preserve"> [Електронний ресурс] // Читомо : [вебсайт]. – 2025. – 1 верес. </w:t>
      </w:r>
      <w:r w:rsidRPr="00F6735E">
        <w:rPr>
          <w:lang w:val="uk-UA"/>
        </w:rPr>
        <w:t>–</w:t>
      </w:r>
      <w:r w:rsidRPr="00366936">
        <w:t xml:space="preserve"> Електрон. дані. </w:t>
      </w:r>
      <w:r w:rsidRPr="00F6735E">
        <w:rPr>
          <w:i/>
        </w:rPr>
        <w:t>Подано інформацію, що у низці бібліотек по всьому світу зникли рідкісні видання російських класиків, зокрема твори А</w:t>
      </w:r>
      <w:r w:rsidRPr="00F6735E">
        <w:rPr>
          <w:i/>
          <w:lang w:val="uk-UA"/>
        </w:rPr>
        <w:t>.</w:t>
      </w:r>
      <w:r w:rsidRPr="00F6735E">
        <w:rPr>
          <w:i/>
        </w:rPr>
        <w:t xml:space="preserve"> Пушкіна, М</w:t>
      </w:r>
      <w:r w:rsidRPr="00F6735E">
        <w:rPr>
          <w:i/>
          <w:lang w:val="uk-UA"/>
        </w:rPr>
        <w:t xml:space="preserve">. </w:t>
      </w:r>
      <w:r w:rsidRPr="00F6735E">
        <w:rPr>
          <w:i/>
        </w:rPr>
        <w:t xml:space="preserve">Лєрмонтова та </w:t>
      </w:r>
      <w:r w:rsidR="00D87E62">
        <w:rPr>
          <w:i/>
        </w:rPr>
        <w:t xml:space="preserve">інших. Як з’ясувала журналісткат </w:t>
      </w:r>
      <w:r w:rsidRPr="00F6735E">
        <w:rPr>
          <w:i/>
        </w:rPr>
        <w:t xml:space="preserve">”The Economist” Елізабет Зерофскі, за масштабними крадіжками стоять організовані групи, пов’язані з російською владою. Протягом 2022 – 2023 років </w:t>
      </w:r>
      <w:r w:rsidRPr="00F6735E">
        <w:rPr>
          <w:i/>
          <w:lang w:val="uk-UA"/>
        </w:rPr>
        <w:t>і</w:t>
      </w:r>
      <w:r w:rsidRPr="00F6735E">
        <w:rPr>
          <w:i/>
        </w:rPr>
        <w:t xml:space="preserve">з бібліотек Європи зникли майже </w:t>
      </w:r>
      <w:r w:rsidR="008B75D2">
        <w:rPr>
          <w:i/>
          <w:lang w:val="uk-UA"/>
        </w:rPr>
        <w:br/>
      </w:r>
      <w:r w:rsidRPr="00F6735E">
        <w:rPr>
          <w:i/>
        </w:rPr>
        <w:t xml:space="preserve">200 унікальних книжок російських класиків. Більшість із них замінили на підробки, які часто могли розпізнати лише фахівці. Перші випадки крадіжок зафіксували у квітні 2022 р. в Ризі. Найбільше постраждала бібліотека Варшавського університету — там зникло 79 томів. Загалом від Берліна й Відня до Гельсінкі та Женеви було викрадено близько 170 першодруків. Про </w:t>
      </w:r>
      <w:r w:rsidRPr="00F6735E">
        <w:rPr>
          <w:i/>
        </w:rPr>
        <w:lastRenderedPageBreak/>
        <w:t>масові крадіжки повідомляв Європол. Наголошено, що культурні артефакти зникають не лише з бібліотек за кордоном, а й з окупованих українських територій. Російські структури вивозять книжки, архіви й музейні фонди, а також демонстративно руйнують пам’ятники, які не вписуються у «правильний» наратив. Зокрема, у різних містах окупанти демонтовували меморіали Пушкіна, використовуючи його як пропагандистський інструмент.</w:t>
      </w:r>
      <w:r w:rsidRPr="00F6735E">
        <w:rPr>
          <w:i/>
          <w:lang w:val="uk-UA"/>
        </w:rPr>
        <w:t xml:space="preserve"> </w:t>
      </w:r>
      <w:r w:rsidRPr="00F6735E">
        <w:rPr>
          <w:lang w:val="uk-UA"/>
        </w:rPr>
        <w:t xml:space="preserve">Текст: </w:t>
      </w:r>
      <w:hyperlink r:id="rId67" w:history="1">
        <w:r w:rsidRPr="00F6735E">
          <w:rPr>
            <w:rStyle w:val="a3"/>
            <w:lang w:val="uk-UA"/>
          </w:rPr>
          <w:t>https://chytomo.com/u-sviti-fiksuiut-kradizhky-ridkisnykh-knyzhok-pushkina-slidy-vedut-do-struktur-kremlia/</w:t>
        </w:r>
      </w:hyperlink>
    </w:p>
    <w:p w:rsidR="00093271" w:rsidRPr="00093271" w:rsidRDefault="00093271" w:rsidP="00093271">
      <w:pPr>
        <w:pStyle w:val="a7"/>
        <w:numPr>
          <w:ilvl w:val="0"/>
          <w:numId w:val="3"/>
        </w:numPr>
        <w:spacing w:before="120" w:after="0" w:line="360" w:lineRule="auto"/>
        <w:ind w:left="0" w:firstLine="567"/>
        <w:jc w:val="both"/>
        <w:rPr>
          <w:lang w:val="uk-UA"/>
        </w:rPr>
      </w:pPr>
      <w:r w:rsidRPr="00093271">
        <w:rPr>
          <w:b/>
        </w:rPr>
        <w:t>У японській Нагої відкрилася виставка «Культурна спадщина України»</w:t>
      </w:r>
      <w:r w:rsidRPr="00FC1376">
        <w:t xml:space="preserve"> [Електронний ресурс] // Укрінформ : [укр. інформ. сайт]. – 2025. – 3 верес. – Електрон. дані. </w:t>
      </w:r>
      <w:r w:rsidRPr="00093271">
        <w:rPr>
          <w:i/>
        </w:rPr>
        <w:t>Подано інформацію, що в японському місті Нагоя 2 вересня урочистим концертом відкрилася виставка «Культурна спадщина України</w:t>
      </w:r>
      <w:r w:rsidR="00C03E0A">
        <w:rPr>
          <w:i/>
        </w:rPr>
        <w:t xml:space="preserve"> – зв'язок зі світом». Про це у Фейсбуці </w:t>
      </w:r>
      <w:r w:rsidRPr="00093271">
        <w:rPr>
          <w:i/>
        </w:rPr>
        <w:t xml:space="preserve">повідомило посольство України в Японії, яке підтримало захід. Експозиція складається з артефактів, наданих диппредставництвом, а також </w:t>
      </w:r>
      <w:r w:rsidRPr="00093271">
        <w:rPr>
          <w:i/>
          <w:lang w:val="uk-UA"/>
        </w:rPr>
        <w:t>і</w:t>
      </w:r>
      <w:r w:rsidRPr="00093271">
        <w:rPr>
          <w:i/>
        </w:rPr>
        <w:t xml:space="preserve">з приватних колекцій. До цього виставку вже з успіхом презентували в Токіо, Осаці та Кобе. У </w:t>
      </w:r>
      <w:r w:rsidRPr="00093271">
        <w:rPr>
          <w:i/>
          <w:lang w:val="uk-UA"/>
        </w:rPr>
        <w:t>меж</w:t>
      </w:r>
      <w:r w:rsidRPr="00093271">
        <w:rPr>
          <w:i/>
        </w:rPr>
        <w:t>ах заходу заплановані майстер-класи з писанкарства, петриківського розпису та виготовлення ляльок-мотанок.</w:t>
      </w:r>
      <w:r w:rsidRPr="00FC1376">
        <w:t xml:space="preserve"> Текст: </w:t>
      </w:r>
      <w:hyperlink r:id="rId68" w:history="1">
        <w:r w:rsidRPr="00FC1376">
          <w:rPr>
            <w:rStyle w:val="a3"/>
          </w:rPr>
          <w:t>https://www.ukrinform.ua/rubric-diaspora/4032295-u-aponskij-nagoi-vidkrilasa-vistavka-kulturna-spadsina-ukraini.html</w:t>
        </w:r>
      </w:hyperlink>
    </w:p>
    <w:p w:rsidR="00385D17" w:rsidRPr="00385D17" w:rsidRDefault="00AF0D1B" w:rsidP="00385D17">
      <w:pPr>
        <w:pStyle w:val="a7"/>
        <w:numPr>
          <w:ilvl w:val="0"/>
          <w:numId w:val="3"/>
        </w:numPr>
        <w:spacing w:before="120" w:after="0" w:line="360" w:lineRule="auto"/>
        <w:ind w:left="0" w:firstLine="567"/>
        <w:jc w:val="both"/>
        <w:rPr>
          <w:rStyle w:val="a3"/>
          <w:color w:val="auto"/>
          <w:u w:val="none"/>
          <w:lang w:val="uk-UA"/>
        </w:rPr>
      </w:pPr>
      <w:r w:rsidRPr="002418CC">
        <w:rPr>
          <w:b/>
        </w:rPr>
        <w:t>Український фонд культурної спадщини планують створити восени – Бережна</w:t>
      </w:r>
      <w:r w:rsidRPr="002418CC">
        <w:rPr>
          <w:b/>
          <w:lang w:val="uk-UA"/>
        </w:rPr>
        <w:t xml:space="preserve"> </w:t>
      </w:r>
      <w:r w:rsidRPr="002418CC">
        <w:rPr>
          <w:rFonts w:cs="Times New Roman"/>
          <w:color w:val="000000"/>
          <w:szCs w:val="28"/>
        </w:rPr>
        <w:t>[Електронний ресурс] // Укрінформ : [укр. інформ. сайт]. – 202</w:t>
      </w:r>
      <w:r w:rsidRPr="002418CC">
        <w:rPr>
          <w:rFonts w:cs="Times New Roman"/>
          <w:color w:val="000000"/>
          <w:szCs w:val="28"/>
          <w:lang w:val="uk-UA"/>
        </w:rPr>
        <w:t>5</w:t>
      </w:r>
      <w:r w:rsidRPr="002418CC">
        <w:rPr>
          <w:rFonts w:cs="Times New Roman"/>
          <w:color w:val="000000"/>
          <w:szCs w:val="28"/>
        </w:rPr>
        <w:t xml:space="preserve">. – </w:t>
      </w:r>
      <w:r w:rsidRPr="002418CC">
        <w:rPr>
          <w:rFonts w:cs="Times New Roman"/>
          <w:color w:val="000000"/>
          <w:szCs w:val="28"/>
          <w:lang w:val="uk-UA"/>
        </w:rPr>
        <w:t>18 серп</w:t>
      </w:r>
      <w:r w:rsidRPr="002418CC">
        <w:rPr>
          <w:rFonts w:cs="Times New Roman"/>
          <w:color w:val="000000"/>
          <w:szCs w:val="28"/>
        </w:rPr>
        <w:t>. – Електрон. дані.</w:t>
      </w:r>
      <w:r w:rsidRPr="002418CC">
        <w:rPr>
          <w:rFonts w:cs="Times New Roman"/>
          <w:color w:val="000000"/>
          <w:szCs w:val="28"/>
          <w:lang w:val="uk-UA"/>
        </w:rPr>
        <w:t xml:space="preserve"> </w:t>
      </w:r>
      <w:r w:rsidRPr="002418CC">
        <w:rPr>
          <w:i/>
          <w:lang w:val="uk-UA"/>
        </w:rPr>
        <w:t xml:space="preserve">Про це повідомила т.в.о. міністра культури та стратегічних комунікацій (МКСК) Тетяна Бережна та вказала, що фонд працюватиме за кордоном, але спрямовуватиме кошти, залучені від партнерів, на відбудову української культурної спадщини. Міністерка зауважила, що вже до кінця року планується залучити 500 млн грн на відновлення української культурної спадщини. </w:t>
      </w:r>
      <w:r w:rsidRPr="002418CC">
        <w:rPr>
          <w:i/>
        </w:rPr>
        <w:t>Акцентовано, що всередині країни також діє програма "Велика реставрація", що дає можливості отримати кошти на відбудову об'єктів культурної спадщини.</w:t>
      </w:r>
      <w:r w:rsidRPr="002418CC">
        <w:rPr>
          <w:i/>
          <w:lang w:val="uk-UA"/>
        </w:rPr>
        <w:t xml:space="preserve"> </w:t>
      </w:r>
      <w:r w:rsidRPr="002418CC">
        <w:rPr>
          <w:lang w:val="uk-UA"/>
        </w:rPr>
        <w:t xml:space="preserve">Текст: </w:t>
      </w:r>
      <w:hyperlink r:id="rId69" w:history="1">
        <w:r w:rsidRPr="002418CC">
          <w:rPr>
            <w:rStyle w:val="a3"/>
            <w:lang w:val="uk-UA"/>
          </w:rPr>
          <w:t>https://www.ukrinform.ua/rubric-culture/4026993-ukrainskij-fond-kulturnoi-spadsini-planuut-stvoriti-voseni-berezna.html</w:t>
        </w:r>
      </w:hyperlink>
    </w:p>
    <w:p w:rsidR="00385D17" w:rsidRPr="00385D17" w:rsidRDefault="00385D17" w:rsidP="00385D17">
      <w:pPr>
        <w:pStyle w:val="a7"/>
        <w:numPr>
          <w:ilvl w:val="0"/>
          <w:numId w:val="3"/>
        </w:numPr>
        <w:spacing w:before="120" w:after="0" w:line="360" w:lineRule="auto"/>
        <w:ind w:left="0" w:firstLine="567"/>
        <w:jc w:val="both"/>
        <w:rPr>
          <w:lang w:val="uk-UA"/>
        </w:rPr>
      </w:pPr>
      <w:r w:rsidRPr="00385D17">
        <w:rPr>
          <w:b/>
          <w:bCs/>
          <w:szCs w:val="28"/>
          <w:shd w:val="clear" w:color="auto" w:fill="FFFFFF"/>
          <w:lang w:val="uk-UA"/>
        </w:rPr>
        <w:t xml:space="preserve">Хаджирадєва В. Чотири опори Плану дій уряду </w:t>
      </w:r>
      <w:r w:rsidRPr="00385D17">
        <w:rPr>
          <w:szCs w:val="28"/>
          <w:shd w:val="clear" w:color="auto" w:fill="FFFFFF"/>
          <w:lang w:val="uk-UA"/>
        </w:rPr>
        <w:t xml:space="preserve">[Електронний ресурс] / Вікторія Хаджирадєва // </w:t>
      </w:r>
      <w:r w:rsidRPr="00385D17">
        <w:rPr>
          <w:szCs w:val="28"/>
          <w:shd w:val="clear" w:color="auto" w:fill="FFFFFF"/>
        </w:rPr>
        <w:t>Korrespondent</w:t>
      </w:r>
      <w:r w:rsidRPr="00385D17">
        <w:rPr>
          <w:szCs w:val="28"/>
          <w:shd w:val="clear" w:color="auto" w:fill="FFFFFF"/>
          <w:lang w:val="uk-UA"/>
        </w:rPr>
        <w:t>.</w:t>
      </w:r>
      <w:r w:rsidRPr="00385D17">
        <w:rPr>
          <w:szCs w:val="28"/>
          <w:shd w:val="clear" w:color="auto" w:fill="FFFFFF"/>
        </w:rPr>
        <w:t>net</w:t>
      </w:r>
      <w:r w:rsidRPr="00385D17">
        <w:rPr>
          <w:szCs w:val="28"/>
          <w:shd w:val="clear" w:color="auto" w:fill="FFFFFF"/>
          <w:lang w:val="uk-UA"/>
        </w:rPr>
        <w:t xml:space="preserve"> : [вебсайт]. – 2025. – </w:t>
      </w:r>
      <w:r w:rsidR="008B75D2">
        <w:rPr>
          <w:szCs w:val="28"/>
          <w:shd w:val="clear" w:color="auto" w:fill="FFFFFF"/>
          <w:lang w:val="uk-UA"/>
        </w:rPr>
        <w:br/>
      </w:r>
      <w:r w:rsidRPr="00385D17">
        <w:rPr>
          <w:szCs w:val="28"/>
          <w:shd w:val="clear" w:color="auto" w:fill="FFFFFF"/>
          <w:lang w:val="uk-UA"/>
        </w:rPr>
        <w:t xml:space="preserve">21 серп. — Електрон. дані. </w:t>
      </w:r>
      <w:r w:rsidRPr="00385D17">
        <w:rPr>
          <w:i/>
          <w:iCs/>
          <w:szCs w:val="28"/>
          <w:shd w:val="clear" w:color="auto" w:fill="FFFFFF"/>
          <w:lang w:val="uk-UA"/>
        </w:rPr>
        <w:t xml:space="preserve">Йдеться про план дій Кабінету Міністрів України (КМ України) на 2025 – 2026 рр., який базується на чотирьох опорах - безпеці, економіці, гідності людини, відбудові. Наведено 12 стратегічних пріоритетів у межах цих напрямів. А саме: культура (реставрація </w:t>
      </w:r>
      <w:r w:rsidR="008B75D2">
        <w:rPr>
          <w:i/>
          <w:iCs/>
          <w:szCs w:val="28"/>
          <w:shd w:val="clear" w:color="auto" w:fill="FFFFFF"/>
          <w:lang w:val="uk-UA"/>
        </w:rPr>
        <w:br/>
      </w:r>
      <w:r w:rsidRPr="00385D17">
        <w:rPr>
          <w:i/>
          <w:iCs/>
          <w:szCs w:val="28"/>
          <w:shd w:val="clear" w:color="auto" w:fill="FFFFFF"/>
          <w:lang w:val="uk-UA"/>
        </w:rPr>
        <w:t xml:space="preserve">10 об’єктів культурної спадщини, інвестиції 500 млн грн у сферу культури, оцифрування 100 тис. музейних експонатів, підтримка 180 грантів для креативного бізнесу). </w:t>
      </w:r>
      <w:r w:rsidRPr="00385D17">
        <w:rPr>
          <w:i/>
          <w:iCs/>
          <w:szCs w:val="28"/>
          <w:shd w:val="clear" w:color="auto" w:fill="FFFFFF"/>
        </w:rPr>
        <w:t xml:space="preserve">Подано експертну оцінку плану дій і з’ясовано, що вже зроблено. </w:t>
      </w:r>
      <w:r w:rsidRPr="00385D17">
        <w:rPr>
          <w:color w:val="2D2C37"/>
          <w:szCs w:val="28"/>
          <w:shd w:val="clear" w:color="auto" w:fill="FFFFFF"/>
        </w:rPr>
        <w:t>Текст:</w:t>
      </w:r>
      <w:r w:rsidRPr="00385D17">
        <w:rPr>
          <w:color w:val="2D2C37"/>
          <w:szCs w:val="28"/>
          <w:shd w:val="clear" w:color="auto" w:fill="FFFFFF"/>
          <w:lang w:val="uk-UA"/>
        </w:rPr>
        <w:t xml:space="preserve"> </w:t>
      </w:r>
      <w:hyperlink r:id="rId70" w:tgtFrame="_blank" w:history="1">
        <w:r w:rsidRPr="00385D17">
          <w:rPr>
            <w:rStyle w:val="a3"/>
            <w:szCs w:val="28"/>
            <w:shd w:val="clear" w:color="auto" w:fill="FFFFFF"/>
          </w:rPr>
          <w:t>https://ua.korrespondent.net/articles/4809363-chotyry-opory-planu-dii-uriadu</w:t>
        </w:r>
      </w:hyperlink>
    </w:p>
    <w:p w:rsidR="00DF7267" w:rsidRPr="00DF7267" w:rsidRDefault="00763D06" w:rsidP="00DF7267">
      <w:pPr>
        <w:pStyle w:val="a7"/>
        <w:numPr>
          <w:ilvl w:val="0"/>
          <w:numId w:val="3"/>
        </w:numPr>
        <w:spacing w:before="120" w:after="0" w:line="360" w:lineRule="auto"/>
        <w:ind w:left="0" w:firstLine="567"/>
        <w:jc w:val="both"/>
        <w:rPr>
          <w:rStyle w:val="a3"/>
          <w:color w:val="auto"/>
          <w:u w:val="none"/>
          <w:lang w:val="uk-UA"/>
        </w:rPr>
      </w:pPr>
      <w:r w:rsidRPr="00763D06">
        <w:rPr>
          <w:b/>
          <w:lang w:val="uk-UA"/>
        </w:rPr>
        <w:t>Чвирова О. Міський простір Одеси крізь призму естетичних цінностей та культурної спадщини</w:t>
      </w:r>
      <w:r w:rsidRPr="00763D06">
        <w:rPr>
          <w:lang w:val="uk-UA"/>
        </w:rPr>
        <w:t xml:space="preserve"> [Електронний ресурс] / Ольга Чвирова</w:t>
      </w:r>
      <w:r w:rsidRPr="00763D06">
        <w:rPr>
          <w:rFonts w:ascii="Arial" w:hAnsi="Arial" w:cs="Arial"/>
          <w:sz w:val="20"/>
          <w:szCs w:val="20"/>
          <w:shd w:val="clear" w:color="auto" w:fill="FFFFFF"/>
          <w:lang w:val="uk-UA"/>
        </w:rPr>
        <w:t xml:space="preserve"> </w:t>
      </w:r>
      <w:r w:rsidRPr="00763D06">
        <w:rPr>
          <w:lang w:val="uk-UA"/>
        </w:rPr>
        <w:t xml:space="preserve">// Сучас. проблеми архітектури та містобудування : наук.-техн. зб. / Київ. нац. ун-т. буд-ва і архіт. – Київ, 2025. – Вип. 72. – С. 245-260. </w:t>
      </w:r>
      <w:r w:rsidRPr="00763D06">
        <w:rPr>
          <w:i/>
          <w:lang w:val="uk-UA"/>
        </w:rPr>
        <w:t xml:space="preserve">Проаналізовано естетику міського простору Одеси в контексті сучасних урбаністичних змін. Досліджено функціонування відкритих </w:t>
      </w:r>
      <w:r w:rsidRPr="00763D06">
        <w:rPr>
          <w:i/>
        </w:rPr>
        <w:t>громадських просторів історичної частини міста, окреслено проблеми та перспективи їх реновації. Розглянуто принципи тактичного урбанізму, інтерактивності та інклюзивності як ключові чинники естетичного розвитку міського середовища. Визначено роль культурної політики, громадського мистецтва та участі мешканців у формуванні комфортного, ідентифікованого простору. Особлив</w:t>
      </w:r>
      <w:r w:rsidRPr="00763D06">
        <w:rPr>
          <w:i/>
          <w:lang w:val="uk-UA"/>
        </w:rPr>
        <w:t>у</w:t>
      </w:r>
      <w:r w:rsidRPr="00763D06">
        <w:rPr>
          <w:i/>
        </w:rPr>
        <w:t xml:space="preserve"> увагу приділен</w:t>
      </w:r>
      <w:r w:rsidRPr="00763D06">
        <w:rPr>
          <w:i/>
          <w:lang w:val="uk-UA"/>
        </w:rPr>
        <w:t>о</w:t>
      </w:r>
      <w:r w:rsidRPr="00763D06">
        <w:rPr>
          <w:i/>
        </w:rPr>
        <w:t xml:space="preserve"> збереженню багатокультурної спадщини Одеси як основи її естетичної цінності та привабливості для туризму й інвестицій.</w:t>
      </w:r>
      <w:r w:rsidRPr="00763D06">
        <w:rPr>
          <w:i/>
          <w:lang w:val="uk-UA"/>
        </w:rPr>
        <w:t xml:space="preserve"> </w:t>
      </w:r>
      <w:r w:rsidRPr="00763D06">
        <w:rPr>
          <w:lang w:val="uk-UA"/>
        </w:rPr>
        <w:t xml:space="preserve">Текст: </w:t>
      </w:r>
      <w:hyperlink r:id="rId71" w:history="1">
        <w:r w:rsidRPr="00763D06">
          <w:rPr>
            <w:rStyle w:val="a3"/>
            <w:lang w:val="uk-UA"/>
          </w:rPr>
          <w:t>http://archinform.knuba.edu.ua/article/view/336148/325791</w:t>
        </w:r>
      </w:hyperlink>
    </w:p>
    <w:p w:rsidR="00ED70BF" w:rsidRPr="00ED70BF" w:rsidRDefault="00DF7267" w:rsidP="00ED70BF">
      <w:pPr>
        <w:pStyle w:val="a7"/>
        <w:numPr>
          <w:ilvl w:val="0"/>
          <w:numId w:val="3"/>
        </w:numPr>
        <w:spacing w:before="120" w:after="0" w:line="360" w:lineRule="auto"/>
        <w:ind w:left="0" w:firstLine="567"/>
        <w:jc w:val="both"/>
        <w:rPr>
          <w:rStyle w:val="a3"/>
          <w:color w:val="auto"/>
          <w:u w:val="none"/>
          <w:lang w:val="uk-UA"/>
        </w:rPr>
      </w:pPr>
      <w:r w:rsidRPr="00DF7267">
        <w:rPr>
          <w:b/>
          <w:lang w:val="uk-UA"/>
        </w:rPr>
        <w:t xml:space="preserve">Шебек Н. Орієнтири практичного застосування ідей сталого розвитку регіональних архітектурно-містобудівних культур на теренах </w:t>
      </w:r>
      <w:r w:rsidRPr="00DF7267">
        <w:rPr>
          <w:b/>
          <w:lang w:val="uk-UA"/>
        </w:rPr>
        <w:lastRenderedPageBreak/>
        <w:t>України</w:t>
      </w:r>
      <w:r w:rsidRPr="00DF7267">
        <w:rPr>
          <w:lang w:val="uk-UA"/>
        </w:rPr>
        <w:t xml:space="preserve"> [Електронний ресурс] / Надія Шебек, Віктор Тімохін</w:t>
      </w:r>
      <w:r w:rsidRPr="00DF7267">
        <w:rPr>
          <w:rFonts w:ascii="Arial" w:hAnsi="Arial" w:cs="Arial"/>
          <w:b/>
          <w:bCs/>
          <w:sz w:val="21"/>
          <w:szCs w:val="21"/>
          <w:shd w:val="clear" w:color="auto" w:fill="FFFFFF"/>
          <w:lang w:val="uk-UA"/>
        </w:rPr>
        <w:t xml:space="preserve"> </w:t>
      </w:r>
      <w:r w:rsidRPr="00DF7267">
        <w:rPr>
          <w:lang w:val="uk-UA"/>
        </w:rPr>
        <w:t xml:space="preserve">// Сучас. проблеми архітектури та містобудування : наук.-техн. зб. / Київ. нац. ун-т. буд-ва і архіт. – Київ, 2025. – Вип. 72. – С. 273-296. </w:t>
      </w:r>
      <w:r w:rsidRPr="00DF7267">
        <w:rPr>
          <w:i/>
          <w:lang w:val="uk-UA"/>
        </w:rPr>
        <w:t>Розглянуто основні підходи до практичної реалізації ідей сталого розвитку регіональних мереж осередків архітектурно-містобудівної спадщини України. Вони ґрунтуються на теоретико-методологічних положеннях містобудівного проєктування та прогнозування, пов’язаних із впровадженням концепції системно-середовищного підходу із застосуванням інноваційних синергетичних, соціонічних і етносоціонічних методів і залученням позанаукових, міфопоетичних і символічних уявлень, характерних для традиційних регіональних культур. Інтеграція цих засадничих положень у практичну діяльність створює передумови для оновлення та удосконалення містобудівної документації на місцевому рівні, зорієнтованої на відродження національної ідентичності, підкреслення регіональної самобутності, збереження традиційного характеру середовища історичних населених місць, пам’яткоохоронну діяльність із залученням засад креативної економіки та інших засобів підвищення стійкості місцевих громад.</w:t>
      </w:r>
      <w:r w:rsidRPr="00DF7267">
        <w:rPr>
          <w:i/>
        </w:rPr>
        <w:t> </w:t>
      </w:r>
      <w:r w:rsidRPr="00DF7267">
        <w:rPr>
          <w:lang w:val="uk-UA"/>
        </w:rPr>
        <w:t xml:space="preserve">Текст: </w:t>
      </w:r>
      <w:hyperlink r:id="rId72" w:history="1">
        <w:r w:rsidRPr="00DF7267">
          <w:rPr>
            <w:rStyle w:val="a3"/>
            <w:lang w:val="uk-UA"/>
          </w:rPr>
          <w:t>http://archinform.knuba.edu.ua/article/view/336153/325799</w:t>
        </w:r>
      </w:hyperlink>
    </w:p>
    <w:p w:rsidR="00ED70BF" w:rsidRPr="00ED70BF" w:rsidRDefault="00ED70BF" w:rsidP="00ED70BF">
      <w:pPr>
        <w:pStyle w:val="a7"/>
        <w:numPr>
          <w:ilvl w:val="0"/>
          <w:numId w:val="3"/>
        </w:numPr>
        <w:spacing w:before="120" w:after="0" w:line="360" w:lineRule="auto"/>
        <w:ind w:left="0" w:firstLine="567"/>
        <w:jc w:val="both"/>
        <w:rPr>
          <w:lang w:val="uk-UA"/>
        </w:rPr>
      </w:pPr>
      <w:r w:rsidRPr="00ED70BF">
        <w:rPr>
          <w:b/>
          <w:lang w:val="uk-UA"/>
        </w:rPr>
        <w:t xml:space="preserve">Шкорубська В. П. Використання українських музеїв як засіб російської воєнної пропаганди </w:t>
      </w:r>
      <w:r w:rsidRPr="00ED70BF">
        <w:rPr>
          <w:lang w:val="uk-UA"/>
        </w:rPr>
        <w:t xml:space="preserve"> [Електронний ресурс] / В. П. Шкорубська // Культур. альм. – 2025. – № 2. – С. 450-456. </w:t>
      </w:r>
      <w:r w:rsidRPr="00ED70BF">
        <w:rPr>
          <w:i/>
        </w:rPr>
        <w:t>Д</w:t>
      </w:r>
      <w:r w:rsidRPr="00ED70BF">
        <w:rPr>
          <w:i/>
          <w:lang w:val="uk-UA"/>
        </w:rPr>
        <w:t>осліджено процес перетворення українських музеїв на інструмент пропаганди в межах гібридної війни Р</w:t>
      </w:r>
      <w:r w:rsidRPr="00ED70BF">
        <w:rPr>
          <w:i/>
        </w:rPr>
        <w:t>Ф</w:t>
      </w:r>
      <w:r w:rsidRPr="00ED70BF">
        <w:rPr>
          <w:i/>
          <w:lang w:val="uk-UA"/>
        </w:rPr>
        <w:t xml:space="preserve"> проти України. </w:t>
      </w:r>
      <w:r w:rsidRPr="00ED70BF">
        <w:rPr>
          <w:i/>
        </w:rPr>
        <w:t xml:space="preserve">Детально проаналізовано методи захоплення та трансформації музейних установ, що залишилися на тимчасово окупованих територіях (ТОТ), а також супроводжуване цим викрадення музейних фондів до РФ </w:t>
      </w:r>
      <w:r w:rsidRPr="00ED70BF">
        <w:rPr>
          <w:i/>
          <w:lang w:val="uk-UA"/>
        </w:rPr>
        <w:t>і</w:t>
      </w:r>
      <w:r w:rsidRPr="00ED70BF">
        <w:rPr>
          <w:i/>
        </w:rPr>
        <w:t xml:space="preserve"> знищення музейних експонатів. Увагу приділено процесу привласнення української музейної спадщини, її інтеграції в російське інформаційне поле та мілітаризації для впливу на суспільну свідомість.</w:t>
      </w:r>
      <w:r w:rsidRPr="00ED70BF">
        <w:rPr>
          <w:i/>
          <w:lang w:val="uk-UA"/>
        </w:rPr>
        <w:t xml:space="preserve"> Розглянуто процес створення нових музеїв, які функціонують як засоби ідеологічного впливу, маніпулюють історичними фактами та змінюють </w:t>
      </w:r>
      <w:r w:rsidRPr="00ED70BF">
        <w:rPr>
          <w:i/>
          <w:lang w:val="uk-UA"/>
        </w:rPr>
        <w:lastRenderedPageBreak/>
        <w:t xml:space="preserve">культурні факти відповідно до пропагандистських інтересів. Акцентовано увагу на масштабах викрадення об’єктів історичної спадщини, зокрема артефактів світового значення, що є невід’ємною частиною української культурної ідентичності. </w:t>
      </w:r>
      <w:r w:rsidRPr="00ED70BF">
        <w:rPr>
          <w:i/>
        </w:rPr>
        <w:t>Наведено приклади сучасних експозицій, що використовуються для пропагандистських цілей, і проаналізовано методи цифрового каталогізування музейних фондів для документування злочинів. </w:t>
      </w:r>
      <w:r w:rsidRPr="00ED70BF">
        <w:rPr>
          <w:i/>
          <w:lang w:val="uk-UA"/>
        </w:rPr>
        <w:t>Н</w:t>
      </w:r>
      <w:r w:rsidRPr="00ED70BF">
        <w:rPr>
          <w:i/>
        </w:rPr>
        <w:t>аголошено на критичній необхідності захисту та збереження культурної спадщини в умовах війни</w:t>
      </w:r>
      <w:r w:rsidRPr="00ED70BF">
        <w:rPr>
          <w:i/>
          <w:lang w:val="uk-UA"/>
        </w:rPr>
        <w:t>.</w:t>
      </w:r>
      <w:r w:rsidRPr="00ED70BF">
        <w:rPr>
          <w:i/>
        </w:rPr>
        <w:t xml:space="preserve"> </w:t>
      </w:r>
      <w:r w:rsidRPr="00ED70BF">
        <w:rPr>
          <w:lang w:val="uk-UA"/>
        </w:rPr>
        <w:t xml:space="preserve">Текст: </w:t>
      </w:r>
      <w:hyperlink r:id="rId73" w:history="1">
        <w:r w:rsidRPr="00ED70BF">
          <w:rPr>
            <w:rStyle w:val="a3"/>
            <w:lang w:val="uk-UA"/>
          </w:rPr>
          <w:t>https://almanac.npu.kiev.ua/index.php/almanac/article/view/648/599</w:t>
        </w:r>
      </w:hyperlink>
    </w:p>
    <w:p w:rsidR="00ED70BF" w:rsidRPr="00DF7267" w:rsidRDefault="00ED70BF" w:rsidP="00ED70BF">
      <w:pPr>
        <w:pStyle w:val="a7"/>
        <w:spacing w:before="120" w:after="0" w:line="360" w:lineRule="auto"/>
        <w:ind w:left="567"/>
        <w:jc w:val="both"/>
        <w:rPr>
          <w:lang w:val="uk-UA"/>
        </w:rPr>
      </w:pPr>
    </w:p>
    <w:p w:rsidR="004D106D" w:rsidRPr="00FA3FD0" w:rsidRDefault="004D106D" w:rsidP="004D106D">
      <w:pPr>
        <w:rPr>
          <w:rFonts w:cs="Times New Roman"/>
          <w:b/>
          <w:szCs w:val="28"/>
          <w:lang w:val="uk-UA"/>
        </w:rPr>
      </w:pPr>
      <w:r w:rsidRPr="00FA3FD0">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4D106D" w:rsidRPr="00FA3FD0" w:rsidRDefault="004D106D" w:rsidP="004D106D">
      <w:pPr>
        <w:rPr>
          <w:rFonts w:cs="Times New Roman"/>
          <w:b/>
          <w:szCs w:val="28"/>
        </w:rPr>
      </w:pPr>
      <w:r w:rsidRPr="00FA3FD0">
        <w:rPr>
          <w:rFonts w:cs="Times New Roman"/>
          <w:b/>
          <w:szCs w:val="28"/>
        </w:rPr>
        <w:t>Відповідальний за випуск: Зайченко Н. Я.</w:t>
      </w:r>
    </w:p>
    <w:p w:rsidR="004D106D" w:rsidRPr="00FA3FD0" w:rsidRDefault="004D106D" w:rsidP="004D106D">
      <w:pPr>
        <w:rPr>
          <w:rFonts w:cs="Times New Roman"/>
          <w:szCs w:val="28"/>
          <w:lang w:val="uk-UA"/>
        </w:rPr>
      </w:pPr>
      <w:r>
        <w:rPr>
          <w:rFonts w:cs="Times New Roman"/>
          <w:b/>
          <w:szCs w:val="28"/>
          <w:lang w:val="uk-UA"/>
        </w:rPr>
        <w:t>1</w:t>
      </w:r>
      <w:r w:rsidR="00A87CF0">
        <w:rPr>
          <w:rFonts w:cs="Times New Roman"/>
          <w:b/>
          <w:szCs w:val="28"/>
          <w:lang w:val="uk-UA"/>
        </w:rPr>
        <w:t>6</w:t>
      </w:r>
      <w:r w:rsidRPr="00FA3FD0">
        <w:rPr>
          <w:rFonts w:cs="Times New Roman"/>
          <w:b/>
          <w:szCs w:val="28"/>
          <w:lang w:val="uk-UA"/>
        </w:rPr>
        <w:t>.</w:t>
      </w:r>
      <w:r>
        <w:rPr>
          <w:rFonts w:cs="Times New Roman"/>
          <w:b/>
          <w:szCs w:val="28"/>
          <w:lang w:val="uk-UA"/>
        </w:rPr>
        <w:t>09</w:t>
      </w:r>
      <w:r w:rsidRPr="00FA3FD0">
        <w:rPr>
          <w:rFonts w:cs="Times New Roman"/>
          <w:b/>
          <w:szCs w:val="28"/>
          <w:lang w:val="uk-UA"/>
        </w:rPr>
        <w:t>.2025.</w:t>
      </w:r>
      <w:r w:rsidRPr="00FA3FD0">
        <w:rPr>
          <w:rFonts w:cs="Times New Roman"/>
          <w:b/>
          <w:szCs w:val="28"/>
        </w:rPr>
        <w:t xml:space="preserve"> р.</w:t>
      </w:r>
    </w:p>
    <w:p w:rsidR="004D106D" w:rsidRPr="00CC01A1" w:rsidRDefault="004D106D" w:rsidP="004D106D">
      <w:pPr>
        <w:spacing w:after="120" w:line="360" w:lineRule="auto"/>
        <w:ind w:firstLine="567"/>
        <w:jc w:val="both"/>
      </w:pPr>
    </w:p>
    <w:p w:rsidR="00DF7267" w:rsidRPr="00763D06" w:rsidRDefault="00DF7267" w:rsidP="00DF7267">
      <w:pPr>
        <w:pStyle w:val="a7"/>
        <w:spacing w:before="120" w:after="0" w:line="360" w:lineRule="auto"/>
        <w:ind w:left="567"/>
        <w:jc w:val="both"/>
        <w:rPr>
          <w:lang w:val="uk-UA"/>
        </w:rPr>
      </w:pPr>
    </w:p>
    <w:p w:rsidR="00763D06" w:rsidRPr="002418CC" w:rsidRDefault="00763D06" w:rsidP="00763D06">
      <w:pPr>
        <w:pStyle w:val="a7"/>
        <w:spacing w:before="120" w:after="0" w:line="360" w:lineRule="auto"/>
        <w:ind w:left="567"/>
        <w:jc w:val="both"/>
        <w:rPr>
          <w:lang w:val="uk-UA"/>
        </w:rPr>
      </w:pPr>
    </w:p>
    <w:sectPr w:rsidR="00763D06" w:rsidRPr="002418CC" w:rsidSect="006E32A3">
      <w:footerReference w:type="defaul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15" w:rsidRDefault="004F2F15" w:rsidP="00061865">
      <w:pPr>
        <w:spacing w:after="0"/>
      </w:pPr>
      <w:r>
        <w:separator/>
      </w:r>
    </w:p>
  </w:endnote>
  <w:endnote w:type="continuationSeparator" w:id="0">
    <w:p w:rsidR="004F2F15" w:rsidRDefault="004F2F15" w:rsidP="00061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454818"/>
      <w:docPartObj>
        <w:docPartGallery w:val="Page Numbers (Bottom of Page)"/>
        <w:docPartUnique/>
      </w:docPartObj>
    </w:sdtPr>
    <w:sdtEndPr/>
    <w:sdtContent>
      <w:p w:rsidR="003A6EC6" w:rsidRDefault="003A6EC6">
        <w:pPr>
          <w:pStyle w:val="ab"/>
          <w:jc w:val="right"/>
        </w:pPr>
        <w:r>
          <w:fldChar w:fldCharType="begin"/>
        </w:r>
        <w:r>
          <w:instrText>PAGE   \* MERGEFORMAT</w:instrText>
        </w:r>
        <w:r>
          <w:fldChar w:fldCharType="separate"/>
        </w:r>
        <w:r w:rsidR="00B9239B" w:rsidRPr="00B9239B">
          <w:rPr>
            <w:noProof/>
            <w:lang w:val="uk-UA"/>
          </w:rPr>
          <w:t>39</w:t>
        </w:r>
        <w:r>
          <w:fldChar w:fldCharType="end"/>
        </w:r>
      </w:p>
    </w:sdtContent>
  </w:sdt>
  <w:p w:rsidR="003A6EC6" w:rsidRDefault="003A6EC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15" w:rsidRDefault="004F2F15" w:rsidP="00061865">
      <w:pPr>
        <w:spacing w:after="0"/>
      </w:pPr>
      <w:r>
        <w:separator/>
      </w:r>
    </w:p>
  </w:footnote>
  <w:footnote w:type="continuationSeparator" w:id="0">
    <w:p w:rsidR="004F2F15" w:rsidRDefault="004F2F15" w:rsidP="000618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64F48"/>
    <w:multiLevelType w:val="hybridMultilevel"/>
    <w:tmpl w:val="7C3A426E"/>
    <w:lvl w:ilvl="0" w:tplc="E4D42488">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F779D"/>
    <w:multiLevelType w:val="hybridMultilevel"/>
    <w:tmpl w:val="2248AB40"/>
    <w:lvl w:ilvl="0" w:tplc="5F92CA4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DB69D6"/>
    <w:multiLevelType w:val="hybridMultilevel"/>
    <w:tmpl w:val="06286D8C"/>
    <w:lvl w:ilvl="0" w:tplc="23EA545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15215"/>
    <w:multiLevelType w:val="hybridMultilevel"/>
    <w:tmpl w:val="22847C72"/>
    <w:lvl w:ilvl="0" w:tplc="AD866F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61865"/>
    <w:rsid w:val="00066C0C"/>
    <w:rsid w:val="00081A59"/>
    <w:rsid w:val="00093271"/>
    <w:rsid w:val="00094507"/>
    <w:rsid w:val="00096690"/>
    <w:rsid w:val="000A5F10"/>
    <w:rsid w:val="000B603A"/>
    <w:rsid w:val="000E1249"/>
    <w:rsid w:val="000E3714"/>
    <w:rsid w:val="000F1C75"/>
    <w:rsid w:val="00112F4B"/>
    <w:rsid w:val="0011374B"/>
    <w:rsid w:val="00133BCF"/>
    <w:rsid w:val="00141DEC"/>
    <w:rsid w:val="00147EFA"/>
    <w:rsid w:val="00150A6E"/>
    <w:rsid w:val="001530D8"/>
    <w:rsid w:val="001537DF"/>
    <w:rsid w:val="00153C2E"/>
    <w:rsid w:val="00154FD6"/>
    <w:rsid w:val="001747A2"/>
    <w:rsid w:val="00176DB2"/>
    <w:rsid w:val="0017736E"/>
    <w:rsid w:val="00177DBA"/>
    <w:rsid w:val="00181B96"/>
    <w:rsid w:val="0018395E"/>
    <w:rsid w:val="001A4383"/>
    <w:rsid w:val="001B1A60"/>
    <w:rsid w:val="001D4844"/>
    <w:rsid w:val="001D5DAF"/>
    <w:rsid w:val="001E713B"/>
    <w:rsid w:val="001F2CCF"/>
    <w:rsid w:val="002239C1"/>
    <w:rsid w:val="00224193"/>
    <w:rsid w:val="002336BE"/>
    <w:rsid w:val="00241847"/>
    <w:rsid w:val="002418CC"/>
    <w:rsid w:val="0024455D"/>
    <w:rsid w:val="002727D5"/>
    <w:rsid w:val="002A09F3"/>
    <w:rsid w:val="002A0BC6"/>
    <w:rsid w:val="002D29ED"/>
    <w:rsid w:val="002D7D40"/>
    <w:rsid w:val="002E387B"/>
    <w:rsid w:val="00326C90"/>
    <w:rsid w:val="00343887"/>
    <w:rsid w:val="00345112"/>
    <w:rsid w:val="0036510C"/>
    <w:rsid w:val="00367666"/>
    <w:rsid w:val="00385D17"/>
    <w:rsid w:val="003871E2"/>
    <w:rsid w:val="003A6EC6"/>
    <w:rsid w:val="003C09CB"/>
    <w:rsid w:val="003C7151"/>
    <w:rsid w:val="003D3CE7"/>
    <w:rsid w:val="003F5760"/>
    <w:rsid w:val="003F769C"/>
    <w:rsid w:val="004001F3"/>
    <w:rsid w:val="00401FD0"/>
    <w:rsid w:val="00410E80"/>
    <w:rsid w:val="00411289"/>
    <w:rsid w:val="0044336D"/>
    <w:rsid w:val="00454234"/>
    <w:rsid w:val="00457A1E"/>
    <w:rsid w:val="00461A3F"/>
    <w:rsid w:val="00480D1D"/>
    <w:rsid w:val="00481AAC"/>
    <w:rsid w:val="0048495C"/>
    <w:rsid w:val="004B3554"/>
    <w:rsid w:val="004D106D"/>
    <w:rsid w:val="004F0983"/>
    <w:rsid w:val="004F2F15"/>
    <w:rsid w:val="00513F10"/>
    <w:rsid w:val="005227F0"/>
    <w:rsid w:val="005402AD"/>
    <w:rsid w:val="00576C13"/>
    <w:rsid w:val="005844F6"/>
    <w:rsid w:val="00586511"/>
    <w:rsid w:val="00590AA5"/>
    <w:rsid w:val="00595BCD"/>
    <w:rsid w:val="005A62BC"/>
    <w:rsid w:val="005C3522"/>
    <w:rsid w:val="005D43BF"/>
    <w:rsid w:val="005E1E67"/>
    <w:rsid w:val="006035A0"/>
    <w:rsid w:val="00610CA3"/>
    <w:rsid w:val="00630629"/>
    <w:rsid w:val="00635B1F"/>
    <w:rsid w:val="00636D38"/>
    <w:rsid w:val="00650669"/>
    <w:rsid w:val="00657F96"/>
    <w:rsid w:val="00663B92"/>
    <w:rsid w:val="00666475"/>
    <w:rsid w:val="00683114"/>
    <w:rsid w:val="006B4B8D"/>
    <w:rsid w:val="006E32A3"/>
    <w:rsid w:val="007014CC"/>
    <w:rsid w:val="00702DE1"/>
    <w:rsid w:val="0070572C"/>
    <w:rsid w:val="00710095"/>
    <w:rsid w:val="00715E75"/>
    <w:rsid w:val="00727CF2"/>
    <w:rsid w:val="00732209"/>
    <w:rsid w:val="007409C4"/>
    <w:rsid w:val="00755793"/>
    <w:rsid w:val="00756A23"/>
    <w:rsid w:val="00762704"/>
    <w:rsid w:val="00763D06"/>
    <w:rsid w:val="00784247"/>
    <w:rsid w:val="007E66DE"/>
    <w:rsid w:val="00803EBB"/>
    <w:rsid w:val="00805084"/>
    <w:rsid w:val="00810A2C"/>
    <w:rsid w:val="00823A54"/>
    <w:rsid w:val="00826FEF"/>
    <w:rsid w:val="00827222"/>
    <w:rsid w:val="00846003"/>
    <w:rsid w:val="008515CB"/>
    <w:rsid w:val="008660E6"/>
    <w:rsid w:val="008724C8"/>
    <w:rsid w:val="008913B3"/>
    <w:rsid w:val="008A1FA7"/>
    <w:rsid w:val="008B498F"/>
    <w:rsid w:val="008B75D2"/>
    <w:rsid w:val="0090295B"/>
    <w:rsid w:val="00904C93"/>
    <w:rsid w:val="00914569"/>
    <w:rsid w:val="009162B5"/>
    <w:rsid w:val="00923B77"/>
    <w:rsid w:val="0092755F"/>
    <w:rsid w:val="0094561D"/>
    <w:rsid w:val="00947203"/>
    <w:rsid w:val="009568A3"/>
    <w:rsid w:val="0098196C"/>
    <w:rsid w:val="00987A91"/>
    <w:rsid w:val="00990DC8"/>
    <w:rsid w:val="009A6118"/>
    <w:rsid w:val="009B076A"/>
    <w:rsid w:val="009B13FE"/>
    <w:rsid w:val="009B22EC"/>
    <w:rsid w:val="009B4682"/>
    <w:rsid w:val="009C5513"/>
    <w:rsid w:val="009E5623"/>
    <w:rsid w:val="00A046DC"/>
    <w:rsid w:val="00A07BD9"/>
    <w:rsid w:val="00A1639D"/>
    <w:rsid w:val="00A16E92"/>
    <w:rsid w:val="00A20EB2"/>
    <w:rsid w:val="00A3097C"/>
    <w:rsid w:val="00A43101"/>
    <w:rsid w:val="00A4378D"/>
    <w:rsid w:val="00A75D24"/>
    <w:rsid w:val="00A84140"/>
    <w:rsid w:val="00A87CF0"/>
    <w:rsid w:val="00AD6D34"/>
    <w:rsid w:val="00AE5385"/>
    <w:rsid w:val="00AF0D1B"/>
    <w:rsid w:val="00AF11A0"/>
    <w:rsid w:val="00AF24E8"/>
    <w:rsid w:val="00AF6459"/>
    <w:rsid w:val="00AF7701"/>
    <w:rsid w:val="00B0048D"/>
    <w:rsid w:val="00B16A68"/>
    <w:rsid w:val="00B26901"/>
    <w:rsid w:val="00B3394B"/>
    <w:rsid w:val="00B33960"/>
    <w:rsid w:val="00B372DF"/>
    <w:rsid w:val="00B54BA7"/>
    <w:rsid w:val="00B57A11"/>
    <w:rsid w:val="00B9239B"/>
    <w:rsid w:val="00B9285A"/>
    <w:rsid w:val="00BA118A"/>
    <w:rsid w:val="00BB262D"/>
    <w:rsid w:val="00BC116C"/>
    <w:rsid w:val="00BC26C7"/>
    <w:rsid w:val="00BC59C2"/>
    <w:rsid w:val="00BC6F2E"/>
    <w:rsid w:val="00BD2EFB"/>
    <w:rsid w:val="00BD534E"/>
    <w:rsid w:val="00BE2F85"/>
    <w:rsid w:val="00C03C2B"/>
    <w:rsid w:val="00C03E0A"/>
    <w:rsid w:val="00C05767"/>
    <w:rsid w:val="00C10915"/>
    <w:rsid w:val="00C11B63"/>
    <w:rsid w:val="00C1723D"/>
    <w:rsid w:val="00C35624"/>
    <w:rsid w:val="00C36F35"/>
    <w:rsid w:val="00C70A44"/>
    <w:rsid w:val="00C77E35"/>
    <w:rsid w:val="00CC1D1C"/>
    <w:rsid w:val="00CC558F"/>
    <w:rsid w:val="00CE0E58"/>
    <w:rsid w:val="00CE2699"/>
    <w:rsid w:val="00D00995"/>
    <w:rsid w:val="00D270A2"/>
    <w:rsid w:val="00D40272"/>
    <w:rsid w:val="00D53822"/>
    <w:rsid w:val="00D811F5"/>
    <w:rsid w:val="00D87E62"/>
    <w:rsid w:val="00D93523"/>
    <w:rsid w:val="00D9771A"/>
    <w:rsid w:val="00DE153C"/>
    <w:rsid w:val="00DE1F30"/>
    <w:rsid w:val="00DF40D3"/>
    <w:rsid w:val="00DF4E25"/>
    <w:rsid w:val="00DF7267"/>
    <w:rsid w:val="00E158EE"/>
    <w:rsid w:val="00E41AEC"/>
    <w:rsid w:val="00E574C2"/>
    <w:rsid w:val="00E70344"/>
    <w:rsid w:val="00E9756A"/>
    <w:rsid w:val="00E97A3C"/>
    <w:rsid w:val="00EB0EDD"/>
    <w:rsid w:val="00EC7390"/>
    <w:rsid w:val="00ED3DD8"/>
    <w:rsid w:val="00ED5603"/>
    <w:rsid w:val="00ED5A07"/>
    <w:rsid w:val="00ED70BF"/>
    <w:rsid w:val="00EF254C"/>
    <w:rsid w:val="00F04579"/>
    <w:rsid w:val="00F172C3"/>
    <w:rsid w:val="00F23B66"/>
    <w:rsid w:val="00F305D9"/>
    <w:rsid w:val="00F40069"/>
    <w:rsid w:val="00F63902"/>
    <w:rsid w:val="00F6735E"/>
    <w:rsid w:val="00F90F6D"/>
    <w:rsid w:val="00FB3996"/>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061865"/>
    <w:pPr>
      <w:tabs>
        <w:tab w:val="center" w:pos="4844"/>
        <w:tab w:val="right" w:pos="9689"/>
      </w:tabs>
      <w:spacing w:after="0"/>
    </w:pPr>
  </w:style>
  <w:style w:type="character" w:customStyle="1" w:styleId="aa">
    <w:name w:val="Верхній колонтитул Знак"/>
    <w:basedOn w:val="a0"/>
    <w:link w:val="a9"/>
    <w:uiPriority w:val="99"/>
    <w:rsid w:val="00061865"/>
    <w:rPr>
      <w:rFonts w:ascii="Times New Roman" w:hAnsi="Times New Roman"/>
      <w:sz w:val="28"/>
    </w:rPr>
  </w:style>
  <w:style w:type="paragraph" w:styleId="ab">
    <w:name w:val="footer"/>
    <w:basedOn w:val="a"/>
    <w:link w:val="ac"/>
    <w:uiPriority w:val="99"/>
    <w:unhideWhenUsed/>
    <w:rsid w:val="00061865"/>
    <w:pPr>
      <w:tabs>
        <w:tab w:val="center" w:pos="4844"/>
        <w:tab w:val="right" w:pos="9689"/>
      </w:tabs>
      <w:spacing w:after="0"/>
    </w:pPr>
  </w:style>
  <w:style w:type="character" w:customStyle="1" w:styleId="ac">
    <w:name w:val="Нижній колонтитул Знак"/>
    <w:basedOn w:val="a0"/>
    <w:link w:val="ab"/>
    <w:uiPriority w:val="99"/>
    <w:rsid w:val="00061865"/>
    <w:rPr>
      <w:rFonts w:ascii="Times New Roman" w:hAnsi="Times New Roman"/>
      <w:sz w:val="28"/>
    </w:rPr>
  </w:style>
  <w:style w:type="paragraph" w:customStyle="1" w:styleId="xfmc2">
    <w:name w:val="xfmc2"/>
    <w:basedOn w:val="a"/>
    <w:rsid w:val="00D53822"/>
    <w:pPr>
      <w:spacing w:before="100" w:beforeAutospacing="1" w:after="100" w:afterAutospacing="1"/>
    </w:pPr>
    <w:rPr>
      <w:rFonts w:eastAsia="Times New Roman" w:cs="Times New Roman"/>
      <w:sz w:val="24"/>
      <w:szCs w:val="24"/>
      <w:lang w:val="en-US"/>
    </w:rPr>
  </w:style>
  <w:style w:type="paragraph" w:customStyle="1" w:styleId="xfmc3">
    <w:name w:val="xfmc3"/>
    <w:basedOn w:val="a"/>
    <w:rsid w:val="00D53822"/>
    <w:pPr>
      <w:spacing w:before="100" w:beforeAutospacing="1" w:after="100" w:afterAutospacing="1"/>
    </w:pPr>
    <w:rPr>
      <w:rFonts w:eastAsia="Times New Roman" w:cs="Times New Roman"/>
      <w:sz w:val="24"/>
      <w:szCs w:val="24"/>
      <w:lang w:val="en-US"/>
    </w:rPr>
  </w:style>
  <w:style w:type="character" w:customStyle="1" w:styleId="xfm52135521">
    <w:name w:val="xfm_52135521"/>
    <w:basedOn w:val="a0"/>
    <w:rsid w:val="00153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061865"/>
    <w:pPr>
      <w:tabs>
        <w:tab w:val="center" w:pos="4844"/>
        <w:tab w:val="right" w:pos="9689"/>
      </w:tabs>
      <w:spacing w:after="0"/>
    </w:pPr>
  </w:style>
  <w:style w:type="character" w:customStyle="1" w:styleId="aa">
    <w:name w:val="Верхній колонтитул Знак"/>
    <w:basedOn w:val="a0"/>
    <w:link w:val="a9"/>
    <w:uiPriority w:val="99"/>
    <w:rsid w:val="00061865"/>
    <w:rPr>
      <w:rFonts w:ascii="Times New Roman" w:hAnsi="Times New Roman"/>
      <w:sz w:val="28"/>
    </w:rPr>
  </w:style>
  <w:style w:type="paragraph" w:styleId="ab">
    <w:name w:val="footer"/>
    <w:basedOn w:val="a"/>
    <w:link w:val="ac"/>
    <w:uiPriority w:val="99"/>
    <w:unhideWhenUsed/>
    <w:rsid w:val="00061865"/>
    <w:pPr>
      <w:tabs>
        <w:tab w:val="center" w:pos="4844"/>
        <w:tab w:val="right" w:pos="9689"/>
      </w:tabs>
      <w:spacing w:after="0"/>
    </w:pPr>
  </w:style>
  <w:style w:type="character" w:customStyle="1" w:styleId="ac">
    <w:name w:val="Нижній колонтитул Знак"/>
    <w:basedOn w:val="a0"/>
    <w:link w:val="ab"/>
    <w:uiPriority w:val="99"/>
    <w:rsid w:val="00061865"/>
    <w:rPr>
      <w:rFonts w:ascii="Times New Roman" w:hAnsi="Times New Roman"/>
      <w:sz w:val="28"/>
    </w:rPr>
  </w:style>
  <w:style w:type="paragraph" w:customStyle="1" w:styleId="xfmc2">
    <w:name w:val="xfmc2"/>
    <w:basedOn w:val="a"/>
    <w:rsid w:val="00D53822"/>
    <w:pPr>
      <w:spacing w:before="100" w:beforeAutospacing="1" w:after="100" w:afterAutospacing="1"/>
    </w:pPr>
    <w:rPr>
      <w:rFonts w:eastAsia="Times New Roman" w:cs="Times New Roman"/>
      <w:sz w:val="24"/>
      <w:szCs w:val="24"/>
      <w:lang w:val="en-US"/>
    </w:rPr>
  </w:style>
  <w:style w:type="paragraph" w:customStyle="1" w:styleId="xfmc3">
    <w:name w:val="xfmc3"/>
    <w:basedOn w:val="a"/>
    <w:rsid w:val="00D53822"/>
    <w:pPr>
      <w:spacing w:before="100" w:beforeAutospacing="1" w:after="100" w:afterAutospacing="1"/>
    </w:pPr>
    <w:rPr>
      <w:rFonts w:eastAsia="Times New Roman" w:cs="Times New Roman"/>
      <w:sz w:val="24"/>
      <w:szCs w:val="24"/>
      <w:lang w:val="en-US"/>
    </w:rPr>
  </w:style>
  <w:style w:type="character" w:customStyle="1" w:styleId="xfm52135521">
    <w:name w:val="xfm_52135521"/>
    <w:basedOn w:val="a0"/>
    <w:rsid w:val="0015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0081770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krinform.ua/rubric-culture/4026844-vijna-zavdala-kulturnij-sferi-ukraini-majze-4-milardi-zbitkiv-berezna.html" TargetMode="External"/><Relationship Id="rId18" Type="http://schemas.openxmlformats.org/officeDocument/2006/relationships/hyperlink" Target="https://ucs.knu.ua/article/view/3281/3425" TargetMode="External"/><Relationship Id="rId26" Type="http://schemas.openxmlformats.org/officeDocument/2006/relationships/hyperlink" Target="http://catalog.liha-pres.eu/index.php/liha-pres/catalog/book/279" TargetMode="External"/><Relationship Id="rId39" Type="http://schemas.openxmlformats.org/officeDocument/2006/relationships/hyperlink" Target="https://risu.ua/na-stolitnyu-sinagogu-u-vinnickij-oblasti-iniciyuyut-uklasti-ohoronnij-dogovir_n158575" TargetMode="External"/><Relationship Id="rId21" Type="http://schemas.openxmlformats.org/officeDocument/2006/relationships/hyperlink" Target="https://www.golos.com.ua/article/386191" TargetMode="External"/><Relationship Id="rId34" Type="http://schemas.openxmlformats.org/officeDocument/2006/relationships/hyperlink" Target="https://journals.naoma.kyiv.ua/index.php/uam/article/view/193/182" TargetMode="External"/><Relationship Id="rId42" Type="http://schemas.openxmlformats.org/officeDocument/2006/relationships/hyperlink" Target="https://zn.ua/ukr/UKRAINE/tulskij-prjanik-zamist-pamjati-pro-azovstal-jak-rosijski-okupanti-stirajut-istoriju-mariupolja.html" TargetMode="External"/><Relationship Id="rId47" Type="http://schemas.openxmlformats.org/officeDocument/2006/relationships/hyperlink" Target="https://www.ukrinform.ua/rubric-culture/4029661-ohoronci-kulturi-startuvav-proekt-obminu-dosvidom-miz-muzeami-ukraini-polsi-ta-nimeccini.html" TargetMode="External"/><Relationship Id="rId50" Type="http://schemas.openxmlformats.org/officeDocument/2006/relationships/hyperlink" Target="https://journals.naoma.kyiv.ua/index.php/uam/article/view/209/194" TargetMode="External"/><Relationship Id="rId55" Type="http://schemas.openxmlformats.org/officeDocument/2006/relationships/hyperlink" Target="https://www.golos.com.ua/article/386237" TargetMode="External"/><Relationship Id="rId63" Type="http://schemas.openxmlformats.org/officeDocument/2006/relationships/hyperlink" Target="https://www.ukrinform.ua/rubric-culture/4034287-u-kanadskij-provincii-ontario-vidznacaut-misac-ukrainskoi-kulturi.html" TargetMode="External"/><Relationship Id="rId68" Type="http://schemas.openxmlformats.org/officeDocument/2006/relationships/hyperlink" Target="https://www.ukrinform.ua/rubric-diaspora/4032295-u-aponskij-nagoi-vidkrilasa-vistavka-kulturna-spadsina-ukraini.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chinform.knuba.edu.ua/article/view/336148/325791" TargetMode="External"/><Relationship Id="rId2" Type="http://schemas.openxmlformats.org/officeDocument/2006/relationships/styles" Target="styles.xml"/><Relationship Id="rId16" Type="http://schemas.openxmlformats.org/officeDocument/2006/relationships/hyperlink" Target="https://detector.media/infospace/article/243888/2025-09-05-mksk-ta-aliph-zapochatkuvaly-stvorennya-ukrainskogo-fondu-kulturnoi-spadshchyny/" TargetMode="External"/><Relationship Id="rId29" Type="http://schemas.openxmlformats.org/officeDocument/2006/relationships/hyperlink" Target="https://almanac.npu.kiev.ua/index.php/almanac/article/view/645/596" TargetMode="External"/><Relationship Id="rId11" Type="http://schemas.openxmlformats.org/officeDocument/2006/relationships/hyperlink" Target="https://www.golos.com.ua/article/386183" TargetMode="External"/><Relationship Id="rId24" Type="http://schemas.openxmlformats.org/officeDocument/2006/relationships/hyperlink" Target="http://archinform.knuba.edu.ua/article/view/335376/325772" TargetMode="External"/><Relationship Id="rId32" Type="http://schemas.openxmlformats.org/officeDocument/2006/relationships/hyperlink" Target="https://almanac.npu.kiev.ua/index.php/almanac/article/view/627/578" TargetMode="External"/><Relationship Id="rId37" Type="http://schemas.openxmlformats.org/officeDocument/2006/relationships/hyperlink" Target="https://www.ukrinform.ua/rubric-culture/4030878-na-zitomirsini-za-pidtrimki-unesko-konservuut-zrujnovanij-rosianami-hram-xix-stolitta.html" TargetMode="External"/><Relationship Id="rId40" Type="http://schemas.openxmlformats.org/officeDocument/2006/relationships/hyperlink" Target="https://risu.ua/na-ternopilshchini-naukovci-doslidzhuvali-kripti-z-pohovannyami-17-18-stolittya_n158344" TargetMode="External"/><Relationship Id="rId45" Type="http://schemas.openxmlformats.org/officeDocument/2006/relationships/hyperlink" Target="https://www.ukrinform.ua/rubric-culture/4027356-nimeccina-povernula-ukraini-unikalni-vidanna-xixxx-stolit.html" TargetMode="External"/><Relationship Id="rId53" Type="http://schemas.openxmlformats.org/officeDocument/2006/relationships/hyperlink" Target="https://risu.ua/spas-chernigivskij-u-sofiyi-kiyivskij-vidkrivayetsya-bezprecedentna-vistavka_n158237" TargetMode="External"/><Relationship Id="rId58" Type="http://schemas.openxmlformats.org/officeDocument/2006/relationships/hyperlink" Target="https://risu.ua/senat-chehiyi-viznav-diyi-rf-genocidom-ukrayinciv_n158512" TargetMode="External"/><Relationship Id="rId66" Type="http://schemas.openxmlformats.org/officeDocument/2006/relationships/hyperlink" Target="https://www.ukrinform.ua/rubric-culture/4027659-u-mikolaevi-ocifruut-ponad-300-kartin-z-unikalnoi-muzejnoi-kolekcii-hh-stolitta.html"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tector.media/infospace/article/243436/2025-08-18-do-kintsya-2025-roku-v-ukraini-rozpochnut-restavratsiyu-shchonaymenshe-10-obiektiv-kulturnoi-spadshchyny/" TargetMode="External"/><Relationship Id="rId23" Type="http://schemas.openxmlformats.org/officeDocument/2006/relationships/hyperlink" Target="http://easternlaw.com.ua/wp-content/uploads/2025/06/kaminsky_135.pdf" TargetMode="External"/><Relationship Id="rId28" Type="http://schemas.openxmlformats.org/officeDocument/2006/relationships/hyperlink" Target="https://ua.korrespondent.net/ukraine/4811634-prezydent-pidpysav-zakon-pro-polityku-natspamiati" TargetMode="External"/><Relationship Id="rId36" Type="http://schemas.openxmlformats.org/officeDocument/2006/relationships/hyperlink" Target="https://www.ukrinform.ua/rubric-culture/4027597-na-vinniccini-vidkrili-centr-zberezenna-tradicij-klembivskoi-visivki.html" TargetMode="External"/><Relationship Id="rId49" Type="http://schemas.openxmlformats.org/officeDocument/2006/relationships/hyperlink" Target="https://risu.ua/parafiya-svyatogo-mikolaya-rkc-zvernulasya-do-upovnovazhenogo-verhovnoyi-radi-ukrayini-z-prav-lyudini-shchodo-porushennya-yih-prav_n158503" TargetMode="External"/><Relationship Id="rId57" Type="http://schemas.openxmlformats.org/officeDocument/2006/relationships/hyperlink" Target="https://www.ukrinform.ua/rubric-culture/4029828-svitovij-kongres-ukrainciv-dolucitsa-do-alansu-kulturnoi-stijkosti-mksk.html" TargetMode="External"/><Relationship Id="rId61" Type="http://schemas.openxmlformats.org/officeDocument/2006/relationships/hyperlink" Target="https://www.ukrinform.ua/rubric-culture/4032569-u-zitomiri-zavilasa-3dmodel-ezuitskogo-kostelu-xviii-stolitta.html" TargetMode="External"/><Relationship Id="rId10" Type="http://schemas.openxmlformats.org/officeDocument/2006/relationships/hyperlink" Target="https://www.ukrinform.ua/rubric-culture/4030894-v-ukraini-cerez-rosijsku-agresiu-postrazdali-1553-pamatki-kulturnoi-spadsini.html" TargetMode="External"/><Relationship Id="rId19" Type="http://schemas.openxmlformats.org/officeDocument/2006/relationships/hyperlink" Target="https://www.etnolog.org.ua/pdf/stories/monografiji/2025/dekor_1.pdf" TargetMode="External"/><Relationship Id="rId31" Type="http://schemas.openxmlformats.org/officeDocument/2006/relationships/hyperlink" Target="https://thermnews.com/131821-savchenko-pokazala-vdvertu-fotosesyu-u-stil-vanl--viklikala-burxlivu-reakcyu-v-merezh.html" TargetMode="External"/><Relationship Id="rId44" Type="http://schemas.openxmlformats.org/officeDocument/2006/relationships/hyperlink" Target="https://risu.ua/neogotichnij-kostel-pochatku-hh-st-na-lvivshchini-povernuli-u-vlasnist-gromadi_n158469" TargetMode="External"/><Relationship Id="rId52" Type="http://schemas.openxmlformats.org/officeDocument/2006/relationships/hyperlink" Target="https://risu.ua/sobor-rizdva-bogorodici-na-chernigivshchini--dovershenij-barokovij-shedevr_n158682" TargetMode="External"/><Relationship Id="rId60" Type="http://schemas.openxmlformats.org/officeDocument/2006/relationships/hyperlink" Target="https://journals.naoma.kyiv.ua/index.php/uam/article/view/214/198" TargetMode="External"/><Relationship Id="rId65" Type="http://schemas.openxmlformats.org/officeDocument/2006/relationships/hyperlink" Target="https://www.ukrinform.ua/rubric-culture/4033892-u-kievi-obgovorili-strategiu-rozvitku-nematerialnoi-kulturnoi-spadsini.html" TargetMode="External"/><Relationship Id="rId73" Type="http://schemas.openxmlformats.org/officeDocument/2006/relationships/hyperlink" Target="https://almanac.npu.kiev.ua/index.php/almanac/article/view/648/599" TargetMode="External"/><Relationship Id="rId4" Type="http://schemas.openxmlformats.org/officeDocument/2006/relationships/settings" Target="settings.xml"/><Relationship Id="rId9" Type="http://schemas.openxmlformats.org/officeDocument/2006/relationships/hyperlink" Target="https://www.ukrinform.ua/rubric-culture/4027476-svitlana-kotlarevska-v-o-generalnogo-direktora-nacionalnogo-zapovidnika-kievopecerska-lavra.html" TargetMode="External"/><Relationship Id="rId14" Type="http://schemas.openxmlformats.org/officeDocument/2006/relationships/hyperlink" Target="https://almanac.npu.kiev.ua/index.php/almanac/article/view/638/589" TargetMode="External"/><Relationship Id="rId22" Type="http://schemas.openxmlformats.org/officeDocument/2006/relationships/hyperlink" Target="https://zn.ua/ukr/CULTURE/rozvazhati-chi-rozvivati-dilema-ukrajinskikh-muzejiv-i-zamkiv.html" TargetMode="External"/><Relationship Id="rId27" Type="http://schemas.openxmlformats.org/officeDocument/2006/relationships/hyperlink" Target="https://www.golos.com.ua/article/386053" TargetMode="External"/><Relationship Id="rId30" Type="http://schemas.openxmlformats.org/officeDocument/2006/relationships/hyperlink" Target="http://archinform.knuba.edu.ua/article/view/337104/325812" TargetMode="External"/><Relationship Id="rId35" Type="http://schemas.openxmlformats.org/officeDocument/2006/relationships/hyperlink" Target="https://risu.ua/mksk-iniciyuye-stvorennya-koaliciyi-z-protidiyi-nezakonnomu-vivezennyu-kulturnih-cinnostej_n158173" TargetMode="External"/><Relationship Id="rId43" Type="http://schemas.openxmlformats.org/officeDocument/2006/relationships/hyperlink" Target="https://risu.ua/nacionalnij-zapovidnik-sofiya-kiyivska-otrimav-gumanitarnu-dopomogu-vid-nimechchini_n158241" TargetMode="External"/><Relationship Id="rId48" Type="http://schemas.openxmlformats.org/officeDocument/2006/relationships/hyperlink" Target="https://www.ukrinform.ua/rubric-culture/4030208-ocilnica-mksk-obgovorila-z-predstavnikami-miscevih-administracij-klucovi-zavdanna-u-sferi-kulturi.html" TargetMode="External"/><Relationship Id="rId56" Type="http://schemas.openxmlformats.org/officeDocument/2006/relationships/hyperlink" Target="https://journals.naoma.kyiv.ua/index.php/uam/article/view/197/186" TargetMode="External"/><Relationship Id="rId64" Type="http://schemas.openxmlformats.org/officeDocument/2006/relationships/hyperlink" Target="https://www.ukrinform.ua/rubric-culture/4028522-u-kievi-vidkrilasa-vistavka-skarbi-ukraini-simvoli-derzavnosti.html" TargetMode="External"/><Relationship Id="rId69" Type="http://schemas.openxmlformats.org/officeDocument/2006/relationships/hyperlink" Target="https://www.ukrinform.ua/rubric-culture/4026993-ukrainskij-fond-kulturnoi-spadsini-planuut-stvoriti-voseni-berezna.html" TargetMode="External"/><Relationship Id="rId8" Type="http://schemas.openxmlformats.org/officeDocument/2006/relationships/hyperlink" Target="http://nplu.org/article.php?id=423&amp;subject=3" TargetMode="External"/><Relationship Id="rId51" Type="http://schemas.openxmlformats.org/officeDocument/2006/relationships/hyperlink" Target="https://movoznavstvo.org.ua/component/attachments/download/1434.html" TargetMode="External"/><Relationship Id="rId72" Type="http://schemas.openxmlformats.org/officeDocument/2006/relationships/hyperlink" Target="http://archinform.knuba.edu.ua/article/view/336153/325799" TargetMode="External"/><Relationship Id="rId3" Type="http://schemas.microsoft.com/office/2007/relationships/stylesWithEffects" Target="stylesWithEffects.xml"/><Relationship Id="rId12" Type="http://schemas.openxmlformats.org/officeDocument/2006/relationships/hyperlink" Target="https://www.golos.com.ua/article/386190" TargetMode="External"/><Relationship Id="rId17" Type="http://schemas.openxmlformats.org/officeDocument/2006/relationships/hyperlink" Target="https://umoloda.kyiv.ua/number/3973/2006/190853/" TargetMode="External"/><Relationship Id="rId25" Type="http://schemas.openxmlformats.org/officeDocument/2006/relationships/hyperlink" Target="https://almanac.npu.kiev.ua/index.php/almanac/article/view/609/560" TargetMode="External"/><Relationship Id="rId33" Type="http://schemas.openxmlformats.org/officeDocument/2006/relationships/hyperlink" Target="https://chytomo.com/minkult-vynis-na-obhovorennia-zminy-do-zakonu-pro-ukrainskyj-kulturnyj-fond/" TargetMode="External"/><Relationship Id="rId38" Type="http://schemas.openxmlformats.org/officeDocument/2006/relationships/hyperlink" Target="https://www.ukrinform.ua/rubric-culture/4032176-na-poltavsini-arheologi-viavili-keramiku-moneti-ta-vijskovi-artefakti-rannomodernoi-dobi.html" TargetMode="External"/><Relationship Id="rId46" Type="http://schemas.openxmlformats.org/officeDocument/2006/relationships/hyperlink" Target="http://www.pdu-journal.kpu.zp.ua/archive/1_2025/13.pdf" TargetMode="External"/><Relationship Id="rId59" Type="http://schemas.openxmlformats.org/officeDocument/2006/relationships/hyperlink" Target="https://chytomo.com/stalo-vidomo-pro-try-starodruky-iaki-rosiiany-vyvezly-z-tot/" TargetMode="External"/><Relationship Id="rId67" Type="http://schemas.openxmlformats.org/officeDocument/2006/relationships/hyperlink" Target="https://chytomo.com/u-sviti-fiksuiut-kradizhky-ridkisnykh-knyzhok-pushkina-slidy-vedut-do-struktur-kremlia/" TargetMode="External"/><Relationship Id="rId20" Type="http://schemas.openxmlformats.org/officeDocument/2006/relationships/hyperlink" Target="https://www.etnolog.org.ua/pdf/stories/monografiji/2025/dekor_2.pdf" TargetMode="External"/><Relationship Id="rId41" Type="http://schemas.openxmlformats.org/officeDocument/2006/relationships/hyperlink" Target="https://zn.ua/ukr/CULTURE/vikradene-mistetstvo-startuvala-kampanija-jaka-sponukaje-svitovi-muzeji-vipraviti-atributsiji-ukrajinskikh-mittsiv.html" TargetMode="External"/><Relationship Id="rId54" Type="http://schemas.openxmlformats.org/officeDocument/2006/relationships/hyperlink" Target="https://risu.ua/poshkodzhennya-pamyatki-kostel-ivana-hrestitelya-u-beregovi-suditimut-arhitektora_n158264" TargetMode="External"/><Relationship Id="rId62" Type="http://schemas.openxmlformats.org/officeDocument/2006/relationships/hyperlink" Target="https://risu.ua/u-zapovidniku-kiyevo-pecherska-lavra-proveli-kompleks-zahodiv-zi-zberezhennya-rak-zi-svyatimi-moshchami_n158485" TargetMode="External"/><Relationship Id="rId70" Type="http://schemas.openxmlformats.org/officeDocument/2006/relationships/hyperlink" Target="https://ua.korrespondent.net/articles/4809363-chotyry-opory-planu-dii-uriadu"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12922</Words>
  <Characters>73657</Characters>
  <Application>Microsoft Office Word</Application>
  <DocSecurity>0</DocSecurity>
  <Lines>613</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2025-09-16T12:17:00Z</dcterms:created>
  <dcterms:modified xsi:type="dcterms:W3CDTF">2025-09-16T12:17:00Z</dcterms:modified>
</cp:coreProperties>
</file>